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9D3" w:rsidRPr="006839D3" w:rsidRDefault="006839D3" w:rsidP="006839D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6839D3">
        <w:rPr>
          <w:rFonts w:ascii="Times New Roman" w:eastAsia="Times New Roman" w:hAnsi="Times New Roman" w:cs="Times New Roman"/>
          <w:b/>
          <w:bCs/>
          <w:color w:val="000000"/>
          <w:kern w:val="36"/>
          <w:sz w:val="48"/>
          <w:szCs w:val="48"/>
        </w:rPr>
        <w:t>Measuring Complexity and Maintainability of Managed Code</w:t>
      </w:r>
    </w:p>
    <w:p w:rsidR="009F6393" w:rsidRDefault="00DA16AF" w:rsidP="00A84EC8">
      <w:pPr>
        <w:jc w:val="both"/>
      </w:pPr>
    </w:p>
    <w:p w:rsidR="00A84EC8" w:rsidRDefault="00A84EC8" w:rsidP="00A84EC8">
      <w:pPr>
        <w:pStyle w:val="NormalWeb"/>
        <w:jc w:val="both"/>
        <w:rPr>
          <w:color w:val="000000"/>
          <w:sz w:val="27"/>
          <w:szCs w:val="27"/>
        </w:rPr>
      </w:pPr>
      <w:r>
        <w:rPr>
          <w:color w:val="000000"/>
          <w:sz w:val="27"/>
          <w:szCs w:val="27"/>
        </w:rPr>
        <w:tab/>
      </w:r>
      <w:r>
        <w:rPr>
          <w:color w:val="000000"/>
          <w:sz w:val="27"/>
          <w:szCs w:val="27"/>
        </w:rPr>
        <w:t>The increased complexity of modern software applications also increases the difficulty of making the code reliable and maintainable. In recent years, many software measures, known as code metrics, have been developed that can help developers understand where their code needs rework or increased testing.</w:t>
      </w:r>
    </w:p>
    <w:p w:rsidR="00A84EC8" w:rsidRDefault="00A84EC8" w:rsidP="00A84EC8">
      <w:pPr>
        <w:pStyle w:val="NormalWeb"/>
        <w:jc w:val="both"/>
        <w:rPr>
          <w:color w:val="000000"/>
          <w:sz w:val="27"/>
          <w:szCs w:val="27"/>
        </w:rPr>
      </w:pPr>
      <w:r>
        <w:rPr>
          <w:color w:val="000000"/>
          <w:sz w:val="27"/>
          <w:szCs w:val="27"/>
        </w:rPr>
        <w:t>Developers can use Visual Studio Application Lifecycle Management to generate code metrics data that measure the complexity and maintainability of their managed code. Code metrics data can be generated for an entire solution or a single project.</w:t>
      </w:r>
    </w:p>
    <w:p w:rsidR="00A84EC8" w:rsidRDefault="00A84EC8" w:rsidP="00A84EC8">
      <w:pPr>
        <w:pStyle w:val="Heading1"/>
        <w:rPr>
          <w:color w:val="000000"/>
        </w:rPr>
      </w:pPr>
      <w:r>
        <w:rPr>
          <w:color w:val="000000"/>
          <w:sz w:val="27"/>
          <w:szCs w:val="27"/>
        </w:rPr>
        <w:t xml:space="preserve"> </w:t>
      </w:r>
      <w:r>
        <w:rPr>
          <w:color w:val="000000"/>
        </w:rPr>
        <w:t>Code Metrics Values</w:t>
      </w:r>
    </w:p>
    <w:p w:rsidR="00DA16AF" w:rsidRDefault="00DA16AF" w:rsidP="00A84EC8">
      <w:pPr>
        <w:pStyle w:val="NormalWeb"/>
        <w:rPr>
          <w:color w:val="000000"/>
          <w:sz w:val="27"/>
          <w:szCs w:val="27"/>
        </w:rPr>
      </w:pPr>
      <w:hyperlink r:id="rId5" w:history="1">
        <w:r w:rsidRPr="008574C4">
          <w:rPr>
            <w:rStyle w:val="Hyperlink"/>
            <w:sz w:val="27"/>
            <w:szCs w:val="27"/>
          </w:rPr>
          <w:t>https://msdn.microsoft.com/en-in/library/bb385914(v=vs.120).aspx</w:t>
        </w:r>
      </w:hyperlink>
    </w:p>
    <w:p w:rsidR="00DA16AF" w:rsidRDefault="00DA16AF">
      <w:pPr>
        <w:rPr>
          <w:rFonts w:ascii="Times New Roman" w:eastAsia="Times New Roman" w:hAnsi="Times New Roman" w:cs="Times New Roman"/>
          <w:color w:val="000000"/>
          <w:sz w:val="27"/>
          <w:szCs w:val="27"/>
        </w:rPr>
      </w:pPr>
      <w:r>
        <w:rPr>
          <w:color w:val="000000"/>
          <w:sz w:val="27"/>
          <w:szCs w:val="27"/>
        </w:rPr>
        <w:br w:type="page"/>
      </w:r>
    </w:p>
    <w:p w:rsidR="00A84EC8" w:rsidRDefault="00A84EC8" w:rsidP="00A84EC8">
      <w:pPr>
        <w:pStyle w:val="NormalWeb"/>
        <w:rPr>
          <w:color w:val="000000"/>
          <w:sz w:val="27"/>
          <w:szCs w:val="27"/>
        </w:rPr>
      </w:pPr>
      <w:bookmarkStart w:id="0" w:name="_GoBack"/>
      <w:bookmarkEnd w:id="0"/>
    </w:p>
    <w:p w:rsidR="00A84EC8" w:rsidRDefault="00A84EC8"/>
    <w:sectPr w:rsidR="00A84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9D3"/>
    <w:rsid w:val="00294FB8"/>
    <w:rsid w:val="006839D3"/>
    <w:rsid w:val="00A84EC8"/>
    <w:rsid w:val="00B359B7"/>
    <w:rsid w:val="00D948D9"/>
    <w:rsid w:val="00DA1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3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9D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84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16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839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9D3"/>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84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A16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39087">
      <w:bodyDiv w:val="1"/>
      <w:marLeft w:val="0"/>
      <w:marRight w:val="0"/>
      <w:marTop w:val="0"/>
      <w:marBottom w:val="0"/>
      <w:divBdr>
        <w:top w:val="none" w:sz="0" w:space="0" w:color="auto"/>
        <w:left w:val="none" w:sz="0" w:space="0" w:color="auto"/>
        <w:bottom w:val="none" w:sz="0" w:space="0" w:color="auto"/>
        <w:right w:val="none" w:sz="0" w:space="0" w:color="auto"/>
      </w:divBdr>
    </w:div>
    <w:div w:id="602345109">
      <w:bodyDiv w:val="1"/>
      <w:marLeft w:val="0"/>
      <w:marRight w:val="0"/>
      <w:marTop w:val="0"/>
      <w:marBottom w:val="0"/>
      <w:divBdr>
        <w:top w:val="none" w:sz="0" w:space="0" w:color="auto"/>
        <w:left w:val="none" w:sz="0" w:space="0" w:color="auto"/>
        <w:bottom w:val="none" w:sz="0" w:space="0" w:color="auto"/>
        <w:right w:val="none" w:sz="0" w:space="0" w:color="auto"/>
      </w:divBdr>
    </w:div>
    <w:div w:id="159797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sdn.microsoft.com/en-in/library/bb385914(v=vs.12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Vijayakumar Pachagounder</dc:creator>
  <cp:lastModifiedBy>Vijayakumar Pachagounder</cp:lastModifiedBy>
  <cp:revision>3</cp:revision>
  <dcterms:created xsi:type="dcterms:W3CDTF">2016-12-30T11:59:00Z</dcterms:created>
  <dcterms:modified xsi:type="dcterms:W3CDTF">2016-12-30T12:36:00Z</dcterms:modified>
</cp:coreProperties>
</file>