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12F" w:rsidRPr="00C4164D" w:rsidRDefault="005F312F" w:rsidP="00943609">
      <w:pPr>
        <w:rPr>
          <w:rFonts w:ascii="Arial" w:hAnsi="Arial" w:cs="Arial"/>
          <w:b/>
          <w:sz w:val="20"/>
          <w:szCs w:val="20"/>
        </w:rPr>
      </w:pPr>
    </w:p>
    <w:p w:rsidR="00943609" w:rsidRPr="00BB47D3" w:rsidRDefault="003761DC" w:rsidP="00BB47D3">
      <w:pPr>
        <w:jc w:val="center"/>
        <w:rPr>
          <w:rFonts w:ascii="Arial" w:hAnsi="Arial" w:cs="Arial"/>
          <w:b/>
          <w:color w:val="0070C0"/>
          <w:sz w:val="24"/>
          <w:szCs w:val="20"/>
        </w:rPr>
      </w:pPr>
      <w:r w:rsidRPr="00BB47D3">
        <w:rPr>
          <w:rFonts w:ascii="Arial" w:hAnsi="Arial" w:cs="Arial"/>
          <w:b/>
          <w:color w:val="0070C0"/>
          <w:sz w:val="24"/>
          <w:szCs w:val="20"/>
        </w:rPr>
        <w:t>Training schedule</w:t>
      </w:r>
      <w:r w:rsidR="00943609" w:rsidRPr="00BB47D3">
        <w:rPr>
          <w:rFonts w:ascii="Arial" w:hAnsi="Arial" w:cs="Arial"/>
          <w:b/>
          <w:color w:val="0070C0"/>
          <w:sz w:val="24"/>
          <w:szCs w:val="20"/>
        </w:rPr>
        <w:t xml:space="preserve"> for Engineer Trainees</w:t>
      </w:r>
      <w:r w:rsidR="001A6EB8">
        <w:rPr>
          <w:rFonts w:ascii="Arial" w:hAnsi="Arial" w:cs="Arial"/>
          <w:b/>
          <w:color w:val="0070C0"/>
          <w:sz w:val="24"/>
          <w:szCs w:val="20"/>
        </w:rPr>
        <w:t>, 2015</w:t>
      </w:r>
      <w:r w:rsidR="00943609" w:rsidRPr="00BB47D3">
        <w:rPr>
          <w:rFonts w:ascii="Arial" w:hAnsi="Arial" w:cs="Arial"/>
          <w:b/>
          <w:color w:val="0070C0"/>
          <w:sz w:val="24"/>
          <w:szCs w:val="20"/>
        </w:rPr>
        <w:t>:</w:t>
      </w:r>
    </w:p>
    <w:p w:rsidR="005F312F" w:rsidRPr="00C4164D" w:rsidRDefault="005F312F" w:rsidP="00943609">
      <w:pPr>
        <w:rPr>
          <w:rFonts w:ascii="Arial" w:hAnsi="Arial" w:cs="Arial"/>
          <w:i/>
          <w:sz w:val="20"/>
          <w:szCs w:val="20"/>
        </w:rPr>
      </w:pPr>
      <w:r w:rsidRPr="00C4164D">
        <w:rPr>
          <w:rFonts w:ascii="Arial" w:hAnsi="Arial" w:cs="Arial"/>
          <w:i/>
          <w:sz w:val="20"/>
          <w:szCs w:val="20"/>
        </w:rPr>
        <w:t>Week 1 starts after the initial 1 week of Corporate Induction in Bangalore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92"/>
        <w:gridCol w:w="1531"/>
        <w:gridCol w:w="1662"/>
        <w:gridCol w:w="2590"/>
        <w:gridCol w:w="1418"/>
      </w:tblGrid>
      <w:tr w:rsidR="009F5746" w:rsidRPr="00C4164D" w:rsidTr="00AC13DA">
        <w:trPr>
          <w:trHeight w:val="254"/>
        </w:trPr>
        <w:tc>
          <w:tcPr>
            <w:tcW w:w="2292" w:type="dxa"/>
            <w:noWrap/>
            <w:hideMark/>
          </w:tcPr>
          <w:p w:rsidR="009F5746" w:rsidRPr="00C4164D" w:rsidRDefault="009F5746" w:rsidP="00C371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164D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31" w:type="dxa"/>
            <w:noWrap/>
            <w:hideMark/>
          </w:tcPr>
          <w:p w:rsidR="009F5746" w:rsidRPr="00C4164D" w:rsidRDefault="009F5746" w:rsidP="00C371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164D">
              <w:rPr>
                <w:rFonts w:ascii="Arial" w:hAnsi="Arial" w:cs="Arial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1662" w:type="dxa"/>
          </w:tcPr>
          <w:p w:rsidR="009F5746" w:rsidRPr="00C4164D" w:rsidRDefault="009F5746" w:rsidP="00795A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164D">
              <w:rPr>
                <w:rFonts w:ascii="Arial" w:hAnsi="Arial" w:cs="Arial"/>
                <w:b/>
                <w:bCs/>
                <w:sz w:val="20"/>
                <w:szCs w:val="20"/>
              </w:rPr>
              <w:t>Training location (</w:t>
            </w:r>
            <w:r w:rsidR="00795A17">
              <w:rPr>
                <w:rFonts w:ascii="Arial" w:hAnsi="Arial" w:cs="Arial"/>
                <w:b/>
                <w:bCs/>
                <w:sz w:val="20"/>
                <w:szCs w:val="20"/>
              </w:rPr>
              <w:t>4 months</w:t>
            </w:r>
            <w:r w:rsidRPr="00C4164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590" w:type="dxa"/>
            <w:hideMark/>
          </w:tcPr>
          <w:p w:rsidR="009F5746" w:rsidRPr="00C4164D" w:rsidRDefault="009F5746" w:rsidP="00795A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164D">
              <w:rPr>
                <w:rFonts w:ascii="Arial" w:hAnsi="Arial" w:cs="Arial"/>
                <w:b/>
                <w:bCs/>
                <w:sz w:val="20"/>
                <w:szCs w:val="20"/>
              </w:rPr>
              <w:t>On-Job training Location</w:t>
            </w:r>
            <w:r w:rsidR="00062D5E">
              <w:rPr>
                <w:rFonts w:ascii="Arial" w:hAnsi="Arial" w:cs="Arial"/>
                <w:b/>
                <w:bCs/>
                <w:sz w:val="20"/>
                <w:szCs w:val="20"/>
              </w:rPr>
              <w:t>(6 months)</w:t>
            </w:r>
          </w:p>
        </w:tc>
        <w:tc>
          <w:tcPr>
            <w:tcW w:w="1418" w:type="dxa"/>
            <w:hideMark/>
          </w:tcPr>
          <w:p w:rsidR="009F5746" w:rsidRPr="00C4164D" w:rsidRDefault="009F5746" w:rsidP="00C371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164D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AC13DA" w:rsidRPr="00C4164D" w:rsidTr="00062D5E">
        <w:trPr>
          <w:trHeight w:val="254"/>
        </w:trPr>
        <w:tc>
          <w:tcPr>
            <w:tcW w:w="2292" w:type="dxa"/>
            <w:noWrap/>
          </w:tcPr>
          <w:p w:rsidR="00AC13DA" w:rsidRPr="00C4164D" w:rsidRDefault="00AC13DA" w:rsidP="00AC13DA">
            <w:pPr>
              <w:rPr>
                <w:rFonts w:ascii="Arial" w:hAnsi="Arial" w:cs="Arial"/>
                <w:sz w:val="20"/>
                <w:szCs w:val="20"/>
              </w:rPr>
            </w:pPr>
            <w:r w:rsidRPr="00AC13DA">
              <w:rPr>
                <w:rFonts w:ascii="Arial" w:eastAsia="Times New Roman" w:hAnsi="Arial" w:cs="Arial"/>
                <w:sz w:val="20"/>
                <w:szCs w:val="20"/>
                <w:lang w:val="en-US" w:bidi="hi-IN"/>
              </w:rPr>
              <w:t>Subham Kumar Burnwal</w:t>
            </w:r>
          </w:p>
        </w:tc>
        <w:tc>
          <w:tcPr>
            <w:tcW w:w="1531" w:type="dxa"/>
            <w:noWrap/>
          </w:tcPr>
          <w:p w:rsidR="00AC13DA" w:rsidRPr="00C4164D" w:rsidRDefault="00AC13DA" w:rsidP="00AC13DA">
            <w:pPr>
              <w:rPr>
                <w:rFonts w:ascii="Arial" w:hAnsi="Arial" w:cs="Arial"/>
                <w:sz w:val="20"/>
                <w:szCs w:val="20"/>
              </w:rPr>
            </w:pPr>
            <w:r w:rsidRPr="00AC13DA">
              <w:rPr>
                <w:rFonts w:ascii="Arial" w:eastAsia="Times New Roman" w:hAnsi="Arial" w:cs="Arial"/>
                <w:sz w:val="20"/>
                <w:szCs w:val="20"/>
                <w:lang w:val="en-US" w:bidi="hi-IN"/>
              </w:rPr>
              <w:t>NIT-</w:t>
            </w:r>
            <w:proofErr w:type="spellStart"/>
            <w:r w:rsidRPr="00AC13DA">
              <w:rPr>
                <w:rFonts w:ascii="Arial" w:eastAsia="Times New Roman" w:hAnsi="Arial" w:cs="Arial"/>
                <w:sz w:val="20"/>
                <w:szCs w:val="20"/>
                <w:lang w:val="en-US" w:bidi="hi-IN"/>
              </w:rPr>
              <w:t>Surathkal</w:t>
            </w:r>
            <w:proofErr w:type="spellEnd"/>
          </w:p>
        </w:tc>
        <w:tc>
          <w:tcPr>
            <w:tcW w:w="1662" w:type="dxa"/>
          </w:tcPr>
          <w:p w:rsidR="00AC13DA" w:rsidRPr="00C4164D" w:rsidRDefault="00BF4F01" w:rsidP="00AC13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ELLORA</w:t>
            </w:r>
          </w:p>
        </w:tc>
        <w:tc>
          <w:tcPr>
            <w:tcW w:w="2590" w:type="dxa"/>
          </w:tcPr>
          <w:p w:rsidR="00AC13DA" w:rsidRPr="00C4164D" w:rsidRDefault="00BF4F01" w:rsidP="00AC13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  <w:bookmarkStart w:id="0" w:name="_GoBack"/>
            <w:bookmarkEnd w:id="0"/>
          </w:p>
        </w:tc>
        <w:tc>
          <w:tcPr>
            <w:tcW w:w="1418" w:type="dxa"/>
          </w:tcPr>
          <w:p w:rsidR="00AC13DA" w:rsidRPr="00C4164D" w:rsidRDefault="00AC13DA" w:rsidP="00AC13D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F5746" w:rsidRPr="00C4164D" w:rsidRDefault="009F5746" w:rsidP="00943609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31"/>
        <w:gridCol w:w="5310"/>
        <w:gridCol w:w="2552"/>
      </w:tblGrid>
      <w:tr w:rsidR="00C4164D" w:rsidRPr="00C4164D" w:rsidTr="00795A17">
        <w:trPr>
          <w:tblHeader/>
        </w:trPr>
        <w:tc>
          <w:tcPr>
            <w:tcW w:w="1631" w:type="dxa"/>
            <w:shd w:val="clear" w:color="auto" w:fill="DDD9C3" w:themeFill="background2" w:themeFillShade="E6"/>
          </w:tcPr>
          <w:p w:rsidR="00C4164D" w:rsidRPr="00C4164D" w:rsidRDefault="00C4164D" w:rsidP="00C371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64D">
              <w:rPr>
                <w:rFonts w:ascii="Arial" w:hAnsi="Arial" w:cs="Arial"/>
                <w:b/>
                <w:sz w:val="20"/>
                <w:szCs w:val="20"/>
              </w:rPr>
              <w:t>Training week</w:t>
            </w:r>
          </w:p>
        </w:tc>
        <w:tc>
          <w:tcPr>
            <w:tcW w:w="5310" w:type="dxa"/>
            <w:shd w:val="clear" w:color="auto" w:fill="DDD9C3" w:themeFill="background2" w:themeFillShade="E6"/>
          </w:tcPr>
          <w:p w:rsidR="00C4164D" w:rsidRPr="00C4164D" w:rsidRDefault="00C4164D" w:rsidP="00C371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64D">
              <w:rPr>
                <w:rFonts w:ascii="Arial" w:hAnsi="Arial" w:cs="Arial"/>
                <w:b/>
                <w:sz w:val="20"/>
                <w:szCs w:val="20"/>
              </w:rPr>
              <w:t>Areas to be covered</w:t>
            </w:r>
          </w:p>
        </w:tc>
        <w:tc>
          <w:tcPr>
            <w:tcW w:w="2552" w:type="dxa"/>
            <w:shd w:val="clear" w:color="auto" w:fill="DDD9C3" w:themeFill="background2" w:themeFillShade="E6"/>
          </w:tcPr>
          <w:p w:rsidR="00C4164D" w:rsidRPr="00C4164D" w:rsidRDefault="00C4164D" w:rsidP="00C371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64D">
              <w:rPr>
                <w:rFonts w:ascii="Arial" w:hAnsi="Arial" w:cs="Arial"/>
                <w:b/>
                <w:sz w:val="20"/>
                <w:szCs w:val="20"/>
              </w:rPr>
              <w:t>Contact person</w:t>
            </w:r>
          </w:p>
        </w:tc>
      </w:tr>
      <w:tr w:rsidR="00C4164D" w:rsidRPr="00C4164D" w:rsidTr="003761DC">
        <w:trPr>
          <w:trHeight w:val="2982"/>
        </w:trPr>
        <w:tc>
          <w:tcPr>
            <w:tcW w:w="1631" w:type="dxa"/>
          </w:tcPr>
          <w:p w:rsidR="00C4164D" w:rsidRPr="00C4164D" w:rsidRDefault="00C4164D" w:rsidP="001C6842">
            <w:pPr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>WEEK 1</w:t>
            </w:r>
          </w:p>
        </w:tc>
        <w:tc>
          <w:tcPr>
            <w:tcW w:w="5310" w:type="dxa"/>
          </w:tcPr>
          <w:p w:rsidR="00C4164D" w:rsidRPr="00C4164D" w:rsidRDefault="00C4164D" w:rsidP="00631EC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>Brewery Orientation</w:t>
            </w:r>
          </w:p>
          <w:p w:rsidR="00C4164D" w:rsidRPr="00C4164D" w:rsidRDefault="00C4164D" w:rsidP="003761DC">
            <w:pPr>
              <w:pStyle w:val="Default"/>
              <w:numPr>
                <w:ilvl w:val="0"/>
                <w:numId w:val="16"/>
              </w:numPr>
              <w:ind w:left="383" w:hanging="142"/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 xml:space="preserve">Key areas – </w:t>
            </w:r>
            <w:proofErr w:type="spellStart"/>
            <w:r w:rsidRPr="00C4164D">
              <w:rPr>
                <w:rFonts w:ascii="Arial" w:hAnsi="Arial" w:cs="Arial"/>
                <w:sz w:val="20"/>
                <w:szCs w:val="20"/>
              </w:rPr>
              <w:t>Brewhouse</w:t>
            </w:r>
            <w:proofErr w:type="spellEnd"/>
            <w:r w:rsidRPr="00C4164D">
              <w:rPr>
                <w:rFonts w:ascii="Arial" w:hAnsi="Arial" w:cs="Arial"/>
                <w:sz w:val="20"/>
                <w:szCs w:val="20"/>
              </w:rPr>
              <w:t>, Bottling, Utilities</w:t>
            </w:r>
          </w:p>
          <w:p w:rsidR="00C4164D" w:rsidRPr="00C4164D" w:rsidRDefault="00C4164D" w:rsidP="00631EC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>Departmental inputs</w:t>
            </w:r>
          </w:p>
          <w:p w:rsidR="00C4164D" w:rsidRPr="00C4164D" w:rsidRDefault="00C4164D" w:rsidP="003761DC">
            <w:pPr>
              <w:pStyle w:val="Default"/>
              <w:numPr>
                <w:ilvl w:val="0"/>
                <w:numId w:val="15"/>
              </w:numPr>
              <w:ind w:left="383" w:hanging="142"/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>HR and Finance – knowledge and inputs on key statutes</w:t>
            </w:r>
          </w:p>
          <w:p w:rsidR="00C4164D" w:rsidRPr="00C4164D" w:rsidRDefault="00C4164D" w:rsidP="003761DC">
            <w:pPr>
              <w:pStyle w:val="Default"/>
              <w:numPr>
                <w:ilvl w:val="0"/>
                <w:numId w:val="15"/>
              </w:numPr>
              <w:ind w:left="383" w:hanging="142"/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 xml:space="preserve">P&amp;L – Key metrics, knowledge of operations, </w:t>
            </w:r>
            <w:proofErr w:type="spellStart"/>
            <w:r w:rsidRPr="00C4164D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</w:p>
          <w:p w:rsidR="00C4164D" w:rsidRPr="00C4164D" w:rsidRDefault="00C4164D" w:rsidP="003761DC">
            <w:pPr>
              <w:pStyle w:val="Default"/>
              <w:numPr>
                <w:ilvl w:val="0"/>
                <w:numId w:val="15"/>
              </w:numPr>
              <w:ind w:left="383" w:hanging="142"/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 xml:space="preserve">HSE/TPM – understanding of background, implementation challenges, key achievements, </w:t>
            </w:r>
            <w:r w:rsidR="003761DC" w:rsidRPr="00C4164D">
              <w:rPr>
                <w:rFonts w:ascii="Arial" w:hAnsi="Arial" w:cs="Arial"/>
                <w:sz w:val="20"/>
                <w:szCs w:val="20"/>
              </w:rPr>
              <w:t>and metrics</w:t>
            </w:r>
            <w:r w:rsidRPr="00C4164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164D" w:rsidRPr="003761DC" w:rsidRDefault="00C4164D" w:rsidP="00116093">
            <w:pPr>
              <w:pStyle w:val="Default"/>
              <w:numPr>
                <w:ilvl w:val="0"/>
                <w:numId w:val="15"/>
              </w:numPr>
              <w:ind w:left="383" w:hanging="142"/>
              <w:rPr>
                <w:rFonts w:ascii="Arial" w:hAnsi="Arial" w:cs="Arial"/>
                <w:sz w:val="20"/>
                <w:szCs w:val="20"/>
              </w:rPr>
            </w:pPr>
            <w:r w:rsidRPr="003761DC">
              <w:rPr>
                <w:rFonts w:ascii="Arial" w:hAnsi="Arial" w:cs="Arial"/>
                <w:sz w:val="20"/>
                <w:szCs w:val="20"/>
              </w:rPr>
              <w:t>Quality – understanding of key quality metrics, checkpoints, controls, measurements, statistical processes.</w:t>
            </w:r>
          </w:p>
          <w:p w:rsidR="00C4164D" w:rsidRPr="00C4164D" w:rsidRDefault="00C4164D" w:rsidP="003761D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C4164D" w:rsidRPr="00C4164D" w:rsidRDefault="00C4164D" w:rsidP="00C371AE">
            <w:pPr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>Unit Head/Rakesh Gupta</w:t>
            </w:r>
          </w:p>
        </w:tc>
      </w:tr>
      <w:tr w:rsidR="00C4164D" w:rsidRPr="00C4164D" w:rsidTr="003761DC">
        <w:tc>
          <w:tcPr>
            <w:tcW w:w="1631" w:type="dxa"/>
          </w:tcPr>
          <w:p w:rsidR="00C4164D" w:rsidRPr="00C4164D" w:rsidRDefault="00C4164D" w:rsidP="001C6842">
            <w:pPr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="00795A17">
              <w:rPr>
                <w:rFonts w:ascii="Arial" w:hAnsi="Arial" w:cs="Arial"/>
                <w:sz w:val="20"/>
                <w:szCs w:val="20"/>
              </w:rPr>
              <w:t>2-4</w:t>
            </w:r>
          </w:p>
        </w:tc>
        <w:tc>
          <w:tcPr>
            <w:tcW w:w="5310" w:type="dxa"/>
          </w:tcPr>
          <w:p w:rsidR="003761DC" w:rsidRPr="001A6EB8" w:rsidRDefault="003761DC" w:rsidP="003761DC">
            <w:pPr>
              <w:pStyle w:val="Defaul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6381C" w:rsidRDefault="00A6381C" w:rsidP="003761D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A6381C" w:rsidRDefault="00A6381C" w:rsidP="003761D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Brewhouse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operations</w:t>
            </w:r>
          </w:p>
          <w:p w:rsidR="003761DC" w:rsidRDefault="00A6381C" w:rsidP="00A6381C">
            <w:pPr>
              <w:pStyle w:val="Default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Design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Mash kettle</w:t>
            </w:r>
          </w:p>
          <w:p w:rsidR="00A6381C" w:rsidRDefault="00A6381C" w:rsidP="00A6381C">
            <w:pPr>
              <w:pStyle w:val="Default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Temperature controls</w:t>
            </w:r>
          </w:p>
          <w:p w:rsidR="00A6381C" w:rsidRDefault="00A6381C" w:rsidP="00A6381C">
            <w:pPr>
              <w:pStyle w:val="Default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Transfer processes,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Filteration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techniques, Quality controls, CIP</w:t>
            </w:r>
          </w:p>
          <w:p w:rsidR="00A6381C" w:rsidRDefault="00BB47D3" w:rsidP="00A6381C">
            <w:pPr>
              <w:pStyle w:val="Default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Specification</w:t>
            </w:r>
            <w:r w:rsidR="00A6381C">
              <w:rPr>
                <w:rFonts w:ascii="Arial" w:hAnsi="Arial" w:cs="Arial"/>
                <w:sz w:val="20"/>
                <w:szCs w:val="20"/>
              </w:rPr>
              <w:t xml:space="preserve"> of Malt, Water composition, knowledge of adjuncts</w:t>
            </w:r>
          </w:p>
          <w:p w:rsidR="00A6381C" w:rsidRDefault="00A6381C" w:rsidP="00A6381C">
            <w:pPr>
              <w:pStyle w:val="Default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Yeast pitching and control</w:t>
            </w:r>
          </w:p>
          <w:p w:rsidR="00A6381C" w:rsidRDefault="00A6381C" w:rsidP="00A6381C">
            <w:pPr>
              <w:pStyle w:val="Default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metrics and their usage</w:t>
            </w:r>
          </w:p>
          <w:p w:rsidR="00A6381C" w:rsidRDefault="00A6381C" w:rsidP="003761D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A6381C" w:rsidRDefault="00A6381C" w:rsidP="003761D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A6381C" w:rsidRDefault="00A6381C" w:rsidP="003761D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Utilities</w:t>
            </w:r>
          </w:p>
          <w:p w:rsidR="00A6381C" w:rsidRDefault="00A6381C" w:rsidP="00A6381C">
            <w:pPr>
              <w:pStyle w:val="Default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Boiler operations, controls, safety</w:t>
            </w:r>
          </w:p>
          <w:p w:rsidR="00A6381C" w:rsidRDefault="00A6381C" w:rsidP="00A6381C">
            <w:pPr>
              <w:pStyle w:val="Default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Refrigeration mechanisms, controls, safety</w:t>
            </w:r>
          </w:p>
          <w:p w:rsidR="00A6381C" w:rsidRPr="00C4164D" w:rsidRDefault="00A6381C" w:rsidP="00A6381C">
            <w:pPr>
              <w:pStyle w:val="Default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 compressor applications, design, maintenance and controls</w:t>
            </w:r>
          </w:p>
          <w:p w:rsidR="003761DC" w:rsidRDefault="003761DC" w:rsidP="001C68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A6381C" w:rsidRDefault="00A6381C" w:rsidP="001C68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A6381C" w:rsidRDefault="00A6381C" w:rsidP="001C68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A6381C" w:rsidRDefault="00A6381C" w:rsidP="001C68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795A17" w:rsidRPr="00C4164D" w:rsidRDefault="00795A17" w:rsidP="001C68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C4164D" w:rsidRPr="00C4164D" w:rsidRDefault="00C4164D" w:rsidP="00631E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C4164D" w:rsidRPr="00C4164D" w:rsidRDefault="00C4164D" w:rsidP="00631ECF">
            <w:pPr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>Unit Head/Rakesh Gupta</w:t>
            </w:r>
          </w:p>
        </w:tc>
      </w:tr>
      <w:tr w:rsidR="00C4164D" w:rsidRPr="00C4164D" w:rsidTr="003761DC">
        <w:tc>
          <w:tcPr>
            <w:tcW w:w="1631" w:type="dxa"/>
          </w:tcPr>
          <w:p w:rsidR="00C4164D" w:rsidRPr="00C4164D" w:rsidRDefault="00C4164D" w:rsidP="001C6842">
            <w:pPr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="00795A17">
              <w:rPr>
                <w:rFonts w:ascii="Arial" w:hAnsi="Arial" w:cs="Arial"/>
                <w:sz w:val="20"/>
                <w:szCs w:val="20"/>
              </w:rPr>
              <w:t>5-7</w:t>
            </w:r>
          </w:p>
        </w:tc>
        <w:tc>
          <w:tcPr>
            <w:tcW w:w="5310" w:type="dxa"/>
          </w:tcPr>
          <w:p w:rsidR="00A6381C" w:rsidRDefault="00A6381C" w:rsidP="001C68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A6381C" w:rsidRDefault="00A6381C" w:rsidP="001C68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Bottling Hall</w:t>
            </w:r>
          </w:p>
          <w:p w:rsidR="00A6381C" w:rsidRPr="00A6381C" w:rsidRDefault="00C4164D" w:rsidP="00216AEC">
            <w:pPr>
              <w:pStyle w:val="Default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A6381C">
              <w:rPr>
                <w:rFonts w:ascii="Arial" w:hAnsi="Arial" w:cs="Arial"/>
                <w:sz w:val="20"/>
                <w:szCs w:val="20"/>
              </w:rPr>
              <w:lastRenderedPageBreak/>
              <w:t>Routine maintenance, preparation of maintenance schedules, routin</w:t>
            </w:r>
            <w:r w:rsidR="00A6381C" w:rsidRPr="00A6381C">
              <w:rPr>
                <w:rFonts w:ascii="Arial" w:hAnsi="Arial" w:cs="Arial"/>
                <w:sz w:val="20"/>
                <w:szCs w:val="20"/>
              </w:rPr>
              <w:t xml:space="preserve">e, emergency and major repairs, </w:t>
            </w:r>
            <w:r w:rsidRPr="00A6381C">
              <w:rPr>
                <w:rFonts w:ascii="Arial" w:hAnsi="Arial" w:cs="Arial"/>
                <w:sz w:val="20"/>
                <w:szCs w:val="20"/>
              </w:rPr>
              <w:t>Interfacing with OEMs as and when required, interfacing with internal Engineering stores, Procurement and Logistics, Production team</w:t>
            </w:r>
            <w:r w:rsidR="00A6381C" w:rsidRPr="00A6381C">
              <w:rPr>
                <w:rFonts w:ascii="Arial" w:hAnsi="Arial" w:cs="Arial"/>
                <w:sz w:val="20"/>
                <w:szCs w:val="20"/>
              </w:rPr>
              <w:t xml:space="preserve"> on the key machines:</w:t>
            </w:r>
          </w:p>
          <w:p w:rsidR="00A6381C" w:rsidRDefault="00A6381C" w:rsidP="00A6381C">
            <w:pPr>
              <w:pStyle w:val="Default"/>
              <w:numPr>
                <w:ilvl w:val="1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A6381C">
              <w:rPr>
                <w:rFonts w:ascii="Arial" w:hAnsi="Arial" w:cs="Arial"/>
                <w:sz w:val="20"/>
                <w:szCs w:val="20"/>
              </w:rPr>
              <w:t>Washer, Filler, Labeller, Packers, Conveyors</w:t>
            </w:r>
          </w:p>
          <w:p w:rsidR="00A6381C" w:rsidRDefault="00A6381C" w:rsidP="00A6381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A6381C" w:rsidRDefault="00A6381C" w:rsidP="00A6381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A6381C" w:rsidRDefault="00A6381C" w:rsidP="00A6381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A6381C" w:rsidRDefault="00A6381C" w:rsidP="00A6381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 of Operations, maintenance, control and key checkpoints on the following areas</w:t>
            </w:r>
          </w:p>
          <w:p w:rsidR="00A6381C" w:rsidRDefault="00A6381C" w:rsidP="00A6381C">
            <w:pPr>
              <w:pStyle w:val="Default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WTP</w:t>
            </w:r>
          </w:p>
          <w:p w:rsidR="00A6381C" w:rsidRDefault="00A6381C" w:rsidP="00A6381C">
            <w:pPr>
              <w:pStyle w:val="Default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ETP</w:t>
            </w:r>
          </w:p>
          <w:p w:rsidR="00A6381C" w:rsidRPr="00A6381C" w:rsidRDefault="00A6381C" w:rsidP="00A6381C">
            <w:pPr>
              <w:pStyle w:val="Default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Electrical (DG, PCC, MCC)</w:t>
            </w:r>
          </w:p>
          <w:p w:rsidR="00C4164D" w:rsidRPr="00C4164D" w:rsidRDefault="00C4164D" w:rsidP="00631ECF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C4164D" w:rsidRPr="00C4164D" w:rsidRDefault="00C4164D" w:rsidP="00631ECF">
            <w:pPr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lastRenderedPageBreak/>
              <w:t>Unit Head/Rakesh Gupta</w:t>
            </w:r>
          </w:p>
        </w:tc>
      </w:tr>
      <w:tr w:rsidR="00C4164D" w:rsidRPr="00C4164D" w:rsidTr="003761DC">
        <w:tc>
          <w:tcPr>
            <w:tcW w:w="1631" w:type="dxa"/>
          </w:tcPr>
          <w:p w:rsidR="00C4164D" w:rsidRDefault="00C4164D" w:rsidP="00795A17">
            <w:pPr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lastRenderedPageBreak/>
              <w:t xml:space="preserve">WEEK </w:t>
            </w:r>
            <w:r w:rsidR="00795A17">
              <w:rPr>
                <w:rFonts w:ascii="Arial" w:hAnsi="Arial" w:cs="Arial"/>
                <w:sz w:val="20"/>
                <w:szCs w:val="20"/>
              </w:rPr>
              <w:t>8-10</w:t>
            </w:r>
          </w:p>
          <w:p w:rsidR="00795A17" w:rsidRPr="00C4164D" w:rsidRDefault="00795A17" w:rsidP="00795A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WEEK 11-13</w:t>
            </w:r>
          </w:p>
        </w:tc>
        <w:tc>
          <w:tcPr>
            <w:tcW w:w="5310" w:type="dxa"/>
          </w:tcPr>
          <w:p w:rsidR="00C4164D" w:rsidRDefault="00795A17" w:rsidP="00391BD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Interchange </w:t>
            </w:r>
            <w:r w:rsidR="00277AC9">
              <w:rPr>
                <w:rFonts w:ascii="Arial" w:hAnsi="Arial" w:cs="Arial"/>
                <w:sz w:val="20"/>
                <w:szCs w:val="20"/>
              </w:rPr>
              <w:t>into other areas left over</w:t>
            </w:r>
          </w:p>
          <w:p w:rsidR="00795A17" w:rsidRDefault="00795A17" w:rsidP="00391BD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795A17" w:rsidRPr="00C4164D" w:rsidRDefault="00795A17" w:rsidP="00391BD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C4164D" w:rsidRPr="00C4164D" w:rsidRDefault="00C4164D" w:rsidP="00391B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C4164D" w:rsidRPr="00C4164D" w:rsidRDefault="00C4164D" w:rsidP="00631ECF">
            <w:pPr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>Unit Head/Rakesh Gupta</w:t>
            </w:r>
          </w:p>
        </w:tc>
      </w:tr>
      <w:tr w:rsidR="00C4164D" w:rsidRPr="00C4164D" w:rsidTr="003761DC">
        <w:tc>
          <w:tcPr>
            <w:tcW w:w="1631" w:type="dxa"/>
          </w:tcPr>
          <w:p w:rsidR="00C4164D" w:rsidRPr="00C4164D" w:rsidRDefault="00795A17" w:rsidP="00631E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WEEK 14</w:t>
            </w:r>
          </w:p>
        </w:tc>
        <w:tc>
          <w:tcPr>
            <w:tcW w:w="5310" w:type="dxa"/>
          </w:tcPr>
          <w:p w:rsidR="00C4164D" w:rsidRPr="00795A17" w:rsidRDefault="00795A17" w:rsidP="00795A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Preparation and Presentation at Unit</w:t>
            </w:r>
          </w:p>
        </w:tc>
        <w:tc>
          <w:tcPr>
            <w:tcW w:w="2552" w:type="dxa"/>
          </w:tcPr>
          <w:p w:rsidR="00C4164D" w:rsidRPr="00C4164D" w:rsidRDefault="00C4164D" w:rsidP="00631ECF">
            <w:pPr>
              <w:rPr>
                <w:rFonts w:ascii="Arial" w:hAnsi="Arial" w:cs="Arial"/>
                <w:sz w:val="20"/>
                <w:szCs w:val="20"/>
              </w:rPr>
            </w:pPr>
            <w:r w:rsidRPr="00C4164D">
              <w:rPr>
                <w:rFonts w:ascii="Arial" w:hAnsi="Arial" w:cs="Arial"/>
                <w:sz w:val="20"/>
                <w:szCs w:val="20"/>
              </w:rPr>
              <w:t>Unit Head/Rakesh Gupta</w:t>
            </w:r>
          </w:p>
        </w:tc>
      </w:tr>
    </w:tbl>
    <w:p w:rsidR="00795A17" w:rsidRDefault="00795A17">
      <w:pPr>
        <w:rPr>
          <w:rFonts w:ascii="Arial" w:hAnsi="Arial" w:cs="Arial"/>
          <w:b/>
          <w:sz w:val="20"/>
          <w:szCs w:val="20"/>
        </w:rPr>
      </w:pPr>
    </w:p>
    <w:sectPr w:rsidR="00795A17" w:rsidSect="006817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A47" w:rsidRDefault="00F06A47" w:rsidP="00BB47D3">
      <w:pPr>
        <w:spacing w:after="0" w:line="240" w:lineRule="auto"/>
      </w:pPr>
      <w:r>
        <w:separator/>
      </w:r>
    </w:p>
  </w:endnote>
  <w:endnote w:type="continuationSeparator" w:id="0">
    <w:p w:rsidR="00F06A47" w:rsidRDefault="00F06A47" w:rsidP="00BB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40000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B47D3" w:rsidRDefault="00BB47D3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4BD1C6" wp14:editId="64BB705E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-135256</wp:posOffset>
                      </wp:positionV>
                      <wp:extent cx="61531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53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16F28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10.65pt" to="478.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" strokecolor="#4579b8 [3044]"/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4F0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4F0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B47D3" w:rsidRDefault="00BB47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A47" w:rsidRDefault="00F06A47" w:rsidP="00BB47D3">
      <w:pPr>
        <w:spacing w:after="0" w:line="240" w:lineRule="auto"/>
      </w:pPr>
      <w:r>
        <w:separator/>
      </w:r>
    </w:p>
  </w:footnote>
  <w:footnote w:type="continuationSeparator" w:id="0">
    <w:p w:rsidR="00F06A47" w:rsidRDefault="00F06A47" w:rsidP="00BB4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7D3" w:rsidRDefault="00B15A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-76201</wp:posOffset>
              </wp:positionH>
              <wp:positionV relativeFrom="paragraph">
                <wp:posOffset>457200</wp:posOffset>
              </wp:positionV>
              <wp:extent cx="6276975" cy="0"/>
              <wp:effectExtent l="0" t="19050" r="2857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697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D4E83B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pt" to="488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" strokecolor="#4579b8 [304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5AE19B" wp14:editId="428DC994">
              <wp:simplePos x="0" y="0"/>
              <wp:positionH relativeFrom="column">
                <wp:posOffset>4857750</wp:posOffset>
              </wp:positionH>
              <wp:positionV relativeFrom="paragraph">
                <wp:posOffset>-323850</wp:posOffset>
              </wp:positionV>
              <wp:extent cx="914400" cy="9144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5AA2" w:rsidRDefault="00B15AA2" w:rsidP="00B15AA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0DC4D2" wp14:editId="7B446575">
                                <wp:extent cx="823463" cy="752475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UBLUniversity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23463" cy="752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AE19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2.5pt;margin-top:-25.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" fillcolor="white [3201]" stroked="f" strokeweight=".5pt">
              <v:textbox>
                <w:txbxContent>
                  <w:p w:rsidR="00B15AA2" w:rsidRDefault="00B15AA2" w:rsidP="00B15AA2">
                    <w:r>
                      <w:rPr>
                        <w:noProof/>
                      </w:rPr>
                      <w:drawing>
                        <wp:inline distT="0" distB="0" distL="0" distR="0" wp14:anchorId="100DC4D2" wp14:editId="7B446575">
                          <wp:extent cx="823463" cy="752475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UBLUniversitylogo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23463" cy="752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B47D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860325" wp14:editId="5033699F">
              <wp:simplePos x="0" y="0"/>
              <wp:positionH relativeFrom="margin">
                <wp:posOffset>95251</wp:posOffset>
              </wp:positionH>
              <wp:positionV relativeFrom="paragraph">
                <wp:posOffset>142875</wp:posOffset>
              </wp:positionV>
              <wp:extent cx="4705350" cy="2667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05350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73C" w:rsidRDefault="00BB47D3">
                          <w:r>
                            <w:t xml:space="preserve">United Breweries Ltd – Orientation Schedule for Engineer </w:t>
                          </w:r>
                          <w:r w:rsidR="0011373C">
                            <w:t>Trainees</w:t>
                          </w:r>
                        </w:p>
                        <w:p w:rsidR="0011373C" w:rsidRDefault="0011373C"/>
                        <w:p w:rsidR="00BB47D3" w:rsidRDefault="00BB47D3">
                          <w:r>
                            <w:t>Trainees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8603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11.25pt;width:370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" fillcolor="white [3201]" stroked="f" strokeweight=".5pt">
              <v:textbox>
                <w:txbxContent>
                  <w:p w:rsidR="0011373C" w:rsidRDefault="00BB47D3">
                    <w:r>
                      <w:t xml:space="preserve">United Breweries Ltd – Orientation Schedule for Engineer </w:t>
                    </w:r>
                    <w:r w:rsidR="0011373C">
                      <w:t>Trainees</w:t>
                    </w:r>
                  </w:p>
                  <w:p w:rsidR="0011373C" w:rsidRDefault="0011373C"/>
                  <w:p w:rsidR="00BB47D3" w:rsidRDefault="00BB47D3">
                    <w:r>
                      <w:t>Trainees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B47D3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F67E807" wp14:editId="303D4AA2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381E3E" id="Group 159" o:spid="_x0000_s1026" style="position:absolute;margin-left:-1in;margin-top:-18pt;width:133.9pt;height:80.65pt;z-index:25166131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HkWIDTgAAAADAEAAA8AAABkcnMvZG93bnJl&#10;di54bWxMj0FrwkAQhe+F/odlCr3pJkalpNmISNuTFKqF0tuaHZNgdjZk1yT++05O9fYe83jzvWwz&#10;2kb02PnakYJ4HoFAKpypqVTwfXyfvYDwQZPRjSNUcEMPm/zxIdOpcQN9YX8IpeAS8qlWUIXQplL6&#10;okKr/dy1SHw7u87qwLYrpen0wOW2kYsoWkura+IPlW5xV2FxOVytgo9BD9skfuv3l/Pu9ntcff7s&#10;Y1Tq+WncvoIIOIb/MEz4jA45M53clYwXjYJZvFzymMAqWbOYIouE15wmsUpA5pm8H5H/A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">
              <v:rect id="Rectangle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1B40"/>
    <w:multiLevelType w:val="hybridMultilevel"/>
    <w:tmpl w:val="2812AB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73D81"/>
    <w:multiLevelType w:val="hybridMultilevel"/>
    <w:tmpl w:val="2812AB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B17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3642829"/>
    <w:multiLevelType w:val="hybridMultilevel"/>
    <w:tmpl w:val="CE0C5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E4089"/>
    <w:multiLevelType w:val="hybridMultilevel"/>
    <w:tmpl w:val="14DEE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D594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31F2118"/>
    <w:multiLevelType w:val="hybridMultilevel"/>
    <w:tmpl w:val="921CE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23B32"/>
    <w:multiLevelType w:val="hybridMultilevel"/>
    <w:tmpl w:val="4470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75B0B"/>
    <w:multiLevelType w:val="hybridMultilevel"/>
    <w:tmpl w:val="4D8EC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54708"/>
    <w:multiLevelType w:val="hybridMultilevel"/>
    <w:tmpl w:val="97C00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A08F1"/>
    <w:multiLevelType w:val="hybridMultilevel"/>
    <w:tmpl w:val="67B2A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C2F5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6FA5AD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8A83804"/>
    <w:multiLevelType w:val="hybridMultilevel"/>
    <w:tmpl w:val="2812AB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380263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7812BD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BDA065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38C2CB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866570F"/>
    <w:multiLevelType w:val="hybridMultilevel"/>
    <w:tmpl w:val="56F8F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DA36D2"/>
    <w:multiLevelType w:val="hybridMultilevel"/>
    <w:tmpl w:val="A8320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51BBE"/>
    <w:multiLevelType w:val="singleLevel"/>
    <w:tmpl w:val="FDF2D63C"/>
    <w:lvl w:ilvl="0">
      <w:start w:val="1"/>
      <w:numFmt w:val="lowerLetter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1">
    <w:nsid w:val="780D6776"/>
    <w:multiLevelType w:val="hybridMultilevel"/>
    <w:tmpl w:val="E1A89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E720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9923322"/>
    <w:multiLevelType w:val="hybridMultilevel"/>
    <w:tmpl w:val="47A6369C"/>
    <w:lvl w:ilvl="0" w:tplc="085612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06787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>
    <w:nsid w:val="7CE6538E"/>
    <w:multiLevelType w:val="hybridMultilevel"/>
    <w:tmpl w:val="689A5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21B7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8"/>
  </w:num>
  <w:num w:numId="5">
    <w:abstractNumId w:val="23"/>
  </w:num>
  <w:num w:numId="6">
    <w:abstractNumId w:val="17"/>
  </w:num>
  <w:num w:numId="7">
    <w:abstractNumId w:val="20"/>
  </w:num>
  <w:num w:numId="8">
    <w:abstractNumId w:val="5"/>
  </w:num>
  <w:num w:numId="9">
    <w:abstractNumId w:val="2"/>
  </w:num>
  <w:num w:numId="10">
    <w:abstractNumId w:val="24"/>
  </w:num>
  <w:num w:numId="11">
    <w:abstractNumId w:val="11"/>
  </w:num>
  <w:num w:numId="12">
    <w:abstractNumId w:val="26"/>
  </w:num>
  <w:num w:numId="13">
    <w:abstractNumId w:val="16"/>
  </w:num>
  <w:num w:numId="14">
    <w:abstractNumId w:val="22"/>
  </w:num>
  <w:num w:numId="15">
    <w:abstractNumId w:val="7"/>
  </w:num>
  <w:num w:numId="16">
    <w:abstractNumId w:val="10"/>
  </w:num>
  <w:num w:numId="17">
    <w:abstractNumId w:val="19"/>
  </w:num>
  <w:num w:numId="18">
    <w:abstractNumId w:val="9"/>
  </w:num>
  <w:num w:numId="19">
    <w:abstractNumId w:val="21"/>
  </w:num>
  <w:num w:numId="20">
    <w:abstractNumId w:val="25"/>
  </w:num>
  <w:num w:numId="21">
    <w:abstractNumId w:val="6"/>
  </w:num>
  <w:num w:numId="22">
    <w:abstractNumId w:val="18"/>
  </w:num>
  <w:num w:numId="23">
    <w:abstractNumId w:val="4"/>
  </w:num>
  <w:num w:numId="24">
    <w:abstractNumId w:val="0"/>
  </w:num>
  <w:num w:numId="25">
    <w:abstractNumId w:val="1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D1"/>
    <w:rsid w:val="00001919"/>
    <w:rsid w:val="000143D1"/>
    <w:rsid w:val="00062D5E"/>
    <w:rsid w:val="0011373C"/>
    <w:rsid w:val="0014674F"/>
    <w:rsid w:val="001A6EB8"/>
    <w:rsid w:val="001C6842"/>
    <w:rsid w:val="001F08FE"/>
    <w:rsid w:val="00270DC0"/>
    <w:rsid w:val="00277AC9"/>
    <w:rsid w:val="002D0454"/>
    <w:rsid w:val="003761DC"/>
    <w:rsid w:val="00391BDB"/>
    <w:rsid w:val="003F4A5D"/>
    <w:rsid w:val="00494F55"/>
    <w:rsid w:val="005F312F"/>
    <w:rsid w:val="00601C08"/>
    <w:rsid w:val="00631ECF"/>
    <w:rsid w:val="006817D1"/>
    <w:rsid w:val="00694DEE"/>
    <w:rsid w:val="006E27C9"/>
    <w:rsid w:val="0079429D"/>
    <w:rsid w:val="00795A17"/>
    <w:rsid w:val="007C53D1"/>
    <w:rsid w:val="00943609"/>
    <w:rsid w:val="009614A0"/>
    <w:rsid w:val="009A324F"/>
    <w:rsid w:val="009F5746"/>
    <w:rsid w:val="00A6381C"/>
    <w:rsid w:val="00AC13DA"/>
    <w:rsid w:val="00B15AA2"/>
    <w:rsid w:val="00B61B28"/>
    <w:rsid w:val="00B90B28"/>
    <w:rsid w:val="00BB47D3"/>
    <w:rsid w:val="00BD320E"/>
    <w:rsid w:val="00BE3F44"/>
    <w:rsid w:val="00BF4F01"/>
    <w:rsid w:val="00C4164D"/>
    <w:rsid w:val="00E53CDE"/>
    <w:rsid w:val="00E8229D"/>
    <w:rsid w:val="00ED2607"/>
    <w:rsid w:val="00F02B0E"/>
    <w:rsid w:val="00F0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74EE2F-4655-48F1-9A67-B22FD356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3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4F55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E53CD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53CDE"/>
    <w:rPr>
      <w:rFonts w:ascii="Times New Roman" w:eastAsia="Times New Roman" w:hAnsi="Times New Roman" w:cs="Times New Roman"/>
      <w:sz w:val="16"/>
      <w:szCs w:val="16"/>
    </w:rPr>
  </w:style>
  <w:style w:type="table" w:styleId="TableGridLight">
    <w:name w:val="Grid Table Light"/>
    <w:basedOn w:val="TableNormal"/>
    <w:uiPriority w:val="40"/>
    <w:rsid w:val="0094360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31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BD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4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D3"/>
  </w:style>
  <w:style w:type="paragraph" w:styleId="Footer">
    <w:name w:val="footer"/>
    <w:basedOn w:val="Normal"/>
    <w:link w:val="FooterChar"/>
    <w:uiPriority w:val="99"/>
    <w:unhideWhenUsed/>
    <w:rsid w:val="00BB4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jp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C77B2-4484-44EB-BE27-2A09374F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suvro@ubmail.com</dc:creator>
  <cp:lastModifiedBy>Suvro Raychaudhuri</cp:lastModifiedBy>
  <cp:revision>3</cp:revision>
  <cp:lastPrinted>2014-06-30T10:09:00Z</cp:lastPrinted>
  <dcterms:created xsi:type="dcterms:W3CDTF">2015-07-24T12:11:00Z</dcterms:created>
  <dcterms:modified xsi:type="dcterms:W3CDTF">2015-07-24T12:14:00Z</dcterms:modified>
</cp:coreProperties>
</file>