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41" w:rsidRDefault="006E1A41" w:rsidP="006E1A41">
      <w:pPr>
        <w:pStyle w:val="Heading1"/>
        <w:spacing w:before="0" w:beforeAutospacing="0" w:after="135" w:afterAutospacing="0"/>
        <w:textAlignment w:val="baseline"/>
        <w:rPr>
          <w:rFonts w:ascii="Roboto Slab" w:hAnsi="Roboto Slab"/>
          <w:color w:val="333333"/>
          <w:sz w:val="63"/>
          <w:szCs w:val="63"/>
        </w:rPr>
      </w:pPr>
      <w:bookmarkStart w:id="0" w:name="_GoBack"/>
      <w:r>
        <w:rPr>
          <w:rFonts w:ascii="Roboto Slab" w:hAnsi="Roboto Slab"/>
          <w:color w:val="333333"/>
          <w:sz w:val="63"/>
          <w:szCs w:val="63"/>
        </w:rPr>
        <w:t xml:space="preserve">42,000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वर्षांपूर्वी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पृथ्वीच्या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चुंबकीय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क्षेत्राच्या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पलटीमुळे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निअंडरथलचा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अंत</w:t>
      </w:r>
      <w:proofErr w:type="spellEnd"/>
    </w:p>
    <w:bookmarkEnd w:id="0"/>
    <w:p w:rsidR="006E1A41" w:rsidRDefault="006E1A41" w:rsidP="006E1A4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एका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अलीकडील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अभ्यासात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आढळून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चुंबकीय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ध्रुवांना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40,000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झटका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बसला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जागतिक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पर्यावरणीय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मोठ्या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प्रमाणावर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विलुप्त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गहन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परिणामांसह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ज्याने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शेवटी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निएंडरथलच्या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नामशेष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होण्यास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हातभार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लावला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6E1A41" w:rsidRDefault="006E1A41" w:rsidP="006E1A4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286250"/>
                <wp:effectExtent l="0" t="0" r="0" b="0"/>
                <wp:docPr id="8" name="Rectangle 8" descr="https://deshinewspost.com/wp-content/uploads/2021/10/magnetic-1-1024x5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https://deshinewspost.com/wp-content/uploads/2021/10/magnetic-1-1024x576.jpg" style="width:600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6E1A41" w:rsidRDefault="006E1A41" w:rsidP="006E1A4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ज्या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संशोधकांनी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अभ्यास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वृक्षांच्या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कड्यांमध्ये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संरक्षित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रेडिओकार्बनचा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वापर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चुंबकीय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क्षेत्र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उलटले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सौर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बदल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नोंदले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gramStart"/>
      <w:r>
        <w:rPr>
          <w:rFonts w:ascii="Roboto Slab" w:hAnsi="Roboto Slab"/>
          <w:color w:val="575757"/>
          <w:sz w:val="29"/>
          <w:szCs w:val="29"/>
        </w:rPr>
        <w:t xml:space="preserve">42,000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पृथ्वीवरील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अशांत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व्यापक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विद्युत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वादळे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अरोरा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वैश्विक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विकिरण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वातावरणात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शिरले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6E1A41" w:rsidRDefault="006E1A41" w:rsidP="006E1A4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color w:val="575757"/>
          <w:sz w:val="29"/>
          <w:szCs w:val="29"/>
        </w:rPr>
        <w:t xml:space="preserve">UNSW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सिडनी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साउथ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ऑस्ट्रेलियन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म्युझियमच्या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संशोधकांच्या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सह</w:t>
      </w:r>
      <w:r>
        <w:rPr>
          <w:rFonts w:ascii="Roboto Slab" w:hAnsi="Roboto Slab"/>
          <w:color w:val="575757"/>
          <w:sz w:val="29"/>
          <w:szCs w:val="29"/>
        </w:rPr>
        <w:t>-</w:t>
      </w:r>
      <w:r>
        <w:rPr>
          <w:rFonts w:ascii="Mangal" w:hAnsi="Mangal" w:cs="Mangal"/>
          <w:color w:val="575757"/>
          <w:sz w:val="29"/>
          <w:szCs w:val="29"/>
        </w:rPr>
        <w:t>नेतृत्वाखाली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अभ्यासामध्ये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'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अॅडम्स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ट्रांझिशनल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जिओमॅग्नेटिक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इव्हेंट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'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फक्त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'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अॅडम्स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इव्हेंट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'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नाणी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6E1A41" w:rsidRDefault="006E1A41" w:rsidP="006E1A4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यूएनएसडब्ल्यूच्या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विधानानुसार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विज्ञानकथा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लेखक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डग्लस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अॅडम्स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श्रद्धांजली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लिहिले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'42 life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जीवन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विश्वाचे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प्रत्येक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गोष्टीचे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अंतिम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उत्तर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' '</w:t>
      </w:r>
      <w:r>
        <w:rPr>
          <w:rFonts w:ascii="Mangal" w:hAnsi="Mangal" w:cs="Mangal"/>
          <w:color w:val="575757"/>
          <w:sz w:val="29"/>
          <w:szCs w:val="29"/>
        </w:rPr>
        <w:t>द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हिचहाइकर्स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गाइड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द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गॅलेक्सी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'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विज्ञान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कल्पित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कादंबरी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मालिकेत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6E1A41" w:rsidRDefault="006E1A41" w:rsidP="006E1A4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5086350"/>
                <wp:effectExtent l="0" t="0" r="0" b="0"/>
                <wp:docPr id="7" name="Rectangle 7" descr="https://deshinewspost.com/wp-content/uploads/2021/10/magnetic-2-1024x68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508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https://deshinewspost.com/wp-content/uploads/2021/10/magnetic-2-1024x684.jpg" style="width:600pt;height:4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6E1A41" w:rsidRDefault="006E1A41" w:rsidP="006E1A4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वृक्ष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वयोमानानुसार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वार्षिक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'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ग्रोथ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रिंग्ज</w:t>
      </w:r>
      <w:r>
        <w:rPr>
          <w:rFonts w:ascii="Roboto Slab" w:hAnsi="Roboto Slab"/>
          <w:color w:val="575757"/>
          <w:sz w:val="29"/>
          <w:szCs w:val="29"/>
        </w:rPr>
        <w:t>'</w:t>
      </w:r>
      <w:r>
        <w:rPr>
          <w:rFonts w:ascii="Mangal" w:hAnsi="Mangal" w:cs="Mangal"/>
          <w:color w:val="575757"/>
          <w:sz w:val="29"/>
          <w:szCs w:val="29"/>
        </w:rPr>
        <w:t>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वातावरणातील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क्रियाकलापांचे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रेकॉर्ड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साठवतात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संशोधकांनी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झाडांच्या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कड्यांचा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अभ्यास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प्रकरणात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न्यूझीलंडच्या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कौरि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वृक्षांचे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सर्वेक्षण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40,000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वर्षांहून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अधिक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गाळामध्ये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संरक्षित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अॅडमच्या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कार्यक्रमादरम्यान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जिवंत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6E1A41" w:rsidRDefault="006E1A41" w:rsidP="006E1A4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कार्बन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-14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समस्थानिक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रेडिओकार्बन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क्वचितच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मोठ्या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प्रमाणावर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निसर्गात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आढळतात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rFonts w:ascii="Mangal" w:hAnsi="Mangal" w:cs="Mangal"/>
          <w:color w:val="575757"/>
          <w:sz w:val="29"/>
          <w:szCs w:val="29"/>
        </w:rPr>
        <w:t>४०</w:t>
      </w:r>
      <w:r>
        <w:rPr>
          <w:rFonts w:ascii="Roboto Slab" w:hAnsi="Roboto Slab"/>
          <w:color w:val="575757"/>
          <w:sz w:val="29"/>
          <w:szCs w:val="29"/>
        </w:rPr>
        <w:t>,</w:t>
      </w:r>
      <w:r>
        <w:rPr>
          <w:rFonts w:ascii="Mangal" w:hAnsi="Mangal" w:cs="Mangal"/>
          <w:color w:val="575757"/>
          <w:sz w:val="29"/>
          <w:szCs w:val="29"/>
        </w:rPr>
        <w:t>०००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रेडिओकार्बनच्या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पातळीत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वाढ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झाल्यामुळे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शास्त्रज्ञ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चुंबकीय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क्षेत्राच्या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संकुचिततेपासून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वातावरणातील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रेडिओकार्बनच्या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वाढीची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तारीख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मोजमाप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6E1A41" w:rsidRDefault="006E1A41" w:rsidP="006E1A4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286250"/>
                <wp:effectExtent l="0" t="0" r="0" b="0"/>
                <wp:docPr id="6" name="Rectangle 6" descr="https://deshinewspost.com/wp-content/uploads/2021/10/magnetic-3-1024x5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https://deshinewspost.com/wp-content/uploads/2021/10/magnetic-3-1024x576.jpg" style="width:600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6E1A41" w:rsidRDefault="006E1A41" w:rsidP="006E1A4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color w:val="575757"/>
          <w:sz w:val="29"/>
          <w:szCs w:val="29"/>
        </w:rPr>
        <w:t xml:space="preserve">41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42,000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'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लॅशॅम्प्स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एक्झर्सन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'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कार्यक्रमात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चुंबकीय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ध्रुव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तात्पुरते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उलटे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असताना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शास्त्रज्ञांना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पृथ्वीवरील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जीवनावर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परिणाम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माहिती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नव्हती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विधान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चालूच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राहिले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6E1A41" w:rsidRDefault="006E1A41" w:rsidP="006E1A4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अॅडम्स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इव्हेंटची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विंडो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तपासल्यानंतर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टीमने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वेळी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जगभरातील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हवामानात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बदलांची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तुलना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त्यांना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आढळले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42,000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मुख्य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भूमी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ऑस्ट्रेलिया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तस्मानियामधील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मेगाफौना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एकाच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वेळी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नामशेष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तसेच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संशोधकांचा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विश्वास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घटनेमुळे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निआंडरथलचे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नामशेष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जगभरातील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लेण्यांमध्ये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अचानक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दिसणे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स्पष्ट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होऊ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6E1A41" w:rsidRDefault="006E1A41" w:rsidP="006E1A4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286250"/>
                <wp:effectExtent l="0" t="0" r="0" b="0"/>
                <wp:docPr id="5" name="Rectangle 5" descr="https://deshinewspost.com/wp-content/uploads/2021/10/magnetic-4-1024x5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https://deshinewspost.com/wp-content/uploads/2021/10/magnetic-4-1024x576.jpg" style="width:600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6E1A41" w:rsidRDefault="006E1A41" w:rsidP="006E1A41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रहस्य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उत्तर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ध्रुव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(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भू</w:t>
      </w:r>
      <w:r>
        <w:rPr>
          <w:rFonts w:ascii="Roboto Slab" w:hAnsi="Roboto Slab"/>
          <w:color w:val="575757"/>
          <w:sz w:val="29"/>
          <w:szCs w:val="29"/>
        </w:rPr>
        <w:t>-</w:t>
      </w:r>
      <w:r>
        <w:rPr>
          <w:rFonts w:ascii="Mangal" w:hAnsi="Mangal" w:cs="Mangal"/>
          <w:color w:val="575757"/>
          <w:sz w:val="29"/>
          <w:szCs w:val="29"/>
        </w:rPr>
        <w:t>चुंबकीय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)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प्रति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50-60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किमी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वेगाने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फिरत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कोणालाही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ओळखल्यापासून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स्थिती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थोडीशी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बदलली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सध्या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ग्रीनलँडपासून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नरस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सामुद्रधुनी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ओलांडून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एलेस्मेअर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बेटावर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शिवाय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चुंबकीय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क्षेत्रांची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उत्पत्ती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अजूनही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मोठे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गूढ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675B39" w:rsidRPr="006E1A41" w:rsidRDefault="00675B39" w:rsidP="006E1A41"/>
    <w:sectPr w:rsidR="00675B39" w:rsidRPr="006E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41"/>
    <w:rsid w:val="005F6118"/>
    <w:rsid w:val="0063768F"/>
    <w:rsid w:val="00675B39"/>
    <w:rsid w:val="006D15A9"/>
    <w:rsid w:val="006E1A41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A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E1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A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E1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2021-10-20T05:17:00Z</dcterms:created>
  <dcterms:modified xsi:type="dcterms:W3CDTF">2021-10-20T05:19:00Z</dcterms:modified>
</cp:coreProperties>
</file>