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776EAC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Certified </w:t>
      </w:r>
      <w:r w:rsidR="00AD43E8" w:rsidRPr="00AD43E8">
        <w:rPr>
          <w:b/>
          <w:color w:val="404040"/>
          <w:sz w:val="28"/>
          <w:szCs w:val="28"/>
        </w:rPr>
        <w:t>Google UX Design</w:t>
      </w:r>
      <w:r w:rsidR="0002157F">
        <w:rPr>
          <w:b/>
          <w:color w:val="404040"/>
          <w:sz w:val="44"/>
          <w:szCs w:val="44"/>
          <w:highlight w:val="white"/>
        </w:rPr>
        <w:t>®</w:t>
      </w:r>
      <w:r w:rsidR="00AD43E8">
        <w:rPr>
          <w:b/>
          <w:color w:val="404040"/>
          <w:sz w:val="28"/>
          <w:szCs w:val="28"/>
          <w:highlight w:val="white"/>
        </w:rPr>
        <w:t xml:space="preserve"> </w:t>
      </w:r>
      <w:r w:rsidR="0002157F">
        <w:rPr>
          <w:b/>
          <w:color w:val="404040"/>
          <w:sz w:val="28"/>
          <w:szCs w:val="28"/>
          <w:highlight w:val="white"/>
        </w:rPr>
        <w:t>|</w:t>
      </w:r>
      <w:r w:rsidR="001409AD">
        <w:rPr>
          <w:b/>
          <w:color w:val="404040"/>
          <w:sz w:val="28"/>
          <w:szCs w:val="28"/>
          <w:highlight w:val="white"/>
        </w:rPr>
        <w:t xml:space="preserve">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Portfolio link: </w:t>
      </w:r>
      <w:hyperlink r:id="rId9">
        <w:r>
          <w:rPr>
            <w:color w:val="0000FF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Pr="00AD43E8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Pr="00AD43E8" w:rsidRDefault="00205B23" w:rsidP="00AD43E8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libri" w:eastAsia="Calibri" w:hAnsi="Calibri" w:cs="Calibri"/>
          <w:b w:val="0"/>
          <w:color w:val="404040"/>
          <w:sz w:val="24"/>
          <w:szCs w:val="24"/>
        </w:rPr>
      </w:pPr>
      <w:bookmarkStart w:id="0" w:name="_gjdgxs" w:colFirst="0" w:colLast="0"/>
      <w:bookmarkEnd w:id="0"/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He is a certified </w:t>
      </w:r>
      <w:r w:rsidR="00AD43E8" w:rsidRPr="00AD43E8">
        <w:rPr>
          <w:rFonts w:ascii="Calibri" w:eastAsia="Calibri" w:hAnsi="Calibri" w:cs="Calibri"/>
          <w:color w:val="404040"/>
          <w:sz w:val="24"/>
          <w:szCs w:val="24"/>
        </w:rPr>
        <w:t>Google UX Design</w:t>
      </w:r>
      <w:r w:rsidR="00AD43E8"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</w:t>
      </w:r>
      <w:r w:rsid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&amp; </w:t>
      </w:r>
      <w:r w:rsidRPr="00AD43E8">
        <w:rPr>
          <w:rFonts w:ascii="Calibri" w:eastAsia="Calibri" w:hAnsi="Calibri" w:cs="Calibri"/>
          <w:color w:val="404040"/>
          <w:sz w:val="24"/>
          <w:szCs w:val="24"/>
        </w:rPr>
        <w:t>Human-Computer Interaction (HCI) ®</w:t>
      </w:r>
      <w:r w:rsidR="00AD43E8">
        <w:rPr>
          <w:rFonts w:ascii="Calibri" w:eastAsia="Calibri" w:hAnsi="Calibri" w:cs="Calibri"/>
          <w:color w:val="404040"/>
          <w:sz w:val="24"/>
          <w:szCs w:val="24"/>
        </w:rPr>
        <w:t>,</w:t>
      </w:r>
      <w:r w:rsidRPr="00AD43E8">
        <w:rPr>
          <w:rFonts w:ascii="Calibri" w:eastAsia="Calibri" w:hAnsi="Calibri" w:cs="Calibri"/>
          <w:b w:val="0"/>
          <w:color w:val="404040"/>
          <w:sz w:val="24"/>
          <w:szCs w:val="24"/>
        </w:rPr>
        <w:t xml:space="preserve">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Adobe XD, Sketch, Axure, Mockflow, Balsamic, Illustrator, Photoshop, Fireworks, Flash, Invision, proto.io, Figma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</w:t>
            </w:r>
            <w:r w:rsidR="008B66C4">
              <w:rPr>
                <w:color w:val="404040"/>
                <w:sz w:val="24"/>
                <w:szCs w:val="24"/>
              </w:rPr>
              <w:t xml:space="preserve">Azure, </w:t>
            </w:r>
            <w:r>
              <w:rPr>
                <w:color w:val="404040"/>
                <w:sz w:val="24"/>
                <w:szCs w:val="24"/>
              </w:rPr>
              <w:t xml:space="preserve">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Empathizing with users by creating empathy maps, personas, user 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tories, and user journey maps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Defining user pain points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Ideating design solutions using Crazy Eights, How Mig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ht We, and competitive audits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Creating wireframes and prototypes on paper and digitally · Developing mockups using visual 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esign elements and principles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signing in Figma and Adobe XD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Conducting 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erviews and usability studies </w:t>
            </w:r>
          </w:p>
          <w:p w:rsidR="00DF42D1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Considering accessibility at every point in the design process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iOS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16E3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br/>
      </w:r>
      <w:r w:rsidR="00205B23">
        <w:rPr>
          <w:b/>
          <w:color w:val="404040"/>
          <w:sz w:val="24"/>
          <w:szCs w:val="24"/>
        </w:rPr>
        <w:t>Cybage Software Pvt</w:t>
      </w:r>
      <w:r w:rsidR="00205B23">
        <w:rPr>
          <w:color w:val="404040"/>
          <w:sz w:val="24"/>
          <w:szCs w:val="24"/>
        </w:rPr>
        <w:t>.</w:t>
      </w:r>
      <w:r w:rsidR="00205B23">
        <w:rPr>
          <w:b/>
          <w:color w:val="404040"/>
          <w:sz w:val="24"/>
          <w:szCs w:val="24"/>
        </w:rPr>
        <w:t xml:space="preserve"> Ltd</w:t>
      </w:r>
      <w:r w:rsidR="00205B23"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developer’s (Java, RoR, .Net, PHP, Phonegap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Avians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Pr="00D56F89" w:rsidRDefault="00205B23" w:rsidP="00D56F89">
      <w:pPr>
        <w:spacing w:before="360" w:after="80" w:line="240" w:lineRule="auto"/>
        <w:ind w:left="283"/>
        <w:rPr>
          <w:color w:val="404040"/>
        </w:rPr>
      </w:pPr>
      <w:r>
        <w:rPr>
          <w:b/>
          <w:color w:val="404040"/>
          <w:sz w:val="24"/>
          <w:szCs w:val="24"/>
        </w:rPr>
        <w:t>Certifications:</w:t>
      </w:r>
      <w:r w:rsidR="00AD43E8">
        <w:rPr>
          <w:b/>
          <w:color w:val="404040"/>
          <w:sz w:val="24"/>
          <w:szCs w:val="24"/>
        </w:rPr>
        <w:br/>
      </w:r>
    </w:p>
    <w:tbl>
      <w:tblPr>
        <w:tblStyle w:val="TableGrid"/>
        <w:tblW w:w="9576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38"/>
      </w:tblGrid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 w:rsidRPr="003B28D4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9D4ACE8" wp14:editId="11498092">
                  <wp:extent cx="277930" cy="27432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6A1818" w:rsidRDefault="003B28D4" w:rsidP="003B28D4">
            <w:pPr>
              <w:jc w:val="both"/>
              <w:rPr>
                <w:b/>
                <w:color w:val="404040"/>
              </w:rPr>
            </w:pPr>
            <w:r w:rsidRPr="006A1818">
              <w:rPr>
                <w:b/>
                <w:color w:val="404040"/>
                <w:sz w:val="24"/>
                <w:szCs w:val="24"/>
              </w:rPr>
              <w:t>Human-Computer Interaction (HCI)</w:t>
            </w:r>
            <w:r w:rsidRPr="006A1818">
              <w:rPr>
                <w:b/>
                <w:color w:val="404040"/>
                <w:sz w:val="36"/>
                <w:szCs w:val="36"/>
                <w:highlight w:val="white"/>
              </w:rPr>
              <w:t>®</w:t>
            </w:r>
            <w:r w:rsidRPr="006A1818">
              <w:rPr>
                <w:b/>
                <w:color w:val="404040"/>
                <w:sz w:val="24"/>
                <w:szCs w:val="24"/>
              </w:rPr>
              <w:t>, Interaction Design Foundation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611CE5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1FB57595" wp14:editId="0F6C9605">
                  <wp:extent cx="228600" cy="228600"/>
                  <wp:effectExtent l="0" t="0" r="0" b="0"/>
                  <wp:docPr id="2" name="Picture 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6A1818" w:rsidRDefault="00611CE5" w:rsidP="00611CE5">
            <w:pPr>
              <w:tabs>
                <w:tab w:val="left" w:pos="1635"/>
              </w:tabs>
              <w:rPr>
                <w:b/>
                <w:color w:val="404040"/>
                <w:sz w:val="24"/>
                <w:szCs w:val="24"/>
              </w:rPr>
            </w:pPr>
            <w:r w:rsidRPr="006A1818">
              <w:rPr>
                <w:b/>
                <w:color w:val="404040"/>
                <w:sz w:val="24"/>
                <w:szCs w:val="24"/>
              </w:rPr>
              <w:t>Google UX Design Professional Certificate,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36D61353" wp14:editId="4DB02899">
                  <wp:extent cx="228600" cy="228600"/>
                  <wp:effectExtent l="0" t="0" r="0" b="0"/>
                  <wp:docPr id="3" name="Picture 3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611CE5" w:rsidP="003B28D4">
            <w:pPr>
              <w:rPr>
                <w:color w:val="404040"/>
                <w:sz w:val="24"/>
                <w:szCs w:val="24"/>
              </w:rPr>
            </w:pPr>
            <w:r w:rsidRPr="003B28D4">
              <w:rPr>
                <w:color w:val="404040"/>
                <w:sz w:val="24"/>
                <w:szCs w:val="24"/>
              </w:rPr>
              <w:t>Create High-Fidelity Designs and Prototypes in Figma,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7947269B" wp14:editId="39A0FC86">
                  <wp:extent cx="228600" cy="228600"/>
                  <wp:effectExtent l="0" t="0" r="0" b="0"/>
                  <wp:docPr id="4" name="Picture 4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611CE5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3B28D4">
              <w:rPr>
                <w:color w:val="404040"/>
                <w:sz w:val="24"/>
                <w:szCs w:val="24"/>
              </w:rPr>
              <w:t>Build Dynamic User Interfaces (UI) for Websites,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6FE46BA0" wp14:editId="2901C446">
                  <wp:extent cx="228600" cy="228600"/>
                  <wp:effectExtent l="0" t="0" r="0" b="0"/>
                  <wp:docPr id="9" name="Picture 9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611CE5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3B28D4">
              <w:rPr>
                <w:color w:val="404040"/>
                <w:sz w:val="24"/>
                <w:szCs w:val="24"/>
              </w:rPr>
              <w:t>Conduct UX Research and Test Early Concepts,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DD3C1FE" wp14:editId="4FC615CC">
                  <wp:extent cx="228600" cy="228600"/>
                  <wp:effectExtent l="0" t="0" r="0" b="0"/>
                  <wp:docPr id="10" name="Picture 10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E533A7">
              <w:rPr>
                <w:color w:val="404040"/>
                <w:sz w:val="24"/>
                <w:szCs w:val="24"/>
              </w:rPr>
              <w:t>Build Wireframes and Low-Fidelity Prototypes</w:t>
            </w:r>
            <w:r>
              <w:rPr>
                <w:color w:val="404040"/>
                <w:sz w:val="24"/>
                <w:szCs w:val="24"/>
              </w:rPr>
              <w:t>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2B248CA5" wp14:editId="34345A47">
                  <wp:extent cx="228600" cy="228600"/>
                  <wp:effectExtent l="0" t="0" r="0" b="0"/>
                  <wp:docPr id="11" name="Picture 11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E533A7">
              <w:rPr>
                <w:color w:val="404040"/>
                <w:sz w:val="24"/>
                <w:szCs w:val="24"/>
              </w:rPr>
              <w:t>Start the UX Design Process: Empathize, Define, and Ideate</w:t>
            </w:r>
            <w:r>
              <w:rPr>
                <w:color w:val="404040"/>
                <w:sz w:val="24"/>
                <w:szCs w:val="24"/>
              </w:rPr>
              <w:t>, Google</w:t>
            </w:r>
          </w:p>
        </w:tc>
      </w:tr>
      <w:tr w:rsidR="00611CE5" w:rsidTr="003B28D4">
        <w:trPr>
          <w:trHeight w:val="576"/>
        </w:trPr>
        <w:tc>
          <w:tcPr>
            <w:tcW w:w="738" w:type="dxa"/>
          </w:tcPr>
          <w:p w:rsidR="00611CE5" w:rsidRDefault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06CB9615" wp14:editId="4B494F03">
                  <wp:extent cx="228600" cy="228600"/>
                  <wp:effectExtent l="0" t="0" r="0" b="0"/>
                  <wp:docPr id="12" name="Picture 12" descr="C:\Users\om\AppData\Local\Microsoft\Windows\INetCache\Content.Word\google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\AppData\Local\Microsoft\Windows\INetCache\Content.Word\google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611CE5" w:rsidRPr="003B28D4" w:rsidRDefault="003B28D4" w:rsidP="003B28D4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 w:rsidRPr="003B28D4">
              <w:rPr>
                <w:color w:val="404040"/>
                <w:sz w:val="24"/>
                <w:szCs w:val="24"/>
              </w:rPr>
              <w:t>Foundations of User Experience (UX) Design, Google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>
                  <wp:extent cx="228600" cy="228600"/>
                  <wp:effectExtent l="0" t="0" r="0" b="0"/>
                  <wp:docPr id="18" name="Picture 18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205B23">
              <w:rPr>
                <w:color w:val="404040"/>
                <w:sz w:val="24"/>
                <w:szCs w:val="24"/>
              </w:rPr>
              <w:t xml:space="preserve">Evil by Design: Persuasion in UX, </w:t>
            </w:r>
            <w:r>
              <w:rPr>
                <w:color w:val="404040"/>
                <w:sz w:val="24"/>
                <w:szCs w:val="24"/>
              </w:rPr>
              <w:t>LinkedIn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>
                  <wp:extent cx="228600" cy="228600"/>
                  <wp:effectExtent l="0" t="0" r="0" b="0"/>
                  <wp:docPr id="19" name="Picture 19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205B23">
              <w:rPr>
                <w:color w:val="404040"/>
                <w:sz w:val="24"/>
                <w:szCs w:val="24"/>
              </w:rPr>
              <w:t xml:space="preserve">Agile user experience design and research, </w:t>
            </w:r>
            <w:r>
              <w:rPr>
                <w:color w:val="404040"/>
                <w:sz w:val="24"/>
                <w:szCs w:val="24"/>
              </w:rPr>
              <w:t>LinkedIn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>
                  <wp:extent cx="228600" cy="228600"/>
                  <wp:effectExtent l="0" t="0" r="0" b="0"/>
                  <wp:docPr id="20" name="Picture 20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205B23">
              <w:rPr>
                <w:color w:val="404040"/>
                <w:sz w:val="24"/>
                <w:szCs w:val="24"/>
              </w:rPr>
              <w:t xml:space="preserve">UX Foundation : Usability Testing, </w:t>
            </w:r>
            <w:r>
              <w:rPr>
                <w:color w:val="404040"/>
                <w:sz w:val="24"/>
                <w:szCs w:val="24"/>
              </w:rPr>
              <w:t>LinkedIn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>
                  <wp:extent cx="228600" cy="228600"/>
                  <wp:effectExtent l="0" t="0" r="0" b="0"/>
                  <wp:docPr id="21" name="Picture 21" descr="C:\Users\om\AppData\Local\Microsoft\Windows\INetCache\Content.Word\linkedin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om\AppData\Local\Microsoft\Windows\INetCache\Content.Word\linkedin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  <w:sz w:val="24"/>
                <w:szCs w:val="24"/>
              </w:rPr>
            </w:pPr>
            <w:r w:rsidRPr="00205B23">
              <w:rPr>
                <w:color w:val="404040"/>
                <w:sz w:val="24"/>
                <w:szCs w:val="24"/>
              </w:rPr>
              <w:t>UX Resear</w:t>
            </w:r>
            <w:r>
              <w:rPr>
                <w:color w:val="404040"/>
                <w:sz w:val="24"/>
                <w:szCs w:val="24"/>
              </w:rPr>
              <w:t>ch: Journey Mapping, LinkedIn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4F7582F8" wp14:editId="0C133F9A">
                  <wp:extent cx="12154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</w:rPr>
            </w:pPr>
            <w:r>
              <w:rPr>
                <w:color w:val="404040"/>
                <w:sz w:val="24"/>
                <w:szCs w:val="24"/>
              </w:rPr>
              <w:t>Master in UX and web design, Udemy</w:t>
            </w:r>
          </w:p>
        </w:tc>
      </w:tr>
      <w:tr w:rsidR="003B28D4" w:rsidTr="003B28D4">
        <w:trPr>
          <w:trHeight w:val="576"/>
        </w:trPr>
        <w:tc>
          <w:tcPr>
            <w:tcW w:w="738" w:type="dxa"/>
          </w:tcPr>
          <w:p w:rsidR="003B28D4" w:rsidRDefault="00D56F89" w:rsidP="00D56F89">
            <w:pPr>
              <w:tabs>
                <w:tab w:val="left" w:pos="1635"/>
              </w:tabs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 </w:t>
            </w:r>
            <w:r w:rsidRPr="00D56F89">
              <w:rPr>
                <w:noProof/>
                <w:color w:val="404040"/>
                <w:sz w:val="24"/>
                <w:szCs w:val="24"/>
                <w:lang w:eastAsia="en-US"/>
              </w:rPr>
              <w:drawing>
                <wp:inline distT="0" distB="0" distL="0" distR="0" wp14:anchorId="6BD8DABB" wp14:editId="794C32AA">
                  <wp:extent cx="121540" cy="228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8" w:type="dxa"/>
          </w:tcPr>
          <w:p w:rsidR="003B28D4" w:rsidRPr="003B28D4" w:rsidRDefault="003B28D4" w:rsidP="003B28D4">
            <w:pPr>
              <w:jc w:val="both"/>
              <w:rPr>
                <w:color w:val="404040"/>
              </w:rPr>
            </w:pPr>
            <w:r>
              <w:rPr>
                <w:color w:val="404040"/>
                <w:sz w:val="24"/>
                <w:szCs w:val="24"/>
              </w:rPr>
              <w:t>User Experience Design Fundamentals, Udemy</w:t>
            </w:r>
          </w:p>
        </w:tc>
      </w:tr>
    </w:tbl>
    <w:p w:rsidR="00611CE5" w:rsidRDefault="00611CE5" w:rsidP="00776EAC">
      <w:pPr>
        <w:tabs>
          <w:tab w:val="left" w:pos="1635"/>
        </w:tabs>
        <w:rPr>
          <w:color w:val="404040"/>
          <w:sz w:val="24"/>
          <w:szCs w:val="24"/>
        </w:rPr>
      </w:pPr>
      <w:bookmarkStart w:id="1" w:name="_GoBack"/>
      <w:bookmarkEnd w:id="1"/>
    </w:p>
    <w:sectPr w:rsidR="00611C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3BD"/>
    <w:multiLevelType w:val="hybridMultilevel"/>
    <w:tmpl w:val="4D9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58C36D3B"/>
    <w:multiLevelType w:val="hybridMultilevel"/>
    <w:tmpl w:val="621E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3"/>
  </w:num>
  <w:num w:numId="12">
    <w:abstractNumId w:val="6"/>
  </w:num>
  <w:num w:numId="13">
    <w:abstractNumId w:val="15"/>
  </w:num>
  <w:num w:numId="14">
    <w:abstractNumId w:val="1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02157F"/>
    <w:rsid w:val="001409AD"/>
    <w:rsid w:val="001D4D3D"/>
    <w:rsid w:val="00205B23"/>
    <w:rsid w:val="00216E3B"/>
    <w:rsid w:val="0032066F"/>
    <w:rsid w:val="00360192"/>
    <w:rsid w:val="003B28D4"/>
    <w:rsid w:val="00521EC4"/>
    <w:rsid w:val="005452C2"/>
    <w:rsid w:val="00592514"/>
    <w:rsid w:val="00611CE5"/>
    <w:rsid w:val="006A1818"/>
    <w:rsid w:val="006A3099"/>
    <w:rsid w:val="006C64EE"/>
    <w:rsid w:val="00776EAC"/>
    <w:rsid w:val="008B66C4"/>
    <w:rsid w:val="00AD43E8"/>
    <w:rsid w:val="00D56F89"/>
    <w:rsid w:val="00DF42D1"/>
    <w:rsid w:val="00E533A7"/>
    <w:rsid w:val="00E9108D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  <w:style w:type="table" w:styleId="TableGrid">
    <w:name w:val="Table Grid"/>
    <w:basedOn w:val="TableNormal"/>
    <w:uiPriority w:val="59"/>
    <w:rsid w:val="00611C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5</cp:revision>
  <dcterms:created xsi:type="dcterms:W3CDTF">2025-02-26T08:09:00Z</dcterms:created>
  <dcterms:modified xsi:type="dcterms:W3CDTF">2025-02-26T08:12:00Z</dcterms:modified>
</cp:coreProperties>
</file>