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sz w:val="20"/>
        </w:rPr>
      </w:pPr>
      <w:bookmarkStart w:id="0" w:name="_Hlk95062840"/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-765175</wp:posOffset>
                </wp:positionH>
                <wp:positionV relativeFrom="paragraph">
                  <wp:posOffset>-1019175</wp:posOffset>
                </wp:positionV>
                <wp:extent cx="7560310" cy="10692130"/>
                <wp:effectExtent l="0" t="0" r="21590" b="13970"/>
                <wp:wrapNone/>
                <wp:docPr id="4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60310" cy="10692130"/>
                        </a:xfrm>
                        <a:custGeom>
                          <a:avLst/>
                          <a:gdLst>
                            <a:gd name="T0" fmla="*/ 0 w 11906"/>
                            <a:gd name="T1" fmla="*/ 0 h 16838"/>
                            <a:gd name="T2" fmla="*/ 11906 w 11906"/>
                            <a:gd name="T3" fmla="*/ 0 h 16838"/>
                            <a:gd name="T4" fmla="*/ 11906 w 11906"/>
                            <a:gd name="T5" fmla="*/ 16838 h 16838"/>
                            <a:gd name="T6" fmla="*/ 0 w 11906"/>
                            <a:gd name="T7" fmla="*/ 16838 h 16838"/>
                            <a:gd name="T8" fmla="*/ 11906 w 11906"/>
                            <a:gd name="T9" fmla="*/ 16838 h 16838"/>
                            <a:gd name="T10" fmla="*/ 0 w 11906"/>
                            <a:gd name="T11" fmla="*/ 0 h 16838"/>
                            <a:gd name="T12" fmla="*/ 0 w 11906"/>
                            <a:gd name="T13" fmla="*/ 16838 h 168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1906" h="16838">
                              <a:moveTo>
                                <a:pt x="0" y="0"/>
                              </a:moveTo>
                              <a:lnTo>
                                <a:pt x="11906" y="0"/>
                              </a:lnTo>
                              <a:lnTo>
                                <a:pt x="11906" y="16838"/>
                              </a:lnTo>
                              <a:moveTo>
                                <a:pt x="0" y="16838"/>
                              </a:moveTo>
                              <a:lnTo>
                                <a:pt x="11906" y="16838"/>
                              </a:lnTo>
                              <a:moveTo>
                                <a:pt x="0" y="0"/>
                              </a:moveTo>
                              <a:lnTo>
                                <a:pt x="0" y="16838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100" style="position:absolute;left:0pt;margin-left:-60.25pt;margin-top:-80.25pt;height:841.9pt;width:595.3pt;z-index:-251657216;mso-width-relative:page;mso-height-relative:page;" filled="f" stroked="t" coordsize="11906,16838" o:gfxdata="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CTIqad2QAAAA8BAAAPAAAAAAAA&#10;AAEAIAAAACIAAABkcnMvZG93bnJldi54bWxQSwECFAAUAAAACACHTuJA5xLEdy4DAAAzCQAADgAA&#10;AAAAAAABACAAAAAoAQAAZHJzL2Uyb0RvYy54bWxQSwUGAAAAAAYABgBZAQAAyAYAAAAA&#10;" path="m0,0l11906,0,11906,16838m0,16838l11906,16838m0,0l0,16838e">
                <v:path o:connectlocs="0,0;7560310,0;7560310,10692130;0,10692130;7560310,10692130;0,0;0,10692130" o:connectangles="0,0,0,0,0,0,0"/>
                <v:fill on="f" focussize="0,0"/>
                <v:stroke weight="0.24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5"/>
        <w:rPr>
          <w:sz w:val="20"/>
        </w:rPr>
      </w:pPr>
    </w:p>
    <w:p>
      <w:pPr>
        <w:pStyle w:val="5"/>
        <w:spacing w:before="1"/>
      </w:pPr>
    </w:p>
    <w:p>
      <w:pPr>
        <w:pStyle w:val="5"/>
        <w:spacing w:before="91"/>
        <w:ind w:left="6710"/>
      </w:pPr>
      <w:r>
        <w:rPr>
          <w:b/>
        </w:rPr>
        <w:t>Date</w:t>
      </w:r>
      <w:r>
        <w:t>:</w:t>
      </w:r>
      <w:r>
        <w:rPr>
          <w:spacing w:val="-3"/>
        </w:rPr>
        <w:t xml:space="preserve"> </w:t>
      </w:r>
      <w:r>
        <w:rPr>
          <w:rFonts w:hint="default"/>
        </w:rPr>
        <w:t>Today</w:t>
      </w:r>
    </w:p>
    <w:p>
      <w:pPr>
        <w:pStyle w:val="5"/>
        <w:rPr>
          <w:sz w:val="20"/>
        </w:rPr>
      </w:pPr>
    </w:p>
    <w:p>
      <w:pPr>
        <w:pStyle w:val="5"/>
        <w:spacing w:before="10"/>
      </w:pPr>
    </w:p>
    <w:p>
      <w:pPr>
        <w:pStyle w:val="2"/>
        <w:spacing w:before="92"/>
        <w:ind w:left="216" w:firstLine="0"/>
        <w:rPr>
          <w:rFonts w:hint="default"/>
          <w:sz w:val="26"/>
          <w:szCs w:val="26"/>
          <w:lang w:val="en-IN"/>
        </w:rPr>
      </w:pPr>
      <w:bookmarkStart w:id="1" w:name="Mr._ARUN_GODHWANI"/>
      <w:bookmarkEnd w:id="1"/>
      <w:r>
        <w:rPr>
          <w:rFonts w:hint="default"/>
          <w:sz w:val="26"/>
          <w:szCs w:val="26"/>
          <w:lang w:val="en-IN"/>
        </w:rPr>
        <w:t>{{</w:t>
      </w:r>
      <w:r>
        <w:rPr>
          <w:rFonts w:hint="default"/>
          <w:sz w:val="26"/>
          <w:szCs w:val="26"/>
        </w:rPr>
        <w:t>GENDER</w:t>
      </w:r>
      <w:r>
        <w:rPr>
          <w:rFonts w:hint="default"/>
          <w:sz w:val="26"/>
          <w:szCs w:val="26"/>
          <w:lang w:val="en-IN"/>
        </w:rPr>
        <w:t>}}</w:t>
      </w:r>
      <w:r>
        <w:rPr>
          <w:sz w:val="26"/>
          <w:szCs w:val="26"/>
        </w:rPr>
        <w:t>.</w:t>
      </w:r>
      <w:r>
        <w:rPr>
          <w:spacing w:val="-7"/>
          <w:sz w:val="26"/>
          <w:szCs w:val="26"/>
        </w:rPr>
        <w:t xml:space="preserve"> </w:t>
      </w:r>
      <w:r>
        <w:rPr>
          <w:rFonts w:hint="default"/>
          <w:spacing w:val="-7"/>
          <w:sz w:val="26"/>
          <w:szCs w:val="26"/>
          <w:lang w:val="en-IN"/>
        </w:rPr>
        <w:t>{{</w:t>
      </w:r>
      <w:r>
        <w:rPr>
          <w:rFonts w:hint="default"/>
          <w:spacing w:val="-7"/>
          <w:sz w:val="26"/>
          <w:szCs w:val="26"/>
        </w:rPr>
        <w:t>EMPLOEE_NAME</w:t>
      </w:r>
      <w:r>
        <w:rPr>
          <w:rFonts w:hint="default"/>
          <w:spacing w:val="-7"/>
          <w:sz w:val="26"/>
          <w:szCs w:val="26"/>
          <w:lang w:val="en-IN"/>
        </w:rPr>
        <w:t>}}</w:t>
      </w:r>
    </w:p>
    <w:p>
      <w:pPr>
        <w:ind w:left="216"/>
      </w:pPr>
      <w:r>
        <w:rPr>
          <w:rFonts w:hint="default"/>
        </w:rPr>
        <w:t>ADDRESS</w:t>
      </w:r>
    </w:p>
    <w:p>
      <w:pPr>
        <w:ind w:left="216"/>
      </w:pPr>
    </w:p>
    <w:p>
      <w:pPr>
        <w:ind w:left="216"/>
        <w:rPr>
          <w:rFonts w:hint="default"/>
          <w:lang w:val="en-IN"/>
        </w:rPr>
      </w:pPr>
      <w:r>
        <w:t>Dear</w:t>
      </w:r>
      <w:r>
        <w:rPr>
          <w:spacing w:val="-2"/>
        </w:rPr>
        <w:t xml:space="preserve"> </w:t>
      </w:r>
      <w:r>
        <w:rPr>
          <w:rFonts w:hint="default"/>
          <w:spacing w:val="-2"/>
          <w:lang w:val="en-IN"/>
        </w:rPr>
        <w:t>{{</w:t>
      </w:r>
      <w:r>
        <w:rPr>
          <w:rFonts w:hint="default"/>
          <w:b/>
          <w:sz w:val="26"/>
          <w:szCs w:val="26"/>
        </w:rPr>
        <w:t>GENDER</w:t>
      </w:r>
      <w:r>
        <w:rPr>
          <w:rFonts w:hint="default"/>
          <w:b/>
          <w:sz w:val="26"/>
          <w:szCs w:val="26"/>
          <w:lang w:val="en-IN"/>
        </w:rPr>
        <w:t>}}</w:t>
      </w:r>
      <w:r>
        <w:rPr>
          <w:b/>
          <w:sz w:val="26"/>
          <w:szCs w:val="26"/>
        </w:rPr>
        <w:t>.</w:t>
      </w:r>
      <w:r>
        <w:rPr>
          <w:b/>
          <w:spacing w:val="-2"/>
          <w:sz w:val="26"/>
          <w:szCs w:val="26"/>
        </w:rPr>
        <w:t xml:space="preserve"> </w:t>
      </w:r>
      <w:r>
        <w:rPr>
          <w:rFonts w:hint="default"/>
          <w:b/>
          <w:spacing w:val="-2"/>
          <w:sz w:val="26"/>
          <w:szCs w:val="26"/>
          <w:lang w:val="en-IN"/>
        </w:rPr>
        <w:t>{{</w:t>
      </w:r>
      <w:r>
        <w:rPr>
          <w:rFonts w:hint="default"/>
          <w:b/>
          <w:spacing w:val="-2"/>
          <w:sz w:val="26"/>
          <w:szCs w:val="26"/>
        </w:rPr>
        <w:t>EMPLOEE_NAME</w:t>
      </w:r>
      <w:r>
        <w:rPr>
          <w:rFonts w:hint="default"/>
          <w:b/>
          <w:spacing w:val="-2"/>
          <w:sz w:val="26"/>
          <w:szCs w:val="26"/>
          <w:lang w:val="en-IN"/>
        </w:rPr>
        <w:t>}}</w:t>
      </w:r>
    </w:p>
    <w:p>
      <w:pPr>
        <w:pStyle w:val="5"/>
        <w:spacing w:before="6"/>
        <w:rPr>
          <w:sz w:val="33"/>
        </w:rPr>
      </w:pPr>
    </w:p>
    <w:p>
      <w:pPr>
        <w:pStyle w:val="5"/>
        <w:spacing w:line="264" w:lineRule="auto"/>
        <w:ind w:left="216" w:right="968"/>
      </w:pPr>
      <w:r>
        <w:t>With</w:t>
      </w:r>
      <w:r>
        <w:rPr>
          <w:spacing w:val="-6"/>
        </w:rPr>
        <w:t xml:space="preserve"> </w:t>
      </w:r>
      <w:r>
        <w:t>reference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application 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subsequent interview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us,</w:t>
      </w:r>
      <w:r>
        <w:rPr>
          <w:spacing w:val="2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pleased</w:t>
      </w:r>
      <w:r>
        <w:rPr>
          <w:spacing w:val="-8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rPr>
          <w:position w:val="3"/>
        </w:rPr>
        <w:t>appoint you as</w:t>
      </w:r>
      <w:r>
        <w:rPr>
          <w:spacing w:val="-3"/>
          <w:position w:val="3"/>
        </w:rPr>
        <w:t xml:space="preserve"> </w:t>
      </w:r>
      <w:r>
        <w:rPr>
          <w:rFonts w:hint="default"/>
          <w:spacing w:val="-3"/>
          <w:position w:val="3"/>
          <w:lang w:val="en-IN"/>
        </w:rPr>
        <w:t>{{</w:t>
      </w:r>
      <w:r>
        <w:rPr>
          <w:rFonts w:hint="default"/>
          <w:b/>
          <w:bCs/>
          <w:spacing w:val="-3"/>
          <w:position w:val="3"/>
        </w:rPr>
        <w:t>POSITION</w:t>
      </w:r>
      <w:r>
        <w:rPr>
          <w:rFonts w:hint="default"/>
          <w:b/>
          <w:bCs/>
          <w:spacing w:val="-3"/>
          <w:position w:val="3"/>
          <w:lang w:val="en-IN"/>
        </w:rPr>
        <w:t>}}</w:t>
      </w:r>
      <w:r>
        <w:rPr>
          <w:b/>
          <w:bCs/>
          <w:spacing w:val="-3"/>
          <w:position w:val="3"/>
        </w:rPr>
        <w:t xml:space="preserve"> </w:t>
      </w:r>
      <w:r>
        <w:rPr>
          <w:spacing w:val="-3"/>
          <w:position w:val="3"/>
        </w:rPr>
        <w:t>in our organization on the following terms and conditions:</w:t>
      </w:r>
    </w:p>
    <w:p>
      <w:pPr>
        <w:pStyle w:val="5"/>
        <w:spacing w:before="6"/>
        <w:rPr>
          <w:sz w:val="34"/>
        </w:rPr>
      </w:pPr>
    </w:p>
    <w:p>
      <w:pPr>
        <w:pStyle w:val="2"/>
        <w:numPr>
          <w:ilvl w:val="0"/>
          <w:numId w:val="1"/>
        </w:numPr>
        <w:tabs>
          <w:tab w:val="left" w:pos="438"/>
        </w:tabs>
        <w:ind w:hanging="222"/>
      </w:pPr>
      <w:bookmarkStart w:id="2" w:name="1._DATE_OF_JOINING"/>
      <w:bookmarkEnd w:id="2"/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JOINING</w:t>
      </w:r>
    </w:p>
    <w:p>
      <w:pPr>
        <w:pStyle w:val="5"/>
        <w:spacing w:before="1"/>
        <w:rPr>
          <w:b/>
          <w:sz w:val="32"/>
        </w:rPr>
      </w:pPr>
    </w:p>
    <w:p>
      <w:pPr>
        <w:pStyle w:val="5"/>
        <w:spacing w:line="259" w:lineRule="auto"/>
        <w:ind w:left="216" w:right="1432"/>
      </w:pPr>
      <w:r>
        <w:t xml:space="preserve">This offer letter is valid until </w:t>
      </w:r>
      <w:r>
        <w:rPr>
          <w:rFonts w:hint="default"/>
          <w:lang w:val="en-IN"/>
        </w:rPr>
        <w:t>{{</w:t>
      </w:r>
      <w:r>
        <w:rPr>
          <w:rFonts w:hint="default"/>
          <w:b/>
          <w:bCs/>
        </w:rPr>
        <w:t>DOJ</w:t>
      </w:r>
      <w:r>
        <w:rPr>
          <w:rFonts w:hint="default"/>
          <w:b/>
          <w:bCs/>
          <w:lang w:val="en-IN"/>
        </w:rPr>
        <w:t>}}</w:t>
      </w:r>
      <w:r>
        <w:t xml:space="preserve"> and we request you to hence join us, on or before that date. </w:t>
      </w:r>
    </w:p>
    <w:p>
      <w:pPr>
        <w:pStyle w:val="5"/>
        <w:spacing w:before="1"/>
        <w:rPr>
          <w:sz w:val="33"/>
        </w:rPr>
      </w:pPr>
    </w:p>
    <w:p>
      <w:pPr>
        <w:pStyle w:val="2"/>
        <w:numPr>
          <w:ilvl w:val="0"/>
          <w:numId w:val="1"/>
        </w:numPr>
        <w:tabs>
          <w:tab w:val="left" w:pos="438"/>
        </w:tabs>
        <w:ind w:hanging="222"/>
      </w:pPr>
      <w:bookmarkStart w:id="3" w:name="2._JOB_TITLE"/>
      <w:bookmarkEnd w:id="3"/>
      <w:r>
        <w:t>JOB TITLE</w:t>
      </w:r>
    </w:p>
    <w:p>
      <w:pPr>
        <w:pStyle w:val="5"/>
        <w:spacing w:before="9"/>
        <w:rPr>
          <w:b/>
          <w:sz w:val="31"/>
        </w:rPr>
      </w:pPr>
    </w:p>
    <w:p>
      <w:pPr>
        <w:pStyle w:val="5"/>
        <w:spacing w:before="1"/>
        <w:rPr>
          <w:spacing w:val="-6"/>
        </w:rPr>
      </w:pPr>
      <w:r>
        <w:t xml:space="preserve">    Your job</w:t>
      </w:r>
      <w:r>
        <w:rPr>
          <w:spacing w:val="-4"/>
        </w:rPr>
        <w:t xml:space="preserve"> </w:t>
      </w:r>
      <w:r>
        <w:t>title</w:t>
      </w:r>
      <w:r>
        <w:rPr>
          <w:spacing w:val="-7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 xml:space="preserve">be </w:t>
      </w:r>
      <w:r>
        <w:rPr>
          <w:rFonts w:hint="default"/>
          <w:b/>
          <w:bCs/>
        </w:rPr>
        <w:t>POSITION</w:t>
      </w:r>
      <w:r>
        <w:rPr>
          <w:b/>
          <w:bCs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b/>
          <w:bCs/>
        </w:rPr>
        <w:t>Mr. Lionel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Charles</w:t>
      </w:r>
      <w:r>
        <w:t>.</w:t>
      </w:r>
    </w:p>
    <w:p>
      <w:pPr>
        <w:pStyle w:val="5"/>
        <w:spacing w:before="3"/>
        <w:rPr>
          <w:sz w:val="34"/>
        </w:rPr>
      </w:pPr>
    </w:p>
    <w:p>
      <w:pPr>
        <w:pStyle w:val="2"/>
        <w:numPr>
          <w:ilvl w:val="0"/>
          <w:numId w:val="1"/>
        </w:numPr>
        <w:tabs>
          <w:tab w:val="left" w:pos="438"/>
        </w:tabs>
        <w:spacing w:before="1"/>
        <w:ind w:hanging="222"/>
      </w:pPr>
      <w:bookmarkStart w:id="4" w:name="3._PLACE_OF_WORK"/>
      <w:bookmarkEnd w:id="4"/>
      <w:r>
        <w:t>PLACE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WORK</w:t>
      </w:r>
    </w:p>
    <w:p>
      <w:pPr>
        <w:pStyle w:val="5"/>
        <w:spacing w:before="3"/>
        <w:rPr>
          <w:b/>
          <w:sz w:val="32"/>
        </w:rPr>
      </w:pPr>
    </w:p>
    <w:p>
      <w:pPr>
        <w:widowControl/>
        <w:adjustRightInd w:val="0"/>
        <w:rPr>
          <w:rFonts w:eastAsiaTheme="minorHAnsi"/>
          <w:lang w:val="en-IN"/>
        </w:rPr>
      </w:pPr>
      <w:r>
        <w:t xml:space="preserve">    Your</w:t>
      </w:r>
      <w:r>
        <w:rPr>
          <w:spacing w:val="2"/>
        </w:rPr>
        <w:t xml:space="preserve"> location of employment </w:t>
      </w:r>
      <w:r>
        <w:t>is our office at</w:t>
      </w:r>
      <w:r>
        <w:rPr>
          <w:spacing w:val="1"/>
        </w:rPr>
        <w:t xml:space="preserve"> </w:t>
      </w:r>
      <w:r>
        <w:rPr>
          <w:rFonts w:hint="default"/>
          <w:spacing w:val="1"/>
          <w:lang w:val="en-IN"/>
        </w:rPr>
        <w:t>{</w:t>
      </w:r>
      <w:r>
        <w:rPr>
          <w:rFonts w:hint="default"/>
          <w:b/>
          <w:bCs/>
        </w:rPr>
        <w:t>{LOCATION}</w:t>
      </w:r>
      <w:r>
        <w:rPr>
          <w:rFonts w:hint="default"/>
          <w:b/>
          <w:bCs/>
          <w:lang w:val="en-IN"/>
        </w:rPr>
        <w:t>}</w:t>
      </w:r>
      <w:bookmarkStart w:id="18" w:name="_GoBack"/>
      <w:bookmarkEnd w:id="18"/>
      <w:r>
        <w:rPr>
          <w:b/>
          <w:bCs/>
        </w:rPr>
        <w:t>.</w:t>
      </w:r>
      <w:r>
        <w:t xml:space="preserve"> However, </w:t>
      </w:r>
      <w:r>
        <w:rPr>
          <w:rFonts w:eastAsiaTheme="minorHAnsi"/>
          <w:lang w:val="en-IN"/>
        </w:rPr>
        <w:t>you may be required to travel</w:t>
      </w:r>
    </w:p>
    <w:p>
      <w:pPr>
        <w:widowControl/>
        <w:adjustRightInd w:val="0"/>
      </w:pPr>
      <w:r>
        <w:rPr>
          <w:rFonts w:eastAsiaTheme="minorHAnsi"/>
          <w:lang w:val="en-IN"/>
        </w:rPr>
        <w:t xml:space="preserve">    to any of our offices at other locations based on business requirements.</w:t>
      </w:r>
    </w:p>
    <w:p>
      <w:pPr>
        <w:pStyle w:val="5"/>
        <w:spacing w:before="1"/>
        <w:rPr>
          <w:sz w:val="34"/>
        </w:rPr>
      </w:pPr>
    </w:p>
    <w:p>
      <w:pPr>
        <w:pStyle w:val="2"/>
        <w:numPr>
          <w:ilvl w:val="0"/>
          <w:numId w:val="1"/>
        </w:numPr>
        <w:tabs>
          <w:tab w:val="left" w:pos="438"/>
        </w:tabs>
        <w:ind w:hanging="222"/>
      </w:pPr>
      <w:bookmarkStart w:id="5" w:name="4._HOURS_OF_WORK"/>
      <w:bookmarkEnd w:id="5"/>
      <w:r>
        <w:t>HOURS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WORK</w:t>
      </w:r>
    </w:p>
    <w:p>
      <w:pPr>
        <w:pStyle w:val="5"/>
        <w:spacing w:before="1"/>
        <w:rPr>
          <w:b/>
          <w:sz w:val="32"/>
        </w:rPr>
      </w:pPr>
    </w:p>
    <w:p>
      <w:pPr>
        <w:pStyle w:val="5"/>
        <w:spacing w:line="264" w:lineRule="auto"/>
        <w:ind w:left="216" w:right="968"/>
      </w:pPr>
      <w:r>
        <w:t>The</w:t>
      </w:r>
      <w:r>
        <w:rPr>
          <w:spacing w:val="-6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t>days are</w:t>
      </w:r>
      <w:r>
        <w:rPr>
          <w:spacing w:val="-5"/>
        </w:rPr>
        <w:t xml:space="preserve"> </w:t>
      </w:r>
      <w:r>
        <w:t>Monday</w:t>
      </w:r>
      <w:r>
        <w:rPr>
          <w:spacing w:val="-7"/>
        </w:rPr>
        <w:t xml:space="preserve"> </w:t>
      </w:r>
      <w:r>
        <w:t>to Saturday.</w:t>
      </w:r>
      <w:r>
        <w:rPr>
          <w:spacing w:val="1"/>
        </w:rPr>
        <w:t xml:space="preserve"> </w:t>
      </w:r>
      <w:r>
        <w:t>You will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 xml:space="preserve">such </w:t>
      </w:r>
      <w:r>
        <w:rPr>
          <w:spacing w:val="-52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proper</w:t>
      </w:r>
      <w:r>
        <w:rPr>
          <w:spacing w:val="5"/>
        </w:rPr>
        <w:t xml:space="preserve"> </w:t>
      </w:r>
      <w:r>
        <w:t>discharge</w:t>
      </w:r>
      <w:r>
        <w:rPr>
          <w:spacing w:val="1"/>
        </w:rPr>
        <w:t xml:space="preserve"> </w:t>
      </w:r>
      <w:r>
        <w:t>of your</w:t>
      </w:r>
      <w:r>
        <w:rPr>
          <w:spacing w:val="3"/>
        </w:rPr>
        <w:t xml:space="preserve"> </w:t>
      </w:r>
      <w:r>
        <w:t>duties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 organization.</w:t>
      </w:r>
    </w:p>
    <w:p>
      <w:pPr>
        <w:pStyle w:val="5"/>
        <w:spacing w:before="1"/>
        <w:rPr>
          <w:sz w:val="35"/>
        </w:rPr>
      </w:pPr>
    </w:p>
    <w:p>
      <w:pPr>
        <w:pStyle w:val="2"/>
        <w:numPr>
          <w:ilvl w:val="0"/>
          <w:numId w:val="1"/>
        </w:numPr>
        <w:tabs>
          <w:tab w:val="left" w:pos="438"/>
        </w:tabs>
        <w:spacing w:before="1"/>
        <w:ind w:hanging="222"/>
      </w:pPr>
      <w:bookmarkStart w:id="6" w:name="5._LEAVE/HOLIDAYS"/>
      <w:bookmarkEnd w:id="6"/>
      <w:r>
        <w:t>LEAVE/HOLIDAYS</w:t>
      </w:r>
    </w:p>
    <w:p>
      <w:pPr>
        <w:pStyle w:val="5"/>
        <w:spacing w:before="4"/>
        <w:rPr>
          <w:b/>
          <w:sz w:val="31"/>
        </w:rPr>
      </w:pPr>
    </w:p>
    <w:p>
      <w:pPr>
        <w:pStyle w:val="5"/>
        <w:spacing w:before="1" w:line="264" w:lineRule="auto"/>
        <w:ind w:left="216" w:right="968"/>
      </w:pP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entitled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casual</w:t>
      </w:r>
      <w:r>
        <w:rPr>
          <w:spacing w:val="-7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12 days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year. Leave is credited on a monthly basis.</w:t>
      </w:r>
    </w:p>
    <w:p>
      <w:pPr>
        <w:pStyle w:val="5"/>
        <w:spacing w:before="9"/>
        <w:rPr>
          <w:sz w:val="23"/>
        </w:rPr>
      </w:pPr>
    </w:p>
    <w:p>
      <w:pPr>
        <w:pStyle w:val="5"/>
      </w:pPr>
      <w:r>
        <w:t xml:space="preserve">    The</w:t>
      </w:r>
      <w:r>
        <w:rPr>
          <w:spacing w:val="-7"/>
        </w:rPr>
        <w:t xml:space="preserve"> </w:t>
      </w:r>
      <w:r>
        <w:t>organization</w:t>
      </w:r>
      <w:r>
        <w:rPr>
          <w:spacing w:val="-7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notify</w:t>
      </w:r>
      <w:r>
        <w:rPr>
          <w:spacing w:val="-1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declared</w:t>
      </w:r>
      <w:r>
        <w:rPr>
          <w:spacing w:val="-2"/>
        </w:rPr>
        <w:t xml:space="preserve"> </w:t>
      </w:r>
      <w:r>
        <w:t>holidays</w:t>
      </w:r>
      <w:r>
        <w:rPr>
          <w:spacing w:val="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beginning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year.</w:t>
      </w: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spacing w:before="10"/>
        <w:rPr>
          <w:sz w:val="26"/>
        </w:rPr>
      </w:pPr>
    </w:p>
    <w:p>
      <w:pPr>
        <w:tabs>
          <w:tab w:val="left" w:pos="9295"/>
        </w:tabs>
        <w:ind w:left="1450"/>
        <w:rPr>
          <w:rFonts w:ascii="Arial"/>
          <w:i/>
          <w:sz w:val="16"/>
        </w:rPr>
      </w:pPr>
      <w:r>
        <w:rPr>
          <w:rFonts w:ascii="Arial"/>
          <w:i/>
          <w:sz w:val="16"/>
        </w:rPr>
        <w:t>This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communication</w:t>
      </w:r>
      <w:r>
        <w:rPr>
          <w:rFonts w:ascii="Arial"/>
          <w:i/>
          <w:spacing w:val="1"/>
          <w:sz w:val="16"/>
        </w:rPr>
        <w:t xml:space="preserve"> </w:t>
      </w:r>
      <w:r>
        <w:rPr>
          <w:rFonts w:ascii="Arial"/>
          <w:i/>
          <w:sz w:val="16"/>
        </w:rPr>
        <w:t>is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confidential</w:t>
      </w:r>
      <w:r>
        <w:rPr>
          <w:rFonts w:ascii="Arial"/>
          <w:i/>
          <w:spacing w:val="-9"/>
          <w:sz w:val="16"/>
        </w:rPr>
        <w:t xml:space="preserve"> </w:t>
      </w:r>
      <w:r>
        <w:rPr>
          <w:rFonts w:ascii="Arial"/>
          <w:i/>
          <w:sz w:val="16"/>
        </w:rPr>
        <w:t>between</w:t>
      </w:r>
      <w:r>
        <w:rPr>
          <w:rFonts w:ascii="Arial"/>
          <w:i/>
          <w:spacing w:val="-10"/>
          <w:sz w:val="16"/>
        </w:rPr>
        <w:t xml:space="preserve"> </w:t>
      </w:r>
      <w:r>
        <w:rPr>
          <w:rFonts w:ascii="Arial"/>
          <w:i/>
          <w:sz w:val="16"/>
        </w:rPr>
        <w:t>you</w:t>
      </w:r>
      <w:r>
        <w:rPr>
          <w:rFonts w:ascii="Arial"/>
          <w:i/>
          <w:spacing w:val="-4"/>
          <w:sz w:val="16"/>
        </w:rPr>
        <w:t xml:space="preserve"> </w:t>
      </w:r>
      <w:r>
        <w:rPr>
          <w:rFonts w:ascii="Arial"/>
          <w:i/>
          <w:sz w:val="16"/>
        </w:rPr>
        <w:t>and</w:t>
      </w:r>
      <w:r>
        <w:rPr>
          <w:rFonts w:ascii="Arial"/>
          <w:i/>
          <w:spacing w:val="-8"/>
          <w:sz w:val="16"/>
        </w:rPr>
        <w:t xml:space="preserve"> EQL</w:t>
      </w:r>
      <w:r>
        <w:rPr>
          <w:rFonts w:ascii="Arial"/>
          <w:i/>
          <w:spacing w:val="-6"/>
          <w:sz w:val="16"/>
        </w:rPr>
        <w:t xml:space="preserve"> </w:t>
      </w:r>
      <w:r>
        <w:rPr>
          <w:rFonts w:ascii="Arial"/>
          <w:i/>
          <w:sz w:val="16"/>
        </w:rPr>
        <w:t>Financial</w:t>
      </w:r>
      <w:r>
        <w:rPr>
          <w:rFonts w:ascii="Arial"/>
          <w:i/>
          <w:spacing w:val="-5"/>
          <w:sz w:val="16"/>
        </w:rPr>
        <w:t xml:space="preserve"> Technologies</w:t>
      </w:r>
      <w:r>
        <w:rPr>
          <w:rFonts w:ascii="Arial"/>
          <w:i/>
          <w:spacing w:val="-4"/>
          <w:sz w:val="16"/>
        </w:rPr>
        <w:t xml:space="preserve"> </w:t>
      </w:r>
      <w:r>
        <w:rPr>
          <w:rFonts w:ascii="Arial"/>
          <w:i/>
          <w:sz w:val="16"/>
        </w:rPr>
        <w:t>Private</w:t>
      </w:r>
      <w:r>
        <w:rPr>
          <w:rFonts w:ascii="Arial"/>
          <w:i/>
          <w:spacing w:val="-6"/>
          <w:sz w:val="16"/>
        </w:rPr>
        <w:t xml:space="preserve"> </w:t>
      </w:r>
      <w:r>
        <w:rPr>
          <w:rFonts w:ascii="Arial"/>
          <w:i/>
          <w:sz w:val="16"/>
        </w:rPr>
        <w:t>Limited</w:t>
      </w:r>
      <w:r>
        <w:rPr>
          <w:rFonts w:ascii="Arial"/>
          <w:i/>
          <w:sz w:val="16"/>
        </w:rPr>
        <w:tab/>
      </w:r>
      <w:r>
        <w:rPr>
          <w:rFonts w:ascii="Arial"/>
          <w:i/>
          <w:sz w:val="16"/>
        </w:rPr>
        <w:t>Page</w:t>
      </w:r>
      <w:r>
        <w:rPr>
          <w:rFonts w:ascii="Arial"/>
          <w:i/>
          <w:spacing w:val="-2"/>
          <w:sz w:val="16"/>
        </w:rPr>
        <w:t xml:space="preserve"> </w:t>
      </w:r>
      <w:r>
        <w:rPr>
          <w:rFonts w:ascii="Arial"/>
          <w:i/>
          <w:sz w:val="16"/>
        </w:rPr>
        <w:t>1/5</w:t>
      </w:r>
    </w:p>
    <w:p>
      <w:pPr>
        <w:rPr>
          <w:rFonts w:ascii="Arial"/>
          <w:sz w:val="16"/>
        </w:rPr>
        <w:sectPr>
          <w:headerReference r:id="rId6" w:type="first"/>
          <w:headerReference r:id="rId5" w:type="default"/>
          <w:pgSz w:w="11920" w:h="16850"/>
          <w:pgMar w:top="1600" w:right="600" w:bottom="280" w:left="1200" w:header="720" w:footer="720" w:gutter="0"/>
          <w:cols w:space="720" w:num="1"/>
        </w:sectPr>
      </w:pPr>
    </w:p>
    <w:p>
      <w:pPr>
        <w:pStyle w:val="5"/>
        <w:rPr>
          <w:rFonts w:ascii="Arial"/>
          <w:i/>
          <w:sz w:val="20"/>
        </w:rPr>
      </w:pPr>
    </w:p>
    <w:p>
      <w:pPr>
        <w:pStyle w:val="5"/>
        <w:spacing w:before="1"/>
        <w:rPr>
          <w:rFonts w:ascii="Arial"/>
          <w:i/>
          <w:sz w:val="24"/>
        </w:rPr>
      </w:pPr>
    </w:p>
    <w:p>
      <w:pPr>
        <w:pStyle w:val="2"/>
        <w:numPr>
          <w:ilvl w:val="0"/>
          <w:numId w:val="1"/>
        </w:numPr>
        <w:tabs>
          <w:tab w:val="left" w:pos="438"/>
        </w:tabs>
        <w:spacing w:before="91"/>
        <w:ind w:hanging="222"/>
      </w:pPr>
      <w:bookmarkStart w:id="7" w:name="6._SALARY_AND_OTHER_BENEFITS"/>
      <w:bookmarkEnd w:id="7"/>
      <w:r>
        <w:t>SALARY</w:t>
      </w:r>
      <w:r>
        <w:rPr>
          <w:spacing w:val="-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BENEFITS</w:t>
      </w:r>
    </w:p>
    <w:p>
      <w:pPr>
        <w:pStyle w:val="5"/>
        <w:spacing w:before="5"/>
        <w:rPr>
          <w:b/>
          <w:sz w:val="32"/>
        </w:rPr>
      </w:pPr>
    </w:p>
    <w:p>
      <w:pPr>
        <w:pStyle w:val="5"/>
        <w:spacing w:line="237" w:lineRule="auto"/>
        <w:rPr>
          <w:spacing w:val="-8"/>
        </w:rPr>
      </w:pPr>
      <w:r>
        <w:t xml:space="preserve">    Your</w:t>
      </w:r>
      <w:r>
        <w:rPr>
          <w:spacing w:val="2"/>
        </w:rPr>
        <w:t xml:space="preserve"> </w:t>
      </w:r>
      <w:r>
        <w:t>Annual</w:t>
      </w:r>
      <w:r>
        <w:rPr>
          <w:spacing w:val="-3"/>
        </w:rPr>
        <w:t xml:space="preserve"> </w:t>
      </w:r>
      <w:r>
        <w:t>Compensation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rPr>
          <w:b/>
          <w:bCs/>
        </w:rPr>
        <w:t>Rs.</w:t>
      </w:r>
      <w:r>
        <w:rPr>
          <w:b/>
          <w:bCs/>
          <w:spacing w:val="-3"/>
        </w:rPr>
        <w:t xml:space="preserve"> </w:t>
      </w:r>
      <w:r>
        <w:rPr>
          <w:rFonts w:hint="default"/>
          <w:b/>
          <w:bCs/>
        </w:rPr>
        <w:t>CTC_M</w:t>
      </w:r>
      <w:r>
        <w:t>.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break-up</w:t>
      </w:r>
      <w:r>
        <w:rPr>
          <w:spacing w:val="-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salary</w:t>
      </w:r>
      <w:r>
        <w:rPr>
          <w:spacing w:val="-7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 xml:space="preserve">provided in </w:t>
      </w:r>
      <w:r>
        <w:rPr>
          <w:spacing w:val="-52"/>
        </w:rPr>
        <w:t xml:space="preserve"> </w:t>
      </w:r>
      <w:r>
        <w:t xml:space="preserve">the </w:t>
      </w:r>
      <w:r>
        <w:rPr>
          <w:spacing w:val="-8"/>
        </w:rPr>
        <w:t xml:space="preserve">     </w:t>
      </w:r>
    </w:p>
    <w:p>
      <w:pPr>
        <w:pStyle w:val="5"/>
        <w:spacing w:line="237" w:lineRule="auto"/>
        <w:rPr>
          <w:b/>
        </w:rPr>
      </w:pPr>
      <w:r>
        <w:rPr>
          <w:spacing w:val="-8"/>
        </w:rPr>
        <w:t xml:space="preserve">     </w:t>
      </w:r>
      <w:r>
        <w:t>Annexure</w:t>
      </w:r>
      <w:r>
        <w:rPr>
          <w:spacing w:val="1"/>
        </w:rPr>
        <w:t xml:space="preserve"> </w:t>
      </w:r>
      <w:r>
        <w:t>– I</w:t>
      </w:r>
      <w:r>
        <w:rPr>
          <w:b/>
        </w:rPr>
        <w:t>.</w:t>
      </w:r>
    </w:p>
    <w:p>
      <w:pPr>
        <w:pStyle w:val="5"/>
        <w:spacing w:before="2"/>
        <w:rPr>
          <w:b/>
          <w:sz w:val="34"/>
        </w:rPr>
      </w:pPr>
    </w:p>
    <w:p>
      <w:pPr>
        <w:pStyle w:val="2"/>
        <w:numPr>
          <w:ilvl w:val="0"/>
          <w:numId w:val="1"/>
        </w:numPr>
        <w:tabs>
          <w:tab w:val="left" w:pos="438"/>
        </w:tabs>
        <w:ind w:hanging="222"/>
      </w:pPr>
      <w:bookmarkStart w:id="8" w:name="7._FUTURE_INCREMENTS"/>
      <w:bookmarkEnd w:id="8"/>
      <w:r>
        <w:t>FUTURE</w:t>
      </w:r>
      <w:r>
        <w:rPr>
          <w:spacing w:val="-12"/>
        </w:rPr>
        <w:t xml:space="preserve"> </w:t>
      </w:r>
      <w:r>
        <w:t>INCREMENTS</w:t>
      </w:r>
    </w:p>
    <w:p>
      <w:pPr>
        <w:pStyle w:val="5"/>
        <w:rPr>
          <w:b/>
          <w:sz w:val="32"/>
        </w:rPr>
      </w:pPr>
    </w:p>
    <w:p>
      <w:pPr>
        <w:pStyle w:val="5"/>
        <w:spacing w:line="259" w:lineRule="auto"/>
        <w:ind w:left="216" w:right="968"/>
      </w:pPr>
      <w:r>
        <w:t>Any</w:t>
      </w:r>
      <w:r>
        <w:rPr>
          <w:spacing w:val="-8"/>
        </w:rPr>
        <w:t xml:space="preserve"> </w:t>
      </w:r>
      <w:r>
        <w:t>future</w:t>
      </w:r>
      <w:r>
        <w:rPr>
          <w:spacing w:val="-10"/>
        </w:rPr>
        <w:t xml:space="preserve"> </w:t>
      </w:r>
      <w:r>
        <w:t>increments</w:t>
      </w:r>
      <w:r>
        <w:rPr>
          <w:spacing w:val="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depend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contribution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organization</w:t>
      </w:r>
      <w:r>
        <w:rPr>
          <w:spacing w:val="-5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judged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Management</w:t>
      </w:r>
      <w:r>
        <w:rPr>
          <w:spacing w:val="7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time to</w:t>
      </w:r>
      <w:r>
        <w:rPr>
          <w:spacing w:val="-2"/>
        </w:rPr>
        <w:t xml:space="preserve"> </w:t>
      </w:r>
      <w:r>
        <w:t>time.</w:t>
      </w:r>
    </w:p>
    <w:p>
      <w:pPr>
        <w:pStyle w:val="5"/>
        <w:spacing w:before="1"/>
        <w:rPr>
          <w:sz w:val="33"/>
        </w:rPr>
      </w:pPr>
    </w:p>
    <w:p>
      <w:pPr>
        <w:pStyle w:val="2"/>
        <w:numPr>
          <w:ilvl w:val="0"/>
          <w:numId w:val="1"/>
        </w:numPr>
        <w:tabs>
          <w:tab w:val="left" w:pos="438"/>
        </w:tabs>
        <w:ind w:hanging="222"/>
      </w:pPr>
      <w:r>
        <w:t>MEDICAL INSURANCE</w:t>
      </w:r>
    </w:p>
    <w:p>
      <w:pPr>
        <w:pStyle w:val="2"/>
        <w:tabs>
          <w:tab w:val="left" w:pos="438"/>
        </w:tabs>
      </w:pPr>
    </w:p>
    <w:p>
      <w:pPr>
        <w:pStyle w:val="2"/>
        <w:tabs>
          <w:tab w:val="left" w:pos="438"/>
        </w:tabs>
        <w:rPr>
          <w:b w:val="0"/>
          <w:bCs w:val="0"/>
        </w:rPr>
      </w:pPr>
      <w:r>
        <w:rPr>
          <w:b w:val="0"/>
          <w:bCs w:val="0"/>
        </w:rPr>
        <w:t xml:space="preserve">You are eligible for a medical insurance cover upto Rs. </w:t>
      </w:r>
      <w:r>
        <w:rPr>
          <w:rFonts w:hint="default"/>
          <w:b w:val="0"/>
          <w:bCs w:val="0"/>
        </w:rPr>
        <w:t>MEDICAL_M</w:t>
      </w:r>
      <w:r>
        <w:rPr>
          <w:b w:val="0"/>
          <w:bCs w:val="0"/>
        </w:rPr>
        <w:t xml:space="preserve"> per year and the premium towards the</w:t>
      </w:r>
    </w:p>
    <w:p>
      <w:pPr>
        <w:pStyle w:val="2"/>
        <w:tabs>
          <w:tab w:val="left" w:pos="438"/>
        </w:tabs>
        <w:rPr>
          <w:b w:val="0"/>
          <w:bCs w:val="0"/>
        </w:rPr>
      </w:pPr>
      <w:r>
        <w:rPr>
          <w:b w:val="0"/>
          <w:bCs w:val="0"/>
        </w:rPr>
        <w:t>coverage will be borne by EQL Financial Technologies private Limited.</w:t>
      </w:r>
    </w:p>
    <w:p>
      <w:pPr>
        <w:pStyle w:val="5"/>
        <w:spacing w:before="1"/>
        <w:ind w:left="437"/>
        <w:rPr>
          <w:sz w:val="33"/>
        </w:rPr>
      </w:pPr>
    </w:p>
    <w:p>
      <w:pPr>
        <w:pStyle w:val="2"/>
        <w:numPr>
          <w:ilvl w:val="0"/>
          <w:numId w:val="1"/>
        </w:numPr>
        <w:tabs>
          <w:tab w:val="left" w:pos="438"/>
        </w:tabs>
        <w:ind w:hanging="222"/>
      </w:pPr>
      <w:bookmarkStart w:id="9" w:name="8._NATURE_OF_DUTIES"/>
      <w:bookmarkEnd w:id="9"/>
      <w:r>
        <w:t>NATURE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DUTIES</w:t>
      </w:r>
    </w:p>
    <w:p>
      <w:pPr>
        <w:pStyle w:val="5"/>
        <w:spacing w:before="10"/>
        <w:rPr>
          <w:b/>
          <w:sz w:val="31"/>
        </w:rPr>
      </w:pPr>
    </w:p>
    <w:p>
      <w:pPr>
        <w:pStyle w:val="5"/>
        <w:spacing w:line="259" w:lineRule="auto"/>
        <w:ind w:left="216" w:right="976"/>
      </w:pP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perform</w:t>
      </w:r>
      <w:r>
        <w:rPr>
          <w:spacing w:val="-1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ability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duties as</w:t>
      </w:r>
      <w:r>
        <w:rPr>
          <w:spacing w:val="-5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inherent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post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such</w:t>
      </w:r>
      <w:r>
        <w:rPr>
          <w:spacing w:val="-52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duties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organization may</w:t>
      </w:r>
      <w:r>
        <w:rPr>
          <w:spacing w:val="-8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upon</w:t>
      </w:r>
      <w:r>
        <w:rPr>
          <w:spacing w:val="-6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perform,</w:t>
      </w:r>
      <w:r>
        <w:rPr>
          <w:spacing w:val="2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time.</w:t>
      </w:r>
    </w:p>
    <w:p>
      <w:pPr>
        <w:pStyle w:val="5"/>
        <w:spacing w:before="10"/>
        <w:rPr>
          <w:sz w:val="32"/>
        </w:rPr>
      </w:pPr>
    </w:p>
    <w:p>
      <w:pPr>
        <w:pStyle w:val="2"/>
        <w:numPr>
          <w:ilvl w:val="0"/>
          <w:numId w:val="1"/>
        </w:numPr>
        <w:tabs>
          <w:tab w:val="left" w:pos="438"/>
        </w:tabs>
        <w:ind w:hanging="222"/>
      </w:pPr>
      <w:bookmarkStart w:id="10" w:name="9._DISCIPLINE_&amp;_MISCONDUCTS"/>
      <w:bookmarkEnd w:id="10"/>
      <w:r>
        <w:t>DISCIPLINE</w:t>
      </w:r>
      <w:r>
        <w:rPr>
          <w:spacing w:val="-10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MISCONDUCTS</w:t>
      </w:r>
    </w:p>
    <w:p>
      <w:pPr>
        <w:pStyle w:val="5"/>
        <w:spacing w:before="3"/>
        <w:rPr>
          <w:b/>
          <w:sz w:val="32"/>
        </w:rPr>
      </w:pPr>
    </w:p>
    <w:p>
      <w:pPr>
        <w:pStyle w:val="5"/>
        <w:spacing w:line="259" w:lineRule="auto"/>
        <w:ind w:left="216" w:right="968"/>
        <w:rPr>
          <w:spacing w:val="-52"/>
        </w:rPr>
      </w:pP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governed</w:t>
      </w:r>
      <w:r>
        <w:rPr>
          <w:spacing w:val="-5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rules and</w:t>
      </w:r>
      <w:r>
        <w:rPr>
          <w:spacing w:val="-6"/>
        </w:rPr>
        <w:t xml:space="preserve"> </w:t>
      </w:r>
      <w:r>
        <w:t>regulations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organization</w:t>
      </w:r>
      <w:r>
        <w:rPr>
          <w:spacing w:val="-5"/>
        </w:rPr>
        <w:t xml:space="preserve"> </w:t>
      </w:r>
      <w:r>
        <w:t>that may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force</w:t>
      </w:r>
      <w:r>
        <w:rPr>
          <w:spacing w:val="-52"/>
        </w:rPr>
        <w:t xml:space="preserve">   </w:t>
      </w:r>
      <w:r>
        <w:t xml:space="preserve"> from time to time. Violation of any of the rules or the conditions in this letter will entail the</w:t>
      </w:r>
      <w:r>
        <w:rPr>
          <w:spacing w:val="1"/>
        </w:rPr>
        <w:t xml:space="preserve"> </w:t>
      </w:r>
      <w:r>
        <w:t>Management</w:t>
      </w:r>
      <w:r>
        <w:rPr>
          <w:spacing w:val="3"/>
        </w:rPr>
        <w:t xml:space="preserve"> </w:t>
      </w:r>
      <w:r>
        <w:t>to initiate</w:t>
      </w:r>
      <w:r>
        <w:rPr>
          <w:spacing w:val="-6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disciplinary</w:t>
      </w:r>
      <w:r>
        <w:rPr>
          <w:spacing w:val="-5"/>
        </w:rPr>
        <w:t xml:space="preserve"> </w:t>
      </w:r>
      <w:r>
        <w:t>actions.</w:t>
      </w:r>
    </w:p>
    <w:p>
      <w:pPr>
        <w:pStyle w:val="5"/>
        <w:spacing w:before="8"/>
        <w:rPr>
          <w:sz w:val="23"/>
        </w:rPr>
      </w:pPr>
    </w:p>
    <w:p>
      <w:pPr>
        <w:pStyle w:val="5"/>
        <w:spacing w:line="261" w:lineRule="auto"/>
        <w:ind w:left="216" w:right="797"/>
      </w:pP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not give</w:t>
      </w:r>
      <w:r>
        <w:rPr>
          <w:spacing w:val="-8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anyone</w:t>
      </w:r>
      <w:r>
        <w:rPr>
          <w:spacing w:val="-8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otherwise</w:t>
      </w:r>
      <w:r>
        <w:rPr>
          <w:spacing w:val="-10"/>
        </w:rPr>
        <w:t xml:space="preserve"> </w:t>
      </w:r>
      <w:r>
        <w:t>particulars or</w:t>
      </w:r>
      <w:r>
        <w:rPr>
          <w:spacing w:val="-3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our/our clients</w:t>
      </w:r>
      <w:r>
        <w:rPr>
          <w:spacing w:val="-52"/>
        </w:rPr>
        <w:t xml:space="preserve"> </w:t>
      </w:r>
      <w:r>
        <w:t>work process, technical know-how, security arrangements, purchase policies or any other matter of</w:t>
      </w:r>
      <w:r>
        <w:rPr>
          <w:spacing w:val="1"/>
        </w:rPr>
        <w:t xml:space="preserve"> </w:t>
      </w:r>
      <w:r>
        <w:t>confidential or secret nature which may be your personal privilege to know by virtue of your being an</w:t>
      </w:r>
      <w:r>
        <w:rPr>
          <w:spacing w:val="-52"/>
        </w:rPr>
        <w:t xml:space="preserve"> </w:t>
      </w:r>
      <w:r>
        <w:t>employee</w:t>
      </w:r>
      <w:r>
        <w:rPr>
          <w:spacing w:val="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us.</w:t>
      </w:r>
    </w:p>
    <w:p>
      <w:pPr>
        <w:pStyle w:val="5"/>
        <w:spacing w:before="3"/>
        <w:rPr>
          <w:sz w:val="23"/>
        </w:rPr>
      </w:pPr>
    </w:p>
    <w:p>
      <w:pPr>
        <w:pStyle w:val="5"/>
        <w:spacing w:line="261" w:lineRule="auto"/>
        <w:ind w:left="216" w:right="976"/>
      </w:pPr>
      <w:r>
        <w:t>The organization reserves the right to terminate your services without any notice or salary in</w:t>
      </w:r>
      <w:r>
        <w:rPr>
          <w:spacing w:val="1"/>
        </w:rPr>
        <w:t xml:space="preserve"> </w:t>
      </w:r>
      <w:r>
        <w:t>lieu thereof on the grounds of misconduct, or even in the case of reasonable suspicion of misconduct,</w:t>
      </w:r>
      <w:r>
        <w:rPr>
          <w:spacing w:val="-52"/>
        </w:rPr>
        <w:t xml:space="preserve"> </w:t>
      </w:r>
      <w:r>
        <w:t>disloyalty,</w:t>
      </w:r>
      <w:r>
        <w:rPr>
          <w:spacing w:val="-1"/>
        </w:rPr>
        <w:t xml:space="preserve"> </w:t>
      </w:r>
      <w:r>
        <w:t>commission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t>involving</w:t>
      </w:r>
      <w:r>
        <w:rPr>
          <w:spacing w:val="-3"/>
        </w:rPr>
        <w:t xml:space="preserve"> </w:t>
      </w:r>
      <w:r>
        <w:t>moral</w:t>
      </w:r>
      <w:r>
        <w:rPr>
          <w:spacing w:val="-7"/>
        </w:rPr>
        <w:t xml:space="preserve"> </w:t>
      </w:r>
      <w:r>
        <w:t>turpitude,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indiscipline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inefficiency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loss</w:t>
      </w:r>
      <w:r>
        <w:rPr>
          <w:spacing w:val="3"/>
        </w:rPr>
        <w:t xml:space="preserve"> </w:t>
      </w:r>
      <w:r>
        <w:t>of confidence.</w:t>
      </w:r>
    </w:p>
    <w:p>
      <w:pPr>
        <w:pStyle w:val="5"/>
        <w:spacing w:before="5"/>
        <w:rPr>
          <w:sz w:val="23"/>
        </w:rPr>
      </w:pPr>
    </w:p>
    <w:p>
      <w:pPr>
        <w:pStyle w:val="5"/>
        <w:spacing w:line="261" w:lineRule="auto"/>
        <w:ind w:left="216" w:right="797"/>
      </w:pPr>
      <w:r>
        <w:t>You will devote the whole of your working time and attention diligently, honestly and</w:t>
      </w:r>
      <w:r>
        <w:rPr>
          <w:spacing w:val="1"/>
        </w:rPr>
        <w:t xml:space="preserve"> </w:t>
      </w:r>
      <w:r>
        <w:t>consciously in the discharge of your duties and such other work that you may be entrusted with. You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rPr>
          <w:spacing w:val="-8"/>
        </w:rPr>
        <w:t xml:space="preserve"> </w:t>
      </w:r>
      <w:r>
        <w:rPr>
          <w:spacing w:val="-1"/>
        </w:rPr>
        <w:t>precluded</w:t>
      </w:r>
      <w:r>
        <w:rPr>
          <w:spacing w:val="-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accepting,</w:t>
      </w:r>
      <w:r>
        <w:rPr>
          <w:spacing w:val="4"/>
        </w:rPr>
        <w:t xml:space="preserve"> </w:t>
      </w:r>
      <w:r>
        <w:t>soliciting</w:t>
      </w:r>
      <w:r>
        <w:rPr>
          <w:spacing w:val="-8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outside</w:t>
      </w:r>
      <w:r>
        <w:rPr>
          <w:spacing w:val="-4"/>
        </w:rPr>
        <w:t xml:space="preserve"> </w:t>
      </w:r>
      <w:r>
        <w:t>employment</w:t>
      </w:r>
      <w:r>
        <w:rPr>
          <w:spacing w:val="5"/>
        </w:rPr>
        <w:t xml:space="preserve"> </w:t>
      </w:r>
      <w:r>
        <w:t>either</w:t>
      </w:r>
      <w:r>
        <w:rPr>
          <w:spacing w:val="4"/>
        </w:rPr>
        <w:t xml:space="preserve"> </w:t>
      </w:r>
      <w:r>
        <w:t>honorary</w:t>
      </w:r>
      <w:r>
        <w:rPr>
          <w:spacing w:val="-7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otherwise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also</w:t>
      </w:r>
      <w:r>
        <w:rPr>
          <w:spacing w:val="-5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r>
        <w:rPr>
          <w:spacing w:val="-1"/>
        </w:rPr>
        <w:t>carrying</w:t>
      </w:r>
      <w:r>
        <w:rPr>
          <w:spacing w:val="-3"/>
        </w:rPr>
        <w:t xml:space="preserve"> </w:t>
      </w:r>
      <w:r>
        <w:rPr>
          <w:spacing w:val="-1"/>
        </w:rPr>
        <w:t>on</w:t>
      </w:r>
      <w:r>
        <w:rPr>
          <w:spacing w:val="-4"/>
        </w:rPr>
        <w:t xml:space="preserve"> </w:t>
      </w:r>
      <w:r>
        <w:rPr>
          <w:spacing w:val="-1"/>
        </w:rPr>
        <w:t>any</w:t>
      </w:r>
      <w:r>
        <w:rPr>
          <w:spacing w:val="-10"/>
        </w:rPr>
        <w:t xml:space="preserve"> </w:t>
      </w:r>
      <w:r>
        <w:rPr>
          <w:spacing w:val="-1"/>
        </w:rPr>
        <w:t>other</w:t>
      </w:r>
      <w:r>
        <w:rPr>
          <w:spacing w:val="3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vocation without</w:t>
      </w:r>
      <w:r>
        <w:rPr>
          <w:spacing w:val="2"/>
        </w:rPr>
        <w:t xml:space="preserve"> </w:t>
      </w:r>
      <w:r>
        <w:t>prior</w:t>
      </w:r>
      <w:r>
        <w:rPr>
          <w:spacing w:val="5"/>
        </w:rPr>
        <w:t xml:space="preserve"> </w:t>
      </w:r>
      <w:r>
        <w:t>written</w:t>
      </w:r>
      <w:r>
        <w:rPr>
          <w:spacing w:val="-7"/>
        </w:rPr>
        <w:t xml:space="preserve"> </w:t>
      </w:r>
      <w:r>
        <w:t>approval</w:t>
      </w:r>
      <w:r>
        <w:rPr>
          <w:spacing w:val="-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management.</w:t>
      </w:r>
    </w:p>
    <w:p>
      <w:pPr>
        <w:pStyle w:val="5"/>
        <w:spacing w:before="4"/>
        <w:rPr>
          <w:sz w:val="23"/>
        </w:rPr>
      </w:pPr>
    </w:p>
    <w:p>
      <w:pPr>
        <w:pStyle w:val="5"/>
      </w:pPr>
      <w:r>
        <w:t xml:space="preserve">    You</w:t>
      </w:r>
      <w:r>
        <w:rPr>
          <w:spacing w:val="-1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involve</w:t>
      </w:r>
      <w:r>
        <w:rPr>
          <w:spacing w:val="-7"/>
        </w:rPr>
        <w:t xml:space="preserve"> </w:t>
      </w:r>
      <w:r>
        <w:t>yourself</w:t>
      </w:r>
      <w:r>
        <w:rPr>
          <w:spacing w:val="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law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land.</w:t>
      </w:r>
    </w:p>
    <w:p>
      <w:pPr>
        <w:pStyle w:val="5"/>
        <w:rPr>
          <w:sz w:val="26"/>
        </w:rPr>
      </w:pPr>
    </w:p>
    <w:p>
      <w:pPr>
        <w:pStyle w:val="5"/>
        <w:ind w:left="101" w:right="156"/>
      </w:pPr>
      <w:r>
        <w:t xml:space="preserve">  You</w:t>
      </w:r>
      <w:r>
        <w:rPr>
          <w:spacing w:val="-2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formal/semi</w:t>
      </w:r>
      <w:r>
        <w:rPr>
          <w:spacing w:val="-4"/>
        </w:rPr>
        <w:t>-</w:t>
      </w:r>
      <w:r>
        <w:t>formal</w:t>
      </w:r>
      <w:r>
        <w:rPr>
          <w:spacing w:val="1"/>
        </w:rPr>
        <w:t xml:space="preserve"> </w:t>
      </w:r>
      <w:r>
        <w:t>dress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duty.</w:t>
      </w:r>
      <w:r>
        <w:rPr>
          <w:spacing w:val="-1"/>
        </w:rPr>
        <w:t xml:space="preserve"> </w:t>
      </w:r>
    </w:p>
    <w:p>
      <w:pPr>
        <w:sectPr>
          <w:headerReference r:id="rId7" w:type="default"/>
          <w:footerReference r:id="rId8" w:type="default"/>
          <w:pgSz w:w="11920" w:h="16850"/>
          <w:pgMar w:top="1540" w:right="600" w:bottom="560" w:left="1200" w:header="454" w:footer="379" w:gutter="0"/>
          <w:pgNumType w:start="2"/>
          <w:cols w:space="720" w:num="1"/>
          <w:titlePg/>
          <w:docGrid w:linePitch="299" w:charSpace="0"/>
        </w:sectPr>
      </w:pPr>
    </w:p>
    <w:p>
      <w:pPr>
        <w:pStyle w:val="2"/>
        <w:numPr>
          <w:ilvl w:val="0"/>
          <w:numId w:val="1"/>
        </w:numPr>
        <w:tabs>
          <w:tab w:val="left" w:pos="548"/>
        </w:tabs>
        <w:spacing w:line="247" w:lineRule="exact"/>
        <w:ind w:left="547" w:hanging="332"/>
      </w:pPr>
      <w:bookmarkStart w:id="11" w:name="10._ORGANIZATION_PROPERTY"/>
      <w:bookmarkEnd w:id="11"/>
      <w:r>
        <w:rPr>
          <w:spacing w:val="-1"/>
        </w:rPr>
        <w:t>ORGANIZATION</w:t>
      </w:r>
      <w:r>
        <w:rPr>
          <w:spacing w:val="-11"/>
        </w:rPr>
        <w:t xml:space="preserve"> </w:t>
      </w:r>
      <w:r>
        <w:t>PROPERTY</w:t>
      </w:r>
    </w:p>
    <w:p>
      <w:pPr>
        <w:pStyle w:val="5"/>
        <w:spacing w:before="4"/>
        <w:rPr>
          <w:b/>
          <w:sz w:val="31"/>
        </w:rPr>
      </w:pPr>
    </w:p>
    <w:p>
      <w:pPr>
        <w:pStyle w:val="5"/>
        <w:spacing w:before="1" w:line="261" w:lineRule="auto"/>
        <w:ind w:left="216" w:right="797"/>
      </w:pP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maintain</w:t>
      </w:r>
      <w:r>
        <w:rPr>
          <w:spacing w:val="-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condition</w:t>
      </w:r>
      <w:r>
        <w:rPr>
          <w:spacing w:val="-6"/>
        </w:rPr>
        <w:t xml:space="preserve"> </w:t>
      </w:r>
      <w:r>
        <w:t>organization</w:t>
      </w:r>
      <w:r>
        <w:rPr>
          <w:spacing w:val="-6"/>
        </w:rPr>
        <w:t xml:space="preserve"> </w:t>
      </w:r>
      <w:r>
        <w:t>property, which</w:t>
      </w:r>
      <w:r>
        <w:rPr>
          <w:spacing w:val="-2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entrusted</w:t>
      </w:r>
      <w:r>
        <w:rPr>
          <w:spacing w:val="-7"/>
        </w:rPr>
        <w:t xml:space="preserve"> </w:t>
      </w:r>
      <w:r>
        <w:t>to</w:t>
      </w:r>
      <w:r>
        <w:rPr>
          <w:spacing w:val="-52"/>
        </w:rPr>
        <w:t xml:space="preserve">  </w:t>
      </w:r>
      <w:r>
        <w:t xml:space="preserve"> you for official use during the course of your employment and shall return all such property to the</w:t>
      </w:r>
      <w:r>
        <w:rPr>
          <w:spacing w:val="1"/>
        </w:rPr>
        <w:t xml:space="preserve"> </w:t>
      </w:r>
      <w:r>
        <w:t>organization prior to relinquishment of your charge, failing which the cost of the same will be</w:t>
      </w:r>
      <w:r>
        <w:rPr>
          <w:spacing w:val="1"/>
        </w:rPr>
        <w:t xml:space="preserve"> </w:t>
      </w:r>
      <w:r>
        <w:t>recovered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organization.</w:t>
      </w:r>
    </w:p>
    <w:p>
      <w:pPr>
        <w:pStyle w:val="5"/>
        <w:rPr>
          <w:sz w:val="24"/>
        </w:rPr>
      </w:pPr>
    </w:p>
    <w:p>
      <w:pPr>
        <w:pStyle w:val="5"/>
        <w:spacing w:before="2"/>
        <w:rPr>
          <w:sz w:val="32"/>
        </w:rPr>
      </w:pPr>
    </w:p>
    <w:p>
      <w:pPr>
        <w:pStyle w:val="2"/>
        <w:numPr>
          <w:ilvl w:val="0"/>
          <w:numId w:val="1"/>
        </w:numPr>
        <w:tabs>
          <w:tab w:val="left" w:pos="548"/>
        </w:tabs>
        <w:ind w:left="547" w:hanging="332"/>
      </w:pPr>
      <w:bookmarkStart w:id="12" w:name="11._BORROWING_/_ACCEPTING_GIFTS"/>
      <w:bookmarkEnd w:id="12"/>
      <w:r>
        <w:t>BORROWING</w:t>
      </w:r>
      <w:r>
        <w:rPr>
          <w:spacing w:val="-6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ACCEPTING</w:t>
      </w:r>
      <w:r>
        <w:rPr>
          <w:spacing w:val="-8"/>
        </w:rPr>
        <w:t xml:space="preserve"> </w:t>
      </w:r>
      <w:r>
        <w:t>GIFTS</w:t>
      </w:r>
    </w:p>
    <w:p>
      <w:pPr>
        <w:pStyle w:val="5"/>
        <w:spacing w:before="1"/>
        <w:rPr>
          <w:b/>
          <w:sz w:val="32"/>
        </w:rPr>
      </w:pPr>
    </w:p>
    <w:p>
      <w:pPr>
        <w:pStyle w:val="5"/>
        <w:spacing w:line="259" w:lineRule="auto"/>
        <w:ind w:left="216" w:right="797"/>
      </w:pPr>
      <w:r>
        <w:t>You will not borrow or accept any money, gift, reward or compensation for your personal</w:t>
      </w:r>
      <w:r>
        <w:rPr>
          <w:spacing w:val="1"/>
        </w:rPr>
        <w:t xml:space="preserve"> </w:t>
      </w:r>
      <w:r>
        <w:t>gains</w:t>
      </w:r>
      <w:r>
        <w:rPr>
          <w:spacing w:val="-4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otherwise</w:t>
      </w:r>
      <w:r>
        <w:rPr>
          <w:spacing w:val="-7"/>
        </w:rPr>
        <w:t xml:space="preserve"> </w:t>
      </w:r>
      <w:r>
        <w:t>place</w:t>
      </w:r>
      <w:r>
        <w:rPr>
          <w:spacing w:val="-9"/>
        </w:rPr>
        <w:t xml:space="preserve"> </w:t>
      </w:r>
      <w:r>
        <w:t>yourself</w:t>
      </w:r>
      <w:r>
        <w:rPr>
          <w:spacing w:val="-2"/>
        </w:rPr>
        <w:t xml:space="preserve"> </w:t>
      </w:r>
      <w:r>
        <w:t>under pecuniary</w:t>
      </w:r>
      <w:r>
        <w:rPr>
          <w:spacing w:val="-10"/>
        </w:rPr>
        <w:t xml:space="preserve"> </w:t>
      </w:r>
      <w:r>
        <w:t>obligation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person/client</w:t>
      </w:r>
      <w:r>
        <w:rPr>
          <w:spacing w:val="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whom</w:t>
      </w:r>
      <w:r>
        <w:rPr>
          <w:spacing w:val="-10"/>
        </w:rPr>
        <w:t xml:space="preserve"> </w:t>
      </w:r>
      <w:r>
        <w:t>you</w:t>
      </w:r>
      <w:r>
        <w:rPr>
          <w:spacing w:val="-52"/>
        </w:rPr>
        <w:t xml:space="preserve"> </w:t>
      </w:r>
      <w:r>
        <w:rPr>
          <w:spacing w:val="-8"/>
        </w:rPr>
        <w:t xml:space="preserve"> may </w:t>
      </w:r>
      <w:r>
        <w:t>be</w:t>
      </w:r>
      <w:r>
        <w:rPr>
          <w:spacing w:val="-5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official dealings.</w:t>
      </w:r>
    </w:p>
    <w:p>
      <w:pPr>
        <w:pStyle w:val="5"/>
        <w:rPr>
          <w:sz w:val="24"/>
        </w:rPr>
      </w:pPr>
    </w:p>
    <w:p>
      <w:pPr>
        <w:pStyle w:val="5"/>
        <w:spacing w:before="8"/>
        <w:rPr>
          <w:sz w:val="32"/>
        </w:rPr>
      </w:pPr>
    </w:p>
    <w:p>
      <w:pPr>
        <w:pStyle w:val="2"/>
        <w:numPr>
          <w:ilvl w:val="0"/>
          <w:numId w:val="1"/>
        </w:numPr>
        <w:tabs>
          <w:tab w:val="left" w:pos="548"/>
        </w:tabs>
        <w:ind w:left="547" w:hanging="332"/>
      </w:pPr>
      <w:bookmarkStart w:id="13" w:name="12._NOTICE_OF_TERMINATION"/>
      <w:bookmarkEnd w:id="13"/>
      <w:r>
        <w:t>NOTICE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TERMINATION</w:t>
      </w:r>
    </w:p>
    <w:p>
      <w:pPr>
        <w:pStyle w:val="5"/>
        <w:spacing w:before="10"/>
        <w:rPr>
          <w:b/>
          <w:sz w:val="31"/>
        </w:rPr>
      </w:pPr>
    </w:p>
    <w:p>
      <w:pPr>
        <w:pStyle w:val="5"/>
      </w:pPr>
      <w:r>
        <w:t xml:space="preserve">    The</w:t>
      </w:r>
      <w:r>
        <w:rPr>
          <w:spacing w:val="-3"/>
        </w:rPr>
        <w:t xml:space="preserve"> </w:t>
      </w:r>
      <w:r>
        <w:t>employment can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terminated</w:t>
      </w:r>
      <w:r>
        <w:rPr>
          <w:spacing w:val="-5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sides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giving</w:t>
      </w:r>
      <w:r>
        <w:rPr>
          <w:spacing w:val="1"/>
        </w:rPr>
        <w:t xml:space="preserve"> </w:t>
      </w:r>
      <w:r>
        <w:t>three months</w:t>
      </w:r>
      <w:r>
        <w:rPr>
          <w:spacing w:val="-4"/>
        </w:rPr>
        <w:t xml:space="preserve"> </w:t>
      </w:r>
      <w:r>
        <w:t>notice.</w:t>
      </w:r>
    </w:p>
    <w:p>
      <w:pPr>
        <w:pStyle w:val="5"/>
        <w:spacing w:before="21"/>
        <w:ind w:left="216"/>
      </w:pPr>
    </w:p>
    <w:p>
      <w:pPr>
        <w:pStyle w:val="5"/>
        <w:spacing w:before="21"/>
        <w:ind w:left="216"/>
      </w:pPr>
      <w:r>
        <w:t>The</w:t>
      </w:r>
      <w:r>
        <w:rPr>
          <w:spacing w:val="-4"/>
        </w:rPr>
        <w:t xml:space="preserve"> </w:t>
      </w:r>
      <w:r>
        <w:t>organization</w:t>
      </w:r>
      <w:r>
        <w:rPr>
          <w:spacing w:val="-7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right to</w:t>
      </w:r>
      <w:r>
        <w:rPr>
          <w:spacing w:val="-8"/>
        </w:rPr>
        <w:t xml:space="preserve"> </w:t>
      </w:r>
      <w:r>
        <w:t>terminate</w:t>
      </w:r>
      <w:r>
        <w:rPr>
          <w:spacing w:val="-2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performance</w:t>
      </w:r>
      <w:r>
        <w:rPr>
          <w:spacing w:val="-7"/>
        </w:rPr>
        <w:t xml:space="preserve"> is </w:t>
      </w:r>
      <w:r>
        <w:t>found</w:t>
      </w:r>
      <w:r>
        <w:rPr>
          <w:spacing w:val="-5"/>
        </w:rPr>
        <w:t xml:space="preserve"> </w:t>
      </w:r>
      <w:r>
        <w:t>unsatisfied.</w:t>
      </w:r>
    </w:p>
    <w:p>
      <w:pPr>
        <w:pStyle w:val="5"/>
        <w:spacing w:before="2"/>
        <w:rPr>
          <w:sz w:val="26"/>
        </w:rPr>
      </w:pPr>
    </w:p>
    <w:p>
      <w:pPr>
        <w:pStyle w:val="5"/>
        <w:spacing w:line="259" w:lineRule="auto"/>
        <w:ind w:left="216" w:right="797"/>
      </w:pPr>
      <w:r>
        <w:t>If you</w:t>
      </w:r>
      <w:r>
        <w:rPr>
          <w:spacing w:val="-1"/>
        </w:rPr>
        <w:t xml:space="preserve"> </w:t>
      </w:r>
      <w:r>
        <w:t>agree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conditions,</w:t>
      </w:r>
      <w:r>
        <w:rPr>
          <w:spacing w:val="4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duplicate</w:t>
      </w:r>
      <w:r>
        <w:rPr>
          <w:spacing w:val="2"/>
        </w:rPr>
        <w:t xml:space="preserve"> </w:t>
      </w:r>
      <w:r>
        <w:t>copy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this </w:t>
      </w:r>
      <w:r>
        <w:rPr>
          <w:spacing w:val="-52"/>
        </w:rPr>
        <w:t xml:space="preserve"> </w:t>
      </w:r>
      <w:r>
        <w:t>letter</w:t>
      </w:r>
      <w:r>
        <w:rPr>
          <w:spacing w:val="5"/>
        </w:rPr>
        <w:t xml:space="preserve"> </w:t>
      </w:r>
      <w:r>
        <w:t>duly</w:t>
      </w:r>
      <w:r>
        <w:rPr>
          <w:spacing w:val="-5"/>
        </w:rPr>
        <w:t xml:space="preserve"> </w:t>
      </w:r>
      <w:r>
        <w:t>signed</w:t>
      </w:r>
      <w:r>
        <w:rPr>
          <w:spacing w:val="-4"/>
        </w:rPr>
        <w:t xml:space="preserve"> </w:t>
      </w:r>
      <w:r>
        <w:t>as a</w:t>
      </w:r>
      <w:r>
        <w:rPr>
          <w:spacing w:val="-2"/>
        </w:rPr>
        <w:t xml:space="preserve"> </w:t>
      </w:r>
      <w:r>
        <w:t>token</w:t>
      </w:r>
      <w:r>
        <w:rPr>
          <w:spacing w:val="-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acceptance.</w:t>
      </w:r>
    </w:p>
    <w:p>
      <w:pPr>
        <w:pStyle w:val="5"/>
        <w:spacing w:before="5"/>
        <w:rPr>
          <w:sz w:val="32"/>
        </w:rPr>
      </w:pPr>
    </w:p>
    <w:p>
      <w:pPr>
        <w:pStyle w:val="2"/>
        <w:numPr>
          <w:ilvl w:val="0"/>
          <w:numId w:val="1"/>
        </w:numPr>
        <w:tabs>
          <w:tab w:val="left" w:pos="548"/>
        </w:tabs>
        <w:ind w:left="547" w:hanging="332"/>
      </w:pPr>
      <w:bookmarkStart w:id="14" w:name="13._APPLICABILITY_OF_ORGANIZATION_POLICY"/>
      <w:bookmarkEnd w:id="14"/>
      <w:r>
        <w:t>APPLICABILITY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ORGANIZATION</w:t>
      </w:r>
      <w:r>
        <w:rPr>
          <w:spacing w:val="-9"/>
        </w:rPr>
        <w:t xml:space="preserve"> </w:t>
      </w:r>
      <w:r>
        <w:t>POLICY</w:t>
      </w:r>
    </w:p>
    <w:p>
      <w:pPr>
        <w:pStyle w:val="5"/>
        <w:spacing w:before="5"/>
        <w:rPr>
          <w:b/>
          <w:sz w:val="32"/>
        </w:rPr>
      </w:pPr>
    </w:p>
    <w:p>
      <w:pPr>
        <w:pStyle w:val="5"/>
        <w:spacing w:before="1" w:line="259" w:lineRule="auto"/>
        <w:ind w:left="216" w:right="797"/>
      </w:pPr>
      <w:r>
        <w:t>The</w:t>
      </w:r>
      <w:r>
        <w:rPr>
          <w:spacing w:val="-3"/>
        </w:rPr>
        <w:t xml:space="preserve"> </w:t>
      </w:r>
      <w:r>
        <w:t>organization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entitled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declarations</w:t>
      </w:r>
      <w:r>
        <w:rPr>
          <w:spacing w:val="-2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pertaining</w:t>
      </w:r>
      <w:r>
        <w:rPr>
          <w:spacing w:val="-6"/>
        </w:rPr>
        <w:t xml:space="preserve"> </w:t>
      </w:r>
      <w:r>
        <w:t>to</w:t>
      </w:r>
      <w:r>
        <w:rPr>
          <w:spacing w:val="-52"/>
        </w:rPr>
        <w:t xml:space="preserve">  </w:t>
      </w:r>
      <w:r>
        <w:t xml:space="preserve"> matters like leave entitlement, maternity leave, employee’s benefits, working hours, transfer policies,</w:t>
      </w:r>
      <w:r>
        <w:rPr>
          <w:spacing w:val="-52"/>
        </w:rPr>
        <w:t xml:space="preserve"> </w:t>
      </w:r>
      <w:r>
        <w:t>etc., and may alter the same from time to time at its sole discretion. All such policy decisions of the</w:t>
      </w:r>
      <w:r>
        <w:rPr>
          <w:spacing w:val="1"/>
        </w:rPr>
        <w:t xml:space="preserve"> </w:t>
      </w:r>
      <w:r>
        <w:t>organization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binding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 and</w:t>
      </w:r>
      <w:r>
        <w:rPr>
          <w:spacing w:val="-6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override</w:t>
      </w:r>
      <w:r>
        <w:rPr>
          <w:spacing w:val="-4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Agreement</w:t>
      </w:r>
      <w:r>
        <w:rPr>
          <w:spacing w:val="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that extent.</w:t>
      </w:r>
    </w:p>
    <w:p>
      <w:pPr>
        <w:pStyle w:val="5"/>
        <w:spacing w:before="5"/>
        <w:rPr>
          <w:sz w:val="32"/>
        </w:rPr>
      </w:pPr>
    </w:p>
    <w:p>
      <w:pPr>
        <w:pStyle w:val="2"/>
        <w:numPr>
          <w:ilvl w:val="0"/>
          <w:numId w:val="1"/>
        </w:numPr>
        <w:tabs>
          <w:tab w:val="left" w:pos="548"/>
        </w:tabs>
        <w:ind w:left="547" w:hanging="332"/>
      </w:pPr>
      <w:bookmarkStart w:id="15" w:name="14._OTHER_TERMS_AND_CONDITIONS"/>
      <w:bookmarkEnd w:id="15"/>
      <w:r>
        <w:t>OTHER</w:t>
      </w:r>
      <w:r>
        <w:rPr>
          <w:spacing w:val="-5"/>
        </w:rPr>
        <w:t xml:space="preserve"> </w:t>
      </w:r>
      <w:r>
        <w:t>TERMS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CONDITIONS</w:t>
      </w:r>
    </w:p>
    <w:p>
      <w:pPr>
        <w:pStyle w:val="5"/>
        <w:rPr>
          <w:b/>
          <w:sz w:val="24"/>
        </w:rPr>
      </w:pPr>
    </w:p>
    <w:p>
      <w:pPr>
        <w:pStyle w:val="5"/>
        <w:spacing w:before="1"/>
        <w:rPr>
          <w:b/>
          <w:sz w:val="19"/>
        </w:rPr>
      </w:pPr>
    </w:p>
    <w:p>
      <w:pPr>
        <w:pStyle w:val="5"/>
        <w:spacing w:before="1"/>
        <w:ind w:left="101" w:right="156"/>
      </w:pPr>
      <w:r>
        <w:t>You agree not to undertake employment, whether full-time or part-time, as the Director / Partner /</w:t>
      </w:r>
      <w:r>
        <w:rPr>
          <w:spacing w:val="1"/>
        </w:rPr>
        <w:t xml:space="preserve"> </w:t>
      </w:r>
      <w:r>
        <w:t>Member. You hereby acknowledge and agree to abide by all internal Policies of the Company. Company</w:t>
      </w:r>
      <w:r>
        <w:rPr>
          <w:spacing w:val="1"/>
        </w:rPr>
        <w:t xml:space="preserve"> </w:t>
      </w:r>
      <w:r>
        <w:t>reserves the right to change these Policies at any time in its absolute discretion. You shall be required to sign</w:t>
      </w:r>
      <w:r>
        <w:rPr>
          <w:spacing w:val="1"/>
        </w:rPr>
        <w:t xml:space="preserve"> </w:t>
      </w:r>
      <w:r>
        <w:t>certain</w:t>
      </w:r>
      <w:r>
        <w:rPr>
          <w:spacing w:val="-5"/>
        </w:rPr>
        <w:t xml:space="preserve"> </w:t>
      </w:r>
      <w:r>
        <w:t>mandatory</w:t>
      </w:r>
      <w:r>
        <w:rPr>
          <w:spacing w:val="-10"/>
        </w:rPr>
        <w:t xml:space="preserve"> </w:t>
      </w:r>
      <w:r>
        <w:t>agreements, including</w:t>
      </w:r>
      <w:r>
        <w:rPr>
          <w:spacing w:val="-11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limited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Confidentiality, Intellectual</w:t>
      </w:r>
      <w:r>
        <w:rPr>
          <w:spacing w:val="-4"/>
        </w:rPr>
        <w:t xml:space="preserve"> </w:t>
      </w:r>
      <w:r>
        <w:t>Property</w:t>
      </w:r>
      <w:r>
        <w:rPr>
          <w:spacing w:val="-11"/>
        </w:rPr>
        <w:t xml:space="preserve"> </w:t>
      </w:r>
      <w:r>
        <w:t>Rights,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52"/>
        </w:rPr>
        <w:t xml:space="preserve"> </w:t>
      </w:r>
      <w:r>
        <w:t>Code of Business Conduct and Ethics and your employment shall be governed by all the rules and regulations,</w:t>
      </w:r>
      <w:r>
        <w:rPr>
          <w:spacing w:val="-52"/>
        </w:rPr>
        <w:t xml:space="preserve">   </w:t>
      </w:r>
      <w:r>
        <w:t>as amended from time to time, of the Company as applicable to your employment with us. This agreement</w:t>
      </w:r>
      <w:r>
        <w:rPr>
          <w:spacing w:val="1"/>
        </w:rPr>
        <w:t xml:space="preserve"> </w:t>
      </w:r>
      <w:r>
        <w:t>(including the policies of the Company) constitutes the entire agreement between you and the Company</w:t>
      </w:r>
      <w:r>
        <w:rPr>
          <w:spacing w:val="1"/>
        </w:rPr>
        <w:t xml:space="preserve"> </w:t>
      </w:r>
      <w:r>
        <w:t>regarding the terms of your employment and it is the complete, final, and exclusive embodiment of your</w:t>
      </w:r>
      <w:r>
        <w:rPr>
          <w:spacing w:val="1"/>
        </w:rPr>
        <w:t xml:space="preserve"> </w:t>
      </w:r>
      <w:r>
        <w:t>agreement with regard to this subject matter and supersedes any other promises, warranties, representations or</w:t>
      </w:r>
      <w:r>
        <w:rPr>
          <w:spacing w:val="1"/>
        </w:rPr>
        <w:t xml:space="preserve"> </w:t>
      </w:r>
      <w:r>
        <w:t>agreements, whether written or oral. It is entered into without reliance on any promise or representation other</w:t>
      </w:r>
      <w:r>
        <w:rPr>
          <w:spacing w:val="1"/>
        </w:rPr>
        <w:t xml:space="preserve"> </w:t>
      </w:r>
      <w:r>
        <w:t>than those expressly contained herein, and it cannot be modified or amended except in writing signed by an</w:t>
      </w:r>
      <w:r>
        <w:rPr>
          <w:spacing w:val="1"/>
        </w:rPr>
        <w:t xml:space="preserve"> </w:t>
      </w:r>
      <w:r>
        <w:t>authorized officer</w:t>
      </w:r>
      <w:r>
        <w:rPr>
          <w:spacing w:val="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Company.</w:t>
      </w:r>
    </w:p>
    <w:p>
      <w:pPr>
        <w:pStyle w:val="5"/>
        <w:spacing w:before="2"/>
      </w:pPr>
    </w:p>
    <w:p>
      <w:pPr>
        <w:pStyle w:val="5"/>
        <w:ind w:left="101" w:right="101" w:firstLine="57"/>
      </w:pPr>
      <w:r>
        <w:t>If any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terms</w:t>
      </w:r>
      <w:r>
        <w:rPr>
          <w:spacing w:val="4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conditions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offer</w:t>
      </w:r>
      <w:r>
        <w:rPr>
          <w:spacing w:val="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found to</w:t>
      </w:r>
      <w:r>
        <w:rPr>
          <w:spacing w:val="-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illegal or</w:t>
      </w:r>
      <w:r>
        <w:rPr>
          <w:spacing w:val="5"/>
        </w:rPr>
        <w:t xml:space="preserve"> </w:t>
      </w:r>
      <w:r>
        <w:t>unenforceable,</w:t>
      </w:r>
      <w:r>
        <w:rPr>
          <w:spacing w:val="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terms</w:t>
      </w:r>
      <w:r>
        <w:rPr>
          <w:spacing w:val="3"/>
        </w:rPr>
        <w:t xml:space="preserve"> </w:t>
      </w:r>
      <w:r>
        <w:t>shall be</w:t>
      </w:r>
      <w:r>
        <w:rPr>
          <w:spacing w:val="1"/>
        </w:rPr>
        <w:t xml:space="preserve"> </w:t>
      </w:r>
      <w:r>
        <w:t>treated as severable from the rest of the terms and conditions of this offer and the remaining terms and</w:t>
      </w:r>
      <w:r>
        <w:rPr>
          <w:spacing w:val="1"/>
        </w:rPr>
        <w:t xml:space="preserve"> </w:t>
      </w:r>
      <w:r>
        <w:t xml:space="preserve">conditions shall continue in force. </w:t>
      </w:r>
    </w:p>
    <w:p>
      <w:pPr>
        <w:sectPr>
          <w:pgSz w:w="11920" w:h="16850"/>
          <w:pgMar w:top="1540" w:right="600" w:bottom="640" w:left="1200" w:header="454" w:footer="379" w:gutter="0"/>
          <w:cols w:space="720" w:num="1"/>
          <w:titlePg/>
          <w:docGrid w:linePitch="299" w:charSpace="0"/>
        </w:sectPr>
      </w:pPr>
    </w:p>
    <w:p>
      <w:pPr>
        <w:pStyle w:val="5"/>
        <w:spacing w:before="6"/>
        <w:rPr>
          <w:sz w:val="21"/>
        </w:rPr>
      </w:pPr>
    </w:p>
    <w:p>
      <w:pPr>
        <w:pStyle w:val="2"/>
        <w:numPr>
          <w:ilvl w:val="0"/>
          <w:numId w:val="1"/>
        </w:numPr>
        <w:tabs>
          <w:tab w:val="left" w:pos="548"/>
        </w:tabs>
        <w:spacing w:before="92"/>
        <w:ind w:left="547" w:hanging="332"/>
      </w:pPr>
      <w:bookmarkStart w:id="16" w:name="15._ACCEPTANCE_OF_OUR_OFFER"/>
      <w:bookmarkEnd w:id="16"/>
      <w:r>
        <w:t>ACCEPTANCE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OFFER</w:t>
      </w:r>
    </w:p>
    <w:p>
      <w:pPr>
        <w:pStyle w:val="5"/>
        <w:spacing w:before="2"/>
        <w:rPr>
          <w:b/>
          <w:sz w:val="32"/>
        </w:rPr>
      </w:pPr>
    </w:p>
    <w:p>
      <w:pPr>
        <w:pStyle w:val="5"/>
        <w:spacing w:before="1"/>
      </w:pPr>
      <w:r>
        <w:t xml:space="preserve">    Please</w:t>
      </w:r>
      <w:r>
        <w:rPr>
          <w:spacing w:val="-5"/>
        </w:rPr>
        <w:t xml:space="preserve"> </w:t>
      </w:r>
      <w:r>
        <w:t>confirm</w:t>
      </w:r>
      <w:r>
        <w:rPr>
          <w:spacing w:val="-11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acceptance</w:t>
      </w:r>
      <w:r>
        <w:rPr>
          <w:spacing w:val="-6"/>
        </w:rPr>
        <w:t xml:space="preserve"> </w:t>
      </w:r>
      <w:r>
        <w:t xml:space="preserve">this </w:t>
      </w:r>
      <w:r>
        <w:rPr>
          <w:spacing w:val="-1"/>
        </w:rPr>
        <w:t>Offer</w:t>
      </w:r>
      <w:r>
        <w:rPr>
          <w:spacing w:val="3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signing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returning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duplicate</w:t>
      </w:r>
      <w:r>
        <w:rPr>
          <w:spacing w:val="-7"/>
        </w:rPr>
        <w:t xml:space="preserve"> </w:t>
      </w:r>
      <w:r>
        <w:t>copy.</w:t>
      </w:r>
    </w:p>
    <w:p>
      <w:pPr>
        <w:pStyle w:val="5"/>
        <w:rPr>
          <w:sz w:val="24"/>
        </w:rPr>
      </w:pPr>
    </w:p>
    <w:p>
      <w:pPr>
        <w:pStyle w:val="5"/>
        <w:spacing w:before="11"/>
        <w:rPr>
          <w:sz w:val="30"/>
        </w:rPr>
      </w:pPr>
    </w:p>
    <w:p>
      <w:pPr>
        <w:spacing w:line="237" w:lineRule="auto"/>
        <w:ind w:left="221" w:right="156"/>
      </w:pPr>
      <w:r>
        <w:t xml:space="preserve">We welcome you to </w:t>
      </w:r>
      <w:r>
        <w:rPr>
          <w:b/>
        </w:rPr>
        <w:t xml:space="preserve">EQL FINANCIAL TECHNOLOGIES PRIVATE LIMITED </w:t>
      </w:r>
      <w:r>
        <w:t>and would like to wish you a</w:t>
      </w:r>
      <w:r>
        <w:rPr>
          <w:spacing w:val="-52"/>
        </w:rPr>
        <w:t xml:space="preserve"> </w:t>
      </w:r>
      <w:r>
        <w:t>successful</w:t>
      </w:r>
      <w:r>
        <w:rPr>
          <w:spacing w:val="-5"/>
        </w:rPr>
        <w:t xml:space="preserve"> </w:t>
      </w:r>
      <w:r>
        <w:t>career</w:t>
      </w:r>
      <w:r>
        <w:rPr>
          <w:spacing w:val="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us.</w:t>
      </w:r>
    </w:p>
    <w:p>
      <w:pPr>
        <w:pStyle w:val="5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>
      <w:pPr>
        <w:pStyle w:val="5"/>
        <w:ind w:firstLine="142"/>
        <w:rPr>
          <w:b/>
          <w:sz w:val="24"/>
        </w:rPr>
      </w:pPr>
      <w:r>
        <w:rPr>
          <w:b/>
          <w:sz w:val="24"/>
        </w:rPr>
        <w:drawing>
          <wp:inline distT="0" distB="0" distL="0" distR="0">
            <wp:extent cx="6153150" cy="882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6480" w:firstLine="720"/>
        <w:rPr>
          <w:b/>
          <w:sz w:val="24"/>
        </w:rPr>
      </w:pPr>
      <w:r>
        <w:rPr>
          <w:b/>
          <w:sz w:val="24"/>
        </w:rPr>
        <w:t>Lionel Charles</w:t>
      </w:r>
    </w:p>
    <w:p>
      <w:pPr>
        <w:pStyle w:val="5"/>
        <w:ind w:left="6480" w:firstLine="720"/>
        <w:rPr>
          <w:b/>
          <w:sz w:val="24"/>
        </w:rPr>
      </w:pPr>
      <w:r>
        <w:rPr>
          <w:b/>
          <w:sz w:val="24"/>
        </w:rPr>
        <w:t>Chief Executive Officer</w:t>
      </w:r>
    </w:p>
    <w:p>
      <w:pPr>
        <w:pStyle w:val="5"/>
        <w:rPr>
          <w:b/>
          <w:sz w:val="24"/>
        </w:rPr>
      </w:pPr>
    </w:p>
    <w:p>
      <w:pPr>
        <w:pStyle w:val="5"/>
        <w:rPr>
          <w:b/>
          <w:sz w:val="24"/>
        </w:rPr>
      </w:pPr>
    </w:p>
    <w:p>
      <w:pPr>
        <w:pStyle w:val="5"/>
        <w:spacing w:before="4"/>
        <w:rPr>
          <w:b/>
          <w:sz w:val="23"/>
        </w:rPr>
      </w:pPr>
    </w:p>
    <w:p>
      <w:pPr>
        <w:pStyle w:val="2"/>
        <w:ind w:left="101" w:firstLine="0"/>
      </w:pPr>
      <w:bookmarkStart w:id="17" w:name="DECLARATION"/>
      <w:bookmarkEnd w:id="17"/>
      <w:r>
        <w:t>DECLARATION</w:t>
      </w:r>
    </w:p>
    <w:p>
      <w:pPr>
        <w:pStyle w:val="5"/>
        <w:spacing w:before="10"/>
        <w:rPr>
          <w:b/>
          <w:sz w:val="31"/>
        </w:rPr>
      </w:pPr>
    </w:p>
    <w:p>
      <w:pPr>
        <w:pStyle w:val="5"/>
        <w:ind w:left="216"/>
      </w:pPr>
      <w:r>
        <w:t>Hereby,</w:t>
      </w:r>
      <w:r>
        <w:rPr>
          <w:spacing w:val="-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accept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conditions outlined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Offer</w:t>
      </w:r>
      <w:r>
        <w:t xml:space="preserve"> Letter.</w:t>
      </w:r>
    </w:p>
    <w:p>
      <w:pPr>
        <w:pStyle w:val="5"/>
        <w:rPr>
          <w:sz w:val="24"/>
        </w:rPr>
      </w:pPr>
    </w:p>
    <w:p>
      <w:pPr>
        <w:pStyle w:val="2"/>
        <w:tabs>
          <w:tab w:val="left" w:pos="7305"/>
        </w:tabs>
        <w:spacing w:before="177"/>
        <w:ind w:left="216" w:firstLine="0"/>
      </w:pPr>
      <w:r>
        <w:t>Date</w:t>
      </w:r>
      <w:r>
        <w:rPr>
          <w:spacing w:val="-2"/>
        </w:rPr>
        <w:t xml:space="preserve"> </w:t>
      </w:r>
      <w:r>
        <w:t>:</w:t>
      </w:r>
      <w:r>
        <w:tab/>
      </w:r>
      <w:r>
        <w:t xml:space="preserve">Name : </w:t>
      </w:r>
    </w:p>
    <w:p>
      <w:pPr>
        <w:sectPr>
          <w:pgSz w:w="11920" w:h="16850"/>
          <w:pgMar w:top="1540" w:right="600" w:bottom="640" w:left="1200" w:header="454" w:footer="379" w:gutter="0"/>
          <w:cols w:space="720" w:num="1"/>
          <w:titlePg/>
          <w:docGrid w:linePitch="299" w:charSpace="0"/>
        </w:sectPr>
      </w:pPr>
    </w:p>
    <w:p>
      <w:pPr>
        <w:pStyle w:val="5"/>
        <w:spacing w:before="4"/>
        <w:rPr>
          <w:b/>
          <w:sz w:val="27"/>
        </w:rPr>
      </w:pPr>
    </w:p>
    <w:p>
      <w:pPr>
        <w:spacing w:before="92"/>
        <w:ind w:left="4374" w:right="4156"/>
        <w:jc w:val="center"/>
        <w:rPr>
          <w:b/>
        </w:rPr>
      </w:pPr>
      <w:r>
        <w:rPr>
          <w:b/>
        </w:rPr>
        <w:t>ANNEXURE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rPr>
          <w:b/>
        </w:rPr>
        <w:t>I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5" w:after="1"/>
        <w:rPr>
          <w:b/>
          <w:sz w:val="28"/>
        </w:rPr>
      </w:pPr>
    </w:p>
    <w:tbl>
      <w:tblPr>
        <w:tblStyle w:val="4"/>
        <w:tblW w:w="0" w:type="auto"/>
        <w:tblInd w:w="147" w:type="dxa"/>
        <w:tblBorders>
          <w:top w:val="double" w:color="C0C0C0" w:sz="0" w:space="0"/>
          <w:left w:val="double" w:color="C0C0C0" w:sz="0" w:space="0"/>
          <w:bottom w:val="double" w:color="C0C0C0" w:sz="0" w:space="0"/>
          <w:right w:val="double" w:color="C0C0C0" w:sz="0" w:space="0"/>
          <w:insideH w:val="double" w:color="C0C0C0" w:sz="0" w:space="0"/>
          <w:insideV w:val="double" w:color="C0C0C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54"/>
        <w:gridCol w:w="3206"/>
        <w:gridCol w:w="1396"/>
        <w:gridCol w:w="1352"/>
      </w:tblGrid>
      <w:tr>
        <w:tblPrEx>
          <w:tblBorders>
            <w:top w:val="double" w:color="C0C0C0" w:sz="0" w:space="0"/>
            <w:left w:val="double" w:color="C0C0C0" w:sz="0" w:space="0"/>
            <w:bottom w:val="double" w:color="C0C0C0" w:sz="0" w:space="0"/>
            <w:right w:val="double" w:color="C0C0C0" w:sz="0" w:space="0"/>
            <w:insideH w:val="double" w:color="C0C0C0" w:sz="0" w:space="0"/>
            <w:insideV w:val="double" w:color="C0C0C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9408" w:type="dxa"/>
            <w:gridSpan w:val="4"/>
            <w:tcBorders>
              <w:left w:val="double" w:color="5F5F5F" w:sz="0" w:space="0"/>
            </w:tcBorders>
          </w:tcPr>
          <w:p>
            <w:pPr>
              <w:pStyle w:val="10"/>
              <w:spacing w:before="15"/>
              <w:ind w:left="3457" w:right="3510"/>
              <w:rPr>
                <w:b/>
                <w:sz w:val="20"/>
              </w:rPr>
            </w:pPr>
            <w:r>
              <w:rPr>
                <w:b/>
                <w:sz w:val="20"/>
              </w:rPr>
              <w:t>COMPENSATION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DETAILS</w:t>
            </w:r>
          </w:p>
          <w:p>
            <w:pPr>
              <w:pStyle w:val="10"/>
              <w:spacing w:before="30"/>
              <w:ind w:left="3510" w:right="3510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i/>
                <w:sz w:val="20"/>
              </w:rPr>
              <w:t>All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figures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in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INR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per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month</w:t>
            </w:r>
            <w:r>
              <w:rPr>
                <w:sz w:val="20"/>
              </w:rPr>
              <w:t>)</w:t>
            </w:r>
          </w:p>
        </w:tc>
      </w:tr>
      <w:tr>
        <w:tblPrEx>
          <w:tblBorders>
            <w:top w:val="double" w:color="C0C0C0" w:sz="0" w:space="0"/>
            <w:left w:val="double" w:color="C0C0C0" w:sz="0" w:space="0"/>
            <w:bottom w:val="double" w:color="C0C0C0" w:sz="0" w:space="0"/>
            <w:right w:val="double" w:color="C0C0C0" w:sz="0" w:space="0"/>
            <w:insideH w:val="double" w:color="C0C0C0" w:sz="0" w:space="0"/>
            <w:insideV w:val="double" w:color="C0C0C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3454" w:type="dxa"/>
            <w:tcBorders>
              <w:left w:val="double" w:color="5F5F5F" w:sz="0" w:space="0"/>
            </w:tcBorders>
          </w:tcPr>
          <w:p>
            <w:pPr>
              <w:pStyle w:val="10"/>
              <w:spacing w:before="1"/>
              <w:ind w:left="1159" w:right="933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5954" w:type="dxa"/>
            <w:gridSpan w:val="3"/>
          </w:tcPr>
          <w:p>
            <w:pPr>
              <w:pStyle w:val="10"/>
              <w:spacing w:before="35"/>
              <w:ind w:right="1905" w:firstLine="1537" w:firstLineChars="800"/>
              <w:jc w:val="both"/>
              <w:rPr>
                <w:b/>
                <w:sz w:val="20"/>
              </w:rPr>
            </w:pPr>
            <w:r>
              <w:rPr>
                <w:rFonts w:hint="default"/>
                <w:b/>
                <w:spacing w:val="-4"/>
                <w:sz w:val="20"/>
              </w:rPr>
              <w:t>GENDER</w:t>
            </w:r>
            <w:r>
              <w:rPr>
                <w:rFonts w:hint="default"/>
                <w:b/>
                <w:spacing w:val="-4"/>
                <w:sz w:val="20"/>
                <w:lang w:val="en-US"/>
              </w:rPr>
              <w:t>.</w:t>
            </w:r>
            <w:r>
              <w:rPr>
                <w:rFonts w:hint="default"/>
                <w:b/>
                <w:spacing w:val="-4"/>
                <w:sz w:val="20"/>
              </w:rPr>
              <w:t>EMPLOEE_NAME</w:t>
            </w:r>
          </w:p>
        </w:tc>
      </w:tr>
      <w:tr>
        <w:tblPrEx>
          <w:tblBorders>
            <w:top w:val="double" w:color="C0C0C0" w:sz="0" w:space="0"/>
            <w:left w:val="double" w:color="C0C0C0" w:sz="0" w:space="0"/>
            <w:bottom w:val="double" w:color="C0C0C0" w:sz="0" w:space="0"/>
            <w:right w:val="double" w:color="C0C0C0" w:sz="0" w:space="0"/>
            <w:insideH w:val="double" w:color="C0C0C0" w:sz="0" w:space="0"/>
            <w:insideV w:val="double" w:color="C0C0C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3454" w:type="dxa"/>
            <w:tcBorders>
              <w:left w:val="double" w:color="5F5F5F" w:sz="0" w:space="0"/>
            </w:tcBorders>
          </w:tcPr>
          <w:p>
            <w:pPr>
              <w:pStyle w:val="10"/>
              <w:spacing w:before="3"/>
              <w:ind w:left="1162" w:right="933"/>
              <w:rPr>
                <w:sz w:val="20"/>
              </w:rPr>
            </w:pPr>
            <w:r>
              <w:rPr>
                <w:sz w:val="20"/>
              </w:rPr>
              <w:t>TITLE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ROLE</w:t>
            </w:r>
          </w:p>
        </w:tc>
        <w:tc>
          <w:tcPr>
            <w:tcW w:w="5954" w:type="dxa"/>
            <w:gridSpan w:val="3"/>
          </w:tcPr>
          <w:p>
            <w:pPr>
              <w:pStyle w:val="10"/>
              <w:spacing w:before="37"/>
              <w:ind w:left="1919" w:right="346" w:hanging="1406"/>
              <w:rPr>
                <w:b/>
                <w:sz w:val="20"/>
              </w:rPr>
            </w:pPr>
            <w:r>
              <w:rPr>
                <w:rFonts w:hint="default"/>
                <w:b/>
                <w:sz w:val="20"/>
              </w:rPr>
              <w:t>DEPARTMENT</w:t>
            </w:r>
          </w:p>
        </w:tc>
      </w:tr>
      <w:tr>
        <w:tblPrEx>
          <w:tblBorders>
            <w:top w:val="double" w:color="C0C0C0" w:sz="0" w:space="0"/>
            <w:left w:val="double" w:color="C0C0C0" w:sz="0" w:space="0"/>
            <w:bottom w:val="double" w:color="C0C0C0" w:sz="0" w:space="0"/>
            <w:right w:val="double" w:color="C0C0C0" w:sz="0" w:space="0"/>
            <w:insideH w:val="double" w:color="C0C0C0" w:sz="0" w:space="0"/>
            <w:insideV w:val="double" w:color="C0C0C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660" w:type="dxa"/>
            <w:gridSpan w:val="2"/>
            <w:tcBorders>
              <w:left w:val="double" w:color="5F5F5F" w:sz="0" w:space="0"/>
              <w:right w:val="double" w:color="C0C0C0" w:sz="2" w:space="0"/>
            </w:tcBorders>
          </w:tcPr>
          <w:p>
            <w:pPr>
              <w:pStyle w:val="10"/>
              <w:spacing w:before="2"/>
              <w:ind w:left="2807" w:right="2577" w:hanging="1823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SALARY COMPONENTS</w:t>
            </w:r>
          </w:p>
        </w:tc>
        <w:tc>
          <w:tcPr>
            <w:tcW w:w="1396" w:type="dxa"/>
            <w:tcBorders>
              <w:top w:val="double" w:color="C0C0C0" w:sz="2" w:space="0"/>
              <w:left w:val="double" w:color="C0C0C0" w:sz="2" w:space="0"/>
              <w:bottom w:val="double" w:color="C0C0C0" w:sz="2" w:space="0"/>
              <w:right w:val="double" w:color="C0C0C0" w:sz="2" w:space="0"/>
            </w:tcBorders>
          </w:tcPr>
          <w:p>
            <w:pPr>
              <w:pStyle w:val="10"/>
              <w:spacing w:before="18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Monthly </w:t>
            </w:r>
          </w:p>
        </w:tc>
        <w:tc>
          <w:tcPr>
            <w:tcW w:w="1352" w:type="dxa"/>
            <w:tcBorders>
              <w:top w:val="double" w:color="C0C0C0" w:sz="2" w:space="0"/>
              <w:left w:val="double" w:color="C0C0C0" w:sz="2" w:space="0"/>
              <w:bottom w:val="double" w:color="C0C0C0" w:sz="2" w:space="0"/>
              <w:right w:val="double" w:color="C0C0C0" w:sz="2" w:space="0"/>
            </w:tcBorders>
          </w:tcPr>
          <w:p>
            <w:pPr>
              <w:pStyle w:val="10"/>
              <w:spacing w:before="18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Annual</w:t>
            </w:r>
          </w:p>
        </w:tc>
      </w:tr>
      <w:tr>
        <w:tblPrEx>
          <w:tblBorders>
            <w:top w:val="double" w:color="C0C0C0" w:sz="0" w:space="0"/>
            <w:left w:val="double" w:color="C0C0C0" w:sz="0" w:space="0"/>
            <w:bottom w:val="double" w:color="C0C0C0" w:sz="0" w:space="0"/>
            <w:right w:val="double" w:color="C0C0C0" w:sz="0" w:space="0"/>
            <w:insideH w:val="double" w:color="C0C0C0" w:sz="0" w:space="0"/>
            <w:insideV w:val="double" w:color="C0C0C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660" w:type="dxa"/>
            <w:gridSpan w:val="2"/>
            <w:tcBorders>
              <w:left w:val="double" w:color="5F5F5F" w:sz="0" w:space="0"/>
              <w:right w:val="double" w:color="C0C0C0" w:sz="2" w:space="0"/>
            </w:tcBorders>
          </w:tcPr>
          <w:p>
            <w:pPr>
              <w:pStyle w:val="10"/>
              <w:spacing w:before="2"/>
              <w:ind w:left="2807" w:right="2577" w:hanging="1539"/>
              <w:rPr>
                <w:sz w:val="20"/>
              </w:rPr>
            </w:pPr>
            <w:r>
              <w:rPr>
                <w:sz w:val="20"/>
              </w:rPr>
              <w:t>BASIC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SALARY</w:t>
            </w:r>
          </w:p>
        </w:tc>
        <w:tc>
          <w:tcPr>
            <w:tcW w:w="1396" w:type="dxa"/>
            <w:tcBorders>
              <w:top w:val="double" w:color="C0C0C0" w:sz="2" w:space="0"/>
              <w:left w:val="double" w:color="C0C0C0" w:sz="2" w:space="0"/>
              <w:bottom w:val="double" w:color="C0C0C0" w:sz="2" w:space="0"/>
              <w:right w:val="double" w:color="C0C0C0" w:sz="2" w:space="0"/>
            </w:tcBorders>
          </w:tcPr>
          <w:p>
            <w:pPr>
              <w:pStyle w:val="10"/>
              <w:spacing w:before="18"/>
              <w:jc w:val="right"/>
              <w:rPr>
                <w:sz w:val="20"/>
              </w:rPr>
            </w:pPr>
            <w:r>
              <w:rPr>
                <w:rFonts w:hint="default"/>
                <w:sz w:val="20"/>
              </w:rPr>
              <w:t>BASIC_M</w:t>
            </w:r>
          </w:p>
        </w:tc>
        <w:tc>
          <w:tcPr>
            <w:tcW w:w="1352" w:type="dxa"/>
            <w:tcBorders>
              <w:top w:val="double" w:color="C0C0C0" w:sz="2" w:space="0"/>
              <w:left w:val="double" w:color="C0C0C0" w:sz="2" w:space="0"/>
              <w:bottom w:val="double" w:color="C0C0C0" w:sz="2" w:space="0"/>
              <w:right w:val="double" w:color="C0C0C0" w:sz="2" w:space="0"/>
            </w:tcBorders>
          </w:tcPr>
          <w:p>
            <w:pPr>
              <w:pStyle w:val="10"/>
              <w:spacing w:before="18"/>
              <w:jc w:val="right"/>
              <w:rPr>
                <w:sz w:val="20"/>
              </w:rPr>
            </w:pPr>
            <w:r>
              <w:rPr>
                <w:rFonts w:hint="default"/>
                <w:sz w:val="20"/>
              </w:rPr>
              <w:t>BASIC_Y</w:t>
            </w:r>
          </w:p>
        </w:tc>
      </w:tr>
      <w:tr>
        <w:tblPrEx>
          <w:tblBorders>
            <w:top w:val="double" w:color="C0C0C0" w:sz="0" w:space="0"/>
            <w:left w:val="double" w:color="C0C0C0" w:sz="0" w:space="0"/>
            <w:bottom w:val="double" w:color="C0C0C0" w:sz="0" w:space="0"/>
            <w:right w:val="double" w:color="C0C0C0" w:sz="0" w:space="0"/>
            <w:insideH w:val="double" w:color="C0C0C0" w:sz="0" w:space="0"/>
            <w:insideV w:val="double" w:color="C0C0C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6660" w:type="dxa"/>
            <w:gridSpan w:val="2"/>
            <w:tcBorders>
              <w:left w:val="double" w:color="5F5F5F" w:sz="0" w:space="0"/>
              <w:right w:val="double" w:color="C0C0C0" w:sz="2" w:space="0"/>
            </w:tcBorders>
          </w:tcPr>
          <w:p>
            <w:pPr>
              <w:pStyle w:val="10"/>
              <w:spacing w:before="3"/>
              <w:ind w:left="2806" w:right="2577" w:hanging="1539"/>
              <w:rPr>
                <w:sz w:val="20"/>
              </w:rPr>
            </w:pPr>
            <w:r>
              <w:rPr>
                <w:sz w:val="20"/>
              </w:rPr>
              <w:t>HOUSE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ALLOWANCE</w:t>
            </w:r>
          </w:p>
        </w:tc>
        <w:tc>
          <w:tcPr>
            <w:tcW w:w="1396" w:type="dxa"/>
            <w:tcBorders>
              <w:top w:val="double" w:color="C0C0C0" w:sz="2" w:space="0"/>
              <w:left w:val="double" w:color="C0C0C0" w:sz="2" w:space="0"/>
              <w:bottom w:val="double" w:color="C0C0C0" w:sz="2" w:space="0"/>
              <w:right w:val="double" w:color="C0C0C0" w:sz="2" w:space="0"/>
            </w:tcBorders>
          </w:tcPr>
          <w:p>
            <w:pPr>
              <w:pStyle w:val="10"/>
              <w:spacing w:before="20"/>
              <w:jc w:val="right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</w:rPr>
              <w:t>HOUSE_M</w:t>
            </w:r>
          </w:p>
        </w:tc>
        <w:tc>
          <w:tcPr>
            <w:tcW w:w="1352" w:type="dxa"/>
            <w:tcBorders>
              <w:top w:val="double" w:color="C0C0C0" w:sz="2" w:space="0"/>
              <w:left w:val="double" w:color="C0C0C0" w:sz="2" w:space="0"/>
              <w:bottom w:val="double" w:color="C0C0C0" w:sz="2" w:space="0"/>
              <w:right w:val="double" w:color="C0C0C0" w:sz="2" w:space="0"/>
            </w:tcBorders>
          </w:tcPr>
          <w:p>
            <w:pPr>
              <w:pStyle w:val="10"/>
              <w:spacing w:before="20"/>
              <w:jc w:val="right"/>
              <w:rPr>
                <w:sz w:val="20"/>
              </w:rPr>
            </w:pPr>
            <w:r>
              <w:rPr>
                <w:rFonts w:hint="default"/>
                <w:sz w:val="20"/>
              </w:rPr>
              <w:t>HOUSE_Y</w:t>
            </w:r>
          </w:p>
        </w:tc>
      </w:tr>
      <w:tr>
        <w:tblPrEx>
          <w:tblBorders>
            <w:top w:val="double" w:color="C0C0C0" w:sz="0" w:space="0"/>
            <w:left w:val="double" w:color="C0C0C0" w:sz="0" w:space="0"/>
            <w:bottom w:val="double" w:color="C0C0C0" w:sz="0" w:space="0"/>
            <w:right w:val="double" w:color="C0C0C0" w:sz="0" w:space="0"/>
            <w:insideH w:val="double" w:color="C0C0C0" w:sz="0" w:space="0"/>
            <w:insideV w:val="double" w:color="C0C0C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660" w:type="dxa"/>
            <w:gridSpan w:val="2"/>
            <w:tcBorders>
              <w:left w:val="double" w:color="5F5F5F" w:sz="0" w:space="0"/>
              <w:right w:val="double" w:color="C0C0C0" w:sz="2" w:space="0"/>
            </w:tcBorders>
          </w:tcPr>
          <w:p>
            <w:pPr>
              <w:pStyle w:val="10"/>
              <w:spacing w:before="1"/>
              <w:ind w:left="2807" w:right="2577" w:hanging="1539"/>
              <w:rPr>
                <w:sz w:val="20"/>
              </w:rPr>
            </w:pPr>
            <w:r>
              <w:rPr>
                <w:sz w:val="20"/>
              </w:rPr>
              <w:t>MEDICAL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ALLOWANCE</w:t>
            </w:r>
          </w:p>
        </w:tc>
        <w:tc>
          <w:tcPr>
            <w:tcW w:w="1396" w:type="dxa"/>
            <w:tcBorders>
              <w:top w:val="double" w:color="C0C0C0" w:sz="2" w:space="0"/>
              <w:left w:val="double" w:color="C0C0C0" w:sz="2" w:space="0"/>
              <w:bottom w:val="double" w:color="C0C0C0" w:sz="2" w:space="0"/>
              <w:right w:val="double" w:color="C0C0C0" w:sz="2" w:space="0"/>
            </w:tcBorders>
          </w:tcPr>
          <w:p>
            <w:pPr>
              <w:pStyle w:val="10"/>
              <w:spacing w:before="18"/>
              <w:jc w:val="right"/>
              <w:rPr>
                <w:sz w:val="20"/>
              </w:rPr>
            </w:pPr>
            <w:r>
              <w:rPr>
                <w:rFonts w:hint="default"/>
                <w:sz w:val="20"/>
              </w:rPr>
              <w:t>MEDICAL_M</w:t>
            </w:r>
          </w:p>
        </w:tc>
        <w:tc>
          <w:tcPr>
            <w:tcW w:w="1352" w:type="dxa"/>
            <w:tcBorders>
              <w:top w:val="double" w:color="C0C0C0" w:sz="2" w:space="0"/>
              <w:left w:val="double" w:color="C0C0C0" w:sz="2" w:space="0"/>
              <w:bottom w:val="double" w:color="C0C0C0" w:sz="2" w:space="0"/>
              <w:right w:val="double" w:color="C0C0C0" w:sz="2" w:space="0"/>
            </w:tcBorders>
          </w:tcPr>
          <w:p>
            <w:pPr>
              <w:pStyle w:val="10"/>
              <w:spacing w:before="18"/>
              <w:jc w:val="right"/>
              <w:rPr>
                <w:sz w:val="20"/>
              </w:rPr>
            </w:pPr>
            <w:r>
              <w:rPr>
                <w:rFonts w:hint="default"/>
                <w:sz w:val="20"/>
              </w:rPr>
              <w:t>MEDICAL_Y</w:t>
            </w:r>
          </w:p>
        </w:tc>
      </w:tr>
      <w:tr>
        <w:tblPrEx>
          <w:tblBorders>
            <w:top w:val="double" w:color="C0C0C0" w:sz="0" w:space="0"/>
            <w:left w:val="double" w:color="C0C0C0" w:sz="0" w:space="0"/>
            <w:bottom w:val="double" w:color="C0C0C0" w:sz="0" w:space="0"/>
            <w:right w:val="double" w:color="C0C0C0" w:sz="0" w:space="0"/>
            <w:insideH w:val="double" w:color="C0C0C0" w:sz="0" w:space="0"/>
            <w:insideV w:val="double" w:color="C0C0C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6660" w:type="dxa"/>
            <w:gridSpan w:val="2"/>
            <w:tcBorders>
              <w:left w:val="double" w:color="5F5F5F" w:sz="0" w:space="0"/>
              <w:right w:val="double" w:color="C0C0C0" w:sz="2" w:space="0"/>
            </w:tcBorders>
          </w:tcPr>
          <w:p>
            <w:pPr>
              <w:pStyle w:val="10"/>
              <w:spacing w:before="35"/>
              <w:ind w:left="3242" w:right="1697" w:hanging="2835"/>
              <w:rPr>
                <w:sz w:val="20"/>
              </w:rPr>
            </w:pPr>
            <w:r>
              <w:rPr>
                <w:sz w:val="20"/>
              </w:rPr>
              <w:t>CONVEYANCE ALLOWANCE</w:t>
            </w:r>
          </w:p>
        </w:tc>
        <w:tc>
          <w:tcPr>
            <w:tcW w:w="1396" w:type="dxa"/>
            <w:tcBorders>
              <w:top w:val="double" w:color="C0C0C0" w:sz="2" w:space="0"/>
              <w:left w:val="double" w:color="C0C0C0" w:sz="2" w:space="0"/>
              <w:bottom w:val="double" w:color="C0C0C0" w:sz="2" w:space="0"/>
              <w:right w:val="double" w:color="C0C0C0" w:sz="2" w:space="0"/>
            </w:tcBorders>
          </w:tcPr>
          <w:p>
            <w:pPr>
              <w:pStyle w:val="10"/>
              <w:jc w:val="right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2378</w:t>
            </w:r>
          </w:p>
        </w:tc>
        <w:tc>
          <w:tcPr>
            <w:tcW w:w="1352" w:type="dxa"/>
            <w:tcBorders>
              <w:top w:val="double" w:color="C0C0C0" w:sz="2" w:space="0"/>
              <w:left w:val="double" w:color="C0C0C0" w:sz="2" w:space="0"/>
              <w:bottom w:val="double" w:color="C0C0C0" w:sz="2" w:space="0"/>
              <w:right w:val="double" w:color="C0C0C0" w:sz="2" w:space="0"/>
            </w:tcBorders>
          </w:tcPr>
          <w:p>
            <w:pPr>
              <w:pStyle w:val="10"/>
              <w:jc w:val="right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23008</w:t>
            </w:r>
          </w:p>
        </w:tc>
      </w:tr>
      <w:tr>
        <w:tblPrEx>
          <w:tblBorders>
            <w:top w:val="double" w:color="C0C0C0" w:sz="0" w:space="0"/>
            <w:left w:val="double" w:color="C0C0C0" w:sz="0" w:space="0"/>
            <w:bottom w:val="double" w:color="C0C0C0" w:sz="0" w:space="0"/>
            <w:right w:val="double" w:color="C0C0C0" w:sz="0" w:space="0"/>
            <w:insideH w:val="double" w:color="C0C0C0" w:sz="0" w:space="0"/>
            <w:insideV w:val="double" w:color="C0C0C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6660" w:type="dxa"/>
            <w:gridSpan w:val="2"/>
            <w:tcBorders>
              <w:left w:val="double" w:color="5F5F5F" w:sz="0" w:space="0"/>
              <w:right w:val="double" w:color="C0C0C0" w:sz="2" w:space="0"/>
            </w:tcBorders>
          </w:tcPr>
          <w:p>
            <w:pPr>
              <w:pStyle w:val="10"/>
              <w:spacing w:before="35"/>
              <w:ind w:left="2807" w:right="1980" w:hanging="2106"/>
              <w:rPr>
                <w:bCs/>
                <w:sz w:val="20"/>
              </w:rPr>
            </w:pPr>
            <w:r>
              <w:rPr>
                <w:bCs/>
                <w:sz w:val="20"/>
              </w:rPr>
              <w:t>CONTRIBUTION TO PROVIDENT FUND</w:t>
            </w:r>
          </w:p>
        </w:tc>
        <w:tc>
          <w:tcPr>
            <w:tcW w:w="1396" w:type="dxa"/>
            <w:tcBorders>
              <w:top w:val="double" w:color="C0C0C0" w:sz="2" w:space="0"/>
              <w:left w:val="double" w:color="C0C0C0" w:sz="2" w:space="0"/>
              <w:bottom w:val="double" w:color="C0C0C0" w:sz="2" w:space="0"/>
              <w:right w:val="double" w:color="C0C0C0" w:sz="2" w:space="0"/>
            </w:tcBorders>
          </w:tcPr>
          <w:p>
            <w:pPr>
              <w:pStyle w:val="10"/>
              <w:jc w:val="right"/>
              <w:rPr>
                <w:bCs/>
                <w:sz w:val="20"/>
              </w:rPr>
            </w:pPr>
            <w:r>
              <w:rPr>
                <w:rFonts w:hint="default"/>
                <w:bCs/>
                <w:sz w:val="20"/>
              </w:rPr>
              <w:t>PF_M</w:t>
            </w:r>
          </w:p>
        </w:tc>
        <w:tc>
          <w:tcPr>
            <w:tcW w:w="1352" w:type="dxa"/>
            <w:tcBorders>
              <w:top w:val="double" w:color="C0C0C0" w:sz="2" w:space="0"/>
              <w:left w:val="double" w:color="C0C0C0" w:sz="2" w:space="0"/>
              <w:bottom w:val="double" w:color="C0C0C0" w:sz="2" w:space="0"/>
              <w:right w:val="double" w:color="C0C0C0" w:sz="2" w:space="0"/>
            </w:tcBorders>
          </w:tcPr>
          <w:p>
            <w:pPr>
              <w:pStyle w:val="10"/>
              <w:jc w:val="right"/>
              <w:rPr>
                <w:bCs/>
                <w:sz w:val="20"/>
              </w:rPr>
            </w:pPr>
            <w:r>
              <w:rPr>
                <w:rFonts w:hint="default"/>
                <w:bCs/>
                <w:sz w:val="20"/>
              </w:rPr>
              <w:t>PF_Y</w:t>
            </w:r>
          </w:p>
        </w:tc>
      </w:tr>
      <w:tr>
        <w:tblPrEx>
          <w:tblBorders>
            <w:top w:val="double" w:color="C0C0C0" w:sz="0" w:space="0"/>
            <w:left w:val="double" w:color="C0C0C0" w:sz="0" w:space="0"/>
            <w:bottom w:val="double" w:color="C0C0C0" w:sz="0" w:space="0"/>
            <w:right w:val="double" w:color="C0C0C0" w:sz="0" w:space="0"/>
            <w:insideH w:val="double" w:color="C0C0C0" w:sz="0" w:space="0"/>
            <w:insideV w:val="double" w:color="C0C0C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6660" w:type="dxa"/>
            <w:gridSpan w:val="2"/>
            <w:tcBorders>
              <w:left w:val="double" w:color="5F5F5F" w:sz="0" w:space="0"/>
              <w:right w:val="double" w:color="C0C0C0" w:sz="2" w:space="0"/>
            </w:tcBorders>
          </w:tcPr>
          <w:p>
            <w:pPr>
              <w:pStyle w:val="10"/>
              <w:spacing w:before="35"/>
              <w:ind w:left="2807" w:right="2577" w:hanging="1539"/>
              <w:rPr>
                <w:b/>
                <w:sz w:val="20"/>
              </w:rPr>
            </w:pPr>
            <w:r>
              <w:rPr>
                <w:b/>
                <w:sz w:val="20"/>
              </w:rPr>
              <w:t>TOTAL COST TO COMPANY</w:t>
            </w:r>
          </w:p>
        </w:tc>
        <w:tc>
          <w:tcPr>
            <w:tcW w:w="1396" w:type="dxa"/>
            <w:tcBorders>
              <w:top w:val="double" w:color="C0C0C0" w:sz="2" w:space="0"/>
              <w:left w:val="double" w:color="C0C0C0" w:sz="2" w:space="0"/>
              <w:bottom w:val="double" w:color="C0C0C0" w:sz="2" w:space="0"/>
              <w:right w:val="double" w:color="C0C0C0" w:sz="2" w:space="0"/>
            </w:tcBorders>
          </w:tcPr>
          <w:p>
            <w:pPr>
              <w:pStyle w:val="10"/>
              <w:jc w:val="right"/>
              <w:rPr>
                <w:b/>
                <w:sz w:val="20"/>
              </w:rPr>
            </w:pPr>
            <w:r>
              <w:rPr>
                <w:rFonts w:hint="default"/>
                <w:b/>
                <w:sz w:val="20"/>
              </w:rPr>
              <w:t>CTC_M</w:t>
            </w:r>
          </w:p>
        </w:tc>
        <w:tc>
          <w:tcPr>
            <w:tcW w:w="1352" w:type="dxa"/>
            <w:tcBorders>
              <w:top w:val="double" w:color="C0C0C0" w:sz="2" w:space="0"/>
              <w:left w:val="double" w:color="C0C0C0" w:sz="2" w:space="0"/>
              <w:bottom w:val="double" w:color="C0C0C0" w:sz="2" w:space="0"/>
              <w:right w:val="double" w:color="C0C0C0" w:sz="2" w:space="0"/>
            </w:tcBorders>
          </w:tcPr>
          <w:p>
            <w:pPr>
              <w:pStyle w:val="10"/>
              <w:jc w:val="right"/>
              <w:rPr>
                <w:b/>
                <w:sz w:val="20"/>
              </w:rPr>
            </w:pPr>
            <w:r>
              <w:rPr>
                <w:rFonts w:hint="default"/>
                <w:b/>
                <w:sz w:val="20"/>
              </w:rPr>
              <w:t>CTC_Y</w:t>
            </w:r>
          </w:p>
        </w:tc>
      </w:tr>
    </w:tbl>
    <w:p>
      <w:pPr>
        <w:pStyle w:val="5"/>
        <w:spacing w:before="4"/>
        <w:rPr>
          <w:b/>
          <w:sz w:val="17"/>
        </w:rPr>
      </w:pPr>
    </w:p>
    <w:p>
      <w:pPr>
        <w:pStyle w:val="5"/>
        <w:spacing w:before="4"/>
        <w:rPr>
          <w:b/>
          <w:sz w:val="17"/>
        </w:rPr>
      </w:pPr>
    </w:p>
    <w:p>
      <w:pPr>
        <w:pStyle w:val="5"/>
        <w:spacing w:before="4"/>
        <w:ind w:left="359"/>
        <w:rPr>
          <w:rFonts w:asciiTheme="minorHAnsi" w:hAnsiTheme="minorHAnsi" w:cstheme="minorHAnsi"/>
          <w:bCs/>
          <w:sz w:val="24"/>
          <w:szCs w:val="24"/>
        </w:rPr>
      </w:pPr>
    </w:p>
    <w:bookmarkEnd w:id="0"/>
    <w:p/>
    <w:sectPr>
      <w:pgSz w:w="11920" w:h="16850"/>
      <w:pgMar w:top="1540" w:right="600" w:bottom="560" w:left="1200" w:header="454" w:footer="379" w:gutter="0"/>
      <w:cols w:space="720" w:num="1"/>
      <w:titlePg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12"/>
      </w:rPr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1670050</wp:posOffset>
              </wp:positionH>
              <wp:positionV relativeFrom="page">
                <wp:posOffset>10262870</wp:posOffset>
              </wp:positionV>
              <wp:extent cx="4202430" cy="139700"/>
              <wp:effectExtent l="3175" t="4445" r="4445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243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5"/>
                            <w:ind w:left="20"/>
                            <w:rPr>
                              <w:rFonts w:asci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i/>
                              <w:spacing w:val="-1"/>
                              <w:sz w:val="16"/>
                            </w:rPr>
                            <w:t>This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6"/>
                            </w:rPr>
                            <w:t>communication</w:t>
                          </w:r>
                          <w:r>
                            <w:rPr>
                              <w:rFonts w:ascii="Arial"/>
                              <w:i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6"/>
                            </w:rPr>
                            <w:t>is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6"/>
                            </w:rPr>
                            <w:t>confidential</w:t>
                          </w:r>
                          <w:r>
                            <w:rPr>
                              <w:rFonts w:ascii="Arial"/>
                              <w:i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6"/>
                            </w:rPr>
                            <w:t>between</w: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6"/>
                            </w:rPr>
                            <w:t>you</w:t>
                          </w:r>
                          <w:r>
                            <w:rPr>
                              <w:rFonts w:ascii="Arial"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6"/>
                            </w:rPr>
                            <w:t>and</w:t>
                          </w:r>
                          <w:r>
                            <w:rPr>
                              <w:rFonts w:ascii="Arial"/>
                              <w:i/>
                              <w:spacing w:val="-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6"/>
                            </w:rPr>
                            <w:t>Verve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6"/>
                            </w:rPr>
                            <w:t>Financial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6"/>
                            </w:rPr>
                            <w:t>Services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6"/>
                            </w:rPr>
                            <w:t>Private</w:t>
                          </w:r>
                          <w:r>
                            <w:rPr>
                              <w:rFonts w:ascii="Arial"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6"/>
                            </w:rPr>
                            <w:t>Limited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31.5pt;margin-top:808.1pt;height:11pt;width:330.9pt;mso-position-horizontal-relative:page;mso-position-vertical-relative:page;z-index:-251656192;mso-width-relative:page;mso-height-relative:page;" filled="f" stroked="f" coordsize="21600,21600" o:gfxdata="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kq3sK2gAAAA0BAAAPAAAAAAAAAAEAIAAAACIAAABkcnMvZG93&#10;bnJldi54bWxQSwECFAAUAAAACACHTuJAujJP+f4BAAAEBAAADgAAAAAAAAABACAAAAAp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5"/>
                      <w:ind w:left="20"/>
                      <w:rPr>
                        <w:rFonts w:ascii="Arial"/>
                        <w:i/>
                        <w:sz w:val="16"/>
                      </w:rPr>
                    </w:pPr>
                    <w:r>
                      <w:rPr>
                        <w:rFonts w:ascii="Arial"/>
                        <w:i/>
                        <w:spacing w:val="-1"/>
                        <w:sz w:val="16"/>
                      </w:rPr>
                      <w:t>This</w:t>
                    </w:r>
                    <w:r>
                      <w:rPr>
                        <w:rFonts w:ascii="Arial"/>
                        <w:i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6"/>
                      </w:rPr>
                      <w:t>communication</w:t>
                    </w:r>
                    <w:r>
                      <w:rPr>
                        <w:rFonts w:ascii="Arial"/>
                        <w:i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6"/>
                      </w:rPr>
                      <w:t>is</w:t>
                    </w:r>
                    <w:r>
                      <w:rPr>
                        <w:rFonts w:ascii="Arial"/>
                        <w:i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6"/>
                      </w:rPr>
                      <w:t>confidential</w:t>
                    </w:r>
                    <w:r>
                      <w:rPr>
                        <w:rFonts w:ascii="Arial"/>
                        <w:i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6"/>
                      </w:rPr>
                      <w:t>between</w:t>
                    </w:r>
                    <w:r>
                      <w:rPr>
                        <w:rFonts w:ascii="Arial"/>
                        <w:i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6"/>
                      </w:rPr>
                      <w:t>you</w:t>
                    </w:r>
                    <w:r>
                      <w:rPr>
                        <w:rFonts w:ascii="Arial"/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6"/>
                      </w:rPr>
                      <w:t>and</w:t>
                    </w:r>
                    <w:r>
                      <w:rPr>
                        <w:rFonts w:ascii="Arial"/>
                        <w:i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6"/>
                      </w:rPr>
                      <w:t>Verve</w:t>
                    </w:r>
                    <w:r>
                      <w:rPr>
                        <w:rFonts w:ascii="Arial"/>
                        <w:i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6"/>
                      </w:rPr>
                      <w:t>Financial</w:t>
                    </w:r>
                    <w:r>
                      <w:rPr>
                        <w:rFonts w:ascii="Arial"/>
                        <w:i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6"/>
                      </w:rPr>
                      <w:t>Services</w:t>
                    </w:r>
                    <w:r>
                      <w:rPr>
                        <w:rFonts w:ascii="Arial"/>
                        <w:i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6"/>
                      </w:rPr>
                      <w:t>Private</w:t>
                    </w:r>
                    <w:r>
                      <w:rPr>
                        <w:rFonts w:ascii="Arial"/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6"/>
                      </w:rPr>
                      <w:t>Limited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6650355</wp:posOffset>
              </wp:positionH>
              <wp:positionV relativeFrom="page">
                <wp:posOffset>10262870</wp:posOffset>
              </wp:positionV>
              <wp:extent cx="471805" cy="139700"/>
              <wp:effectExtent l="1905" t="4445" r="254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180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5"/>
                            <w:ind w:left="20"/>
                            <w:rPr>
                              <w:rFonts w:asci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i/>
                              <w:sz w:val="16"/>
                            </w:rPr>
                            <w:t>/5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523.65pt;margin-top:808.1pt;height:11pt;width:37.15pt;mso-position-horizontal-relative:page;mso-position-vertical-relative:page;z-index:-251655168;mso-width-relative:page;mso-height-relative:page;" filled="f" stroked="f" coordsize="21600,21600" o:gfxdata="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xIvRT2wAAAA8BAAAPAAAAAAAAAAEAIAAAACIAAABkcnMvZG93&#10;bnJldi54bWxQSwECFAAUAAAACACHTuJA9kPN1P0BAAADBAAADgAAAAAAAAABACAAAAAq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5"/>
                      <w:ind w:left="20"/>
                      <w:rPr>
                        <w:rFonts w:ascii="Arial"/>
                        <w:i/>
                        <w:sz w:val="16"/>
                      </w:rPr>
                    </w:pPr>
                    <w:r>
                      <w:rPr>
                        <w:rFonts w:ascii="Arial"/>
                        <w:i/>
                        <w:sz w:val="16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2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  <w:r>
                      <w:rPr>
                        <w:rFonts w:ascii="Arial"/>
                        <w:i/>
                        <w:sz w:val="16"/>
                      </w:rPr>
                      <w:t>/5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</w:pPr>
    <w:r>
      <w:drawing>
        <wp:inline distT="0" distB="0" distL="0" distR="0">
          <wp:extent cx="1066800" cy="337820"/>
          <wp:effectExtent l="0" t="0" r="0" b="508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4967" cy="3435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</w:pPr>
    <w:r>
      <w:drawing>
        <wp:inline distT="0" distB="0" distL="0" distR="0">
          <wp:extent cx="1066800" cy="337820"/>
          <wp:effectExtent l="0" t="0" r="0" b="508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4967" cy="3435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01725D"/>
    <w:multiLevelType w:val="multilevel"/>
    <w:tmpl w:val="2801725D"/>
    <w:lvl w:ilvl="0" w:tentative="0">
      <w:start w:val="1"/>
      <w:numFmt w:val="decimal"/>
      <w:lvlText w:val="%1."/>
      <w:lvlJc w:val="left"/>
      <w:pPr>
        <w:ind w:left="437" w:hanging="221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07" w:hanging="2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74" w:hanging="2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1" w:hanging="2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08" w:hanging="2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75" w:hanging="2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42" w:hanging="2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09" w:hanging="2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76" w:hanging="2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027"/>
    <w:rsid w:val="000E3732"/>
    <w:rsid w:val="00174487"/>
    <w:rsid w:val="001746F2"/>
    <w:rsid w:val="001940D2"/>
    <w:rsid w:val="0024170C"/>
    <w:rsid w:val="002818E8"/>
    <w:rsid w:val="002B562D"/>
    <w:rsid w:val="002D53F3"/>
    <w:rsid w:val="003463A7"/>
    <w:rsid w:val="00361FD1"/>
    <w:rsid w:val="003A11EA"/>
    <w:rsid w:val="003E0B48"/>
    <w:rsid w:val="004D73B9"/>
    <w:rsid w:val="005A7EE4"/>
    <w:rsid w:val="005E689B"/>
    <w:rsid w:val="00644ABB"/>
    <w:rsid w:val="00667ABF"/>
    <w:rsid w:val="007348EB"/>
    <w:rsid w:val="007F4027"/>
    <w:rsid w:val="008F0610"/>
    <w:rsid w:val="009008D5"/>
    <w:rsid w:val="009A01C2"/>
    <w:rsid w:val="00AA1F22"/>
    <w:rsid w:val="00B554FF"/>
    <w:rsid w:val="00B6747B"/>
    <w:rsid w:val="00BE7891"/>
    <w:rsid w:val="00C85664"/>
    <w:rsid w:val="00D15393"/>
    <w:rsid w:val="00E003AB"/>
    <w:rsid w:val="00E611DE"/>
    <w:rsid w:val="00EE6083"/>
    <w:rsid w:val="00F67CAC"/>
    <w:rsid w:val="00FC1D92"/>
    <w:rsid w:val="00FC4C8A"/>
    <w:rsid w:val="0C1E792C"/>
    <w:rsid w:val="0C3618C3"/>
    <w:rsid w:val="14B40F01"/>
    <w:rsid w:val="2A756FB7"/>
    <w:rsid w:val="31B532F5"/>
    <w:rsid w:val="3C5420F2"/>
    <w:rsid w:val="3EE86BBA"/>
    <w:rsid w:val="46A41FA7"/>
    <w:rsid w:val="4E4951C2"/>
    <w:rsid w:val="588620CE"/>
    <w:rsid w:val="59CA6738"/>
    <w:rsid w:val="5B5603FB"/>
    <w:rsid w:val="5DAE4FFC"/>
    <w:rsid w:val="657845C0"/>
    <w:rsid w:val="6B305CF3"/>
    <w:rsid w:val="7033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ind w:left="437" w:hanging="222"/>
      <w:outlineLvl w:val="0"/>
    </w:pPr>
    <w:rPr>
      <w:b/>
      <w:bCs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9"/>
    <w:qFormat/>
    <w:uiPriority w:val="1"/>
  </w:style>
  <w:style w:type="paragraph" w:styleId="6">
    <w:name w:val="footer"/>
    <w:basedOn w:val="1"/>
    <w:link w:val="12"/>
    <w:unhideWhenUsed/>
    <w:qFormat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1"/>
    <w:unhideWhenUsed/>
    <w:qFormat/>
    <w:uiPriority w:val="99"/>
    <w:pPr>
      <w:tabs>
        <w:tab w:val="center" w:pos="4513"/>
        <w:tab w:val="right" w:pos="9026"/>
      </w:tabs>
    </w:pPr>
  </w:style>
  <w:style w:type="character" w:customStyle="1" w:styleId="8">
    <w:name w:val="Heading 1 Char"/>
    <w:basedOn w:val="3"/>
    <w:link w:val="2"/>
    <w:qFormat/>
    <w:uiPriority w:val="9"/>
    <w:rPr>
      <w:rFonts w:ascii="Times New Roman" w:hAnsi="Times New Roman" w:eastAsia="Times New Roman" w:cs="Times New Roman"/>
      <w:b/>
      <w:bCs/>
      <w:lang w:val="en-US"/>
    </w:rPr>
  </w:style>
  <w:style w:type="character" w:customStyle="1" w:styleId="9">
    <w:name w:val="Body Text Char"/>
    <w:basedOn w:val="3"/>
    <w:link w:val="5"/>
    <w:qFormat/>
    <w:uiPriority w:val="1"/>
    <w:rPr>
      <w:rFonts w:ascii="Times New Roman" w:hAnsi="Times New Roman" w:eastAsia="Times New Roman" w:cs="Times New Roman"/>
      <w:lang w:val="en-US"/>
    </w:rPr>
  </w:style>
  <w:style w:type="paragraph" w:customStyle="1" w:styleId="10">
    <w:name w:val="Table Paragraph"/>
    <w:basedOn w:val="1"/>
    <w:qFormat/>
    <w:uiPriority w:val="1"/>
    <w:pPr>
      <w:spacing w:before="23"/>
      <w:ind w:right="113"/>
      <w:jc w:val="center"/>
    </w:pPr>
    <w:rPr>
      <w:rFonts w:ascii="Calibri" w:hAnsi="Calibri" w:eastAsia="Calibri" w:cs="Calibri"/>
    </w:rPr>
  </w:style>
  <w:style w:type="character" w:customStyle="1" w:styleId="11">
    <w:name w:val="Header Char"/>
    <w:basedOn w:val="3"/>
    <w:link w:val="7"/>
    <w:qFormat/>
    <w:uiPriority w:val="99"/>
    <w:rPr>
      <w:rFonts w:ascii="Times New Roman" w:hAnsi="Times New Roman" w:eastAsia="Times New Roman" w:cs="Times New Roman"/>
      <w:lang w:val="en-US"/>
    </w:rPr>
  </w:style>
  <w:style w:type="character" w:customStyle="1" w:styleId="12">
    <w:name w:val="Footer Char"/>
    <w:basedOn w:val="3"/>
    <w:link w:val="6"/>
    <w:qFormat/>
    <w:uiPriority w:val="99"/>
    <w:rPr>
      <w:rFonts w:ascii="Times New Roman" w:hAnsi="Times New Roman" w:eastAsia="Times New Roman" w:cs="Times New Roman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1068</Words>
  <Characters>6092</Characters>
  <Lines>50</Lines>
  <Paragraphs>14</Paragraphs>
  <TotalTime>54</TotalTime>
  <ScaleCrop>false</ScaleCrop>
  <LinksUpToDate>false</LinksUpToDate>
  <CharactersWithSpaces>7146</CharactersWithSpaces>
  <Application>WPS Office_11.2.0.11494_F1E327BC-269C-435d-A152-05C5408002CA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2022-03-17T08:19:00Z</dcterms:created>
  <dc:creator>DAPHNE ANAND</dc:creator>
  <cp:lastModifiedBy>ifs</cp:lastModifiedBy>
  <cp:lastPrinted>2022-03-18T03:51:00Z</cp:lastPrinted>
  <dcterms:modified xsi:type="dcterms:W3CDTF">2023-02-23T06:19:57Z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1033-11.2.0.11494</vt:lpwstr>
  </property>
  <property fmtid="{D5CDD505-2E9C-101B-9397-08002B2CF9AE}" pid="3" name="ICV">
    <vt:lpwstr>CB08232AC23A465EB84A84CE27073C5A</vt:lpwstr>
  </property>
</Properties>
</file>