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DB4654" w14:textId="7F8EC989" w:rsidR="007C0F16" w:rsidRDefault="007C0F16" w:rsidP="00B74785">
      <w:pPr>
        <w:jc w:val="center"/>
        <w:rPr>
          <w:sz w:val="48"/>
          <w:szCs w:val="48"/>
        </w:rPr>
      </w:pPr>
    </w:p>
    <w:p w14:paraId="727D3024" w14:textId="4395D5CE" w:rsidR="00B74785" w:rsidRDefault="00B74785" w:rsidP="00B74785">
      <w:pPr>
        <w:rPr>
          <w:sz w:val="48"/>
          <w:szCs w:val="48"/>
        </w:rPr>
      </w:pPr>
    </w:p>
    <w:p w14:paraId="4D92F07D" w14:textId="12E19C70" w:rsidR="00B74785" w:rsidRDefault="00B74785" w:rsidP="00B74785">
      <w:pPr>
        <w:jc w:val="center"/>
        <w:rPr>
          <w:sz w:val="48"/>
          <w:szCs w:val="48"/>
        </w:rPr>
      </w:pPr>
      <w:r>
        <w:rPr>
          <w:sz w:val="48"/>
          <w:szCs w:val="48"/>
        </w:rPr>
        <w:t>SPECTRUM SENSING and SIGNAL IDNETIFICATION using USRP</w:t>
      </w:r>
    </w:p>
    <w:p w14:paraId="743B380C" w14:textId="523C1A29" w:rsidR="00B74785" w:rsidRDefault="00B74785" w:rsidP="00B74785">
      <w:pPr>
        <w:jc w:val="center"/>
        <w:rPr>
          <w:sz w:val="32"/>
          <w:szCs w:val="32"/>
        </w:rPr>
      </w:pPr>
      <w:r>
        <w:rPr>
          <w:sz w:val="32"/>
          <w:szCs w:val="32"/>
        </w:rPr>
        <w:t>Fall Midterm Report</w:t>
      </w:r>
    </w:p>
    <w:p w14:paraId="66C4827D" w14:textId="58B1E01D" w:rsidR="00B74785" w:rsidRDefault="00B74785" w:rsidP="00B74785">
      <w:pPr>
        <w:jc w:val="center"/>
        <w:rPr>
          <w:sz w:val="32"/>
          <w:szCs w:val="32"/>
        </w:rPr>
      </w:pPr>
      <w:r>
        <w:rPr>
          <w:sz w:val="32"/>
          <w:szCs w:val="32"/>
        </w:rPr>
        <w:t>Group 5</w:t>
      </w:r>
    </w:p>
    <w:p w14:paraId="3AEF900D" w14:textId="546F0420" w:rsidR="00B74785" w:rsidRDefault="00B74785" w:rsidP="00B74785">
      <w:pPr>
        <w:jc w:val="center"/>
        <w:rPr>
          <w:sz w:val="32"/>
          <w:szCs w:val="32"/>
        </w:rPr>
      </w:pPr>
    </w:p>
    <w:p w14:paraId="361887A4" w14:textId="2907E891" w:rsidR="00B74785" w:rsidRDefault="00B74785" w:rsidP="00B74785">
      <w:pPr>
        <w:jc w:val="center"/>
        <w:rPr>
          <w:sz w:val="32"/>
          <w:szCs w:val="32"/>
        </w:rPr>
      </w:pPr>
    </w:p>
    <w:p w14:paraId="325CBECF" w14:textId="0B1AA990" w:rsidR="00B74785" w:rsidRDefault="00B74785" w:rsidP="00B74785">
      <w:pPr>
        <w:jc w:val="center"/>
        <w:rPr>
          <w:sz w:val="28"/>
          <w:szCs w:val="28"/>
        </w:rPr>
      </w:pPr>
      <w:r>
        <w:rPr>
          <w:sz w:val="28"/>
          <w:szCs w:val="28"/>
        </w:rPr>
        <w:t>“I pledge my honor that I have abided by the Stevens Honor System.”</w:t>
      </w:r>
    </w:p>
    <w:p w14:paraId="67564AED" w14:textId="2119452D" w:rsidR="00B74785" w:rsidRDefault="00B74785" w:rsidP="00A256A5">
      <w:pPr>
        <w:jc w:val="center"/>
        <w:rPr>
          <w:sz w:val="28"/>
          <w:szCs w:val="28"/>
        </w:rPr>
      </w:pPr>
    </w:p>
    <w:p w14:paraId="7FABD6DF" w14:textId="4C7BD59A" w:rsidR="00B74785" w:rsidRPr="00B74785" w:rsidRDefault="006B58EB" w:rsidP="00A256A5">
      <w:pPr>
        <w:rPr>
          <w:sz w:val="28"/>
          <w:szCs w:val="28"/>
        </w:rPr>
      </w:pPr>
      <w:r>
        <w:rPr>
          <w:noProof/>
          <w:sz w:val="28"/>
          <w:szCs w:val="28"/>
        </w:rPr>
        <w:drawing>
          <wp:anchor distT="0" distB="0" distL="114300" distR="114300" simplePos="0" relativeHeight="251658240" behindDoc="1" locked="0" layoutInCell="1" allowOverlap="1" wp14:anchorId="5DDAC4CD" wp14:editId="45BE50E2">
            <wp:simplePos x="0" y="0"/>
            <wp:positionH relativeFrom="column">
              <wp:posOffset>4080510</wp:posOffset>
            </wp:positionH>
            <wp:positionV relativeFrom="paragraph">
              <wp:posOffset>294005</wp:posOffset>
            </wp:positionV>
            <wp:extent cx="1722120" cy="571500"/>
            <wp:effectExtent l="0" t="0" r="0" b="0"/>
            <wp:wrapThrough wrapText="bothSides">
              <wp:wrapPolygon edited="0">
                <wp:start x="0" y="0"/>
                <wp:lineTo x="0" y="20880"/>
                <wp:lineTo x="21265" y="20880"/>
                <wp:lineTo x="212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nal_signature.jpg"/>
                    <pic:cNvPicPr/>
                  </pic:nvPicPr>
                  <pic:blipFill>
                    <a:blip r:embed="rId6">
                      <a:extLst>
                        <a:ext uri="{28A0092B-C50C-407E-A947-70E740481C1C}">
                          <a14:useLocalDpi xmlns:a14="http://schemas.microsoft.com/office/drawing/2010/main" val="0"/>
                        </a:ext>
                      </a:extLst>
                    </a:blip>
                    <a:stretch>
                      <a:fillRect/>
                    </a:stretch>
                  </pic:blipFill>
                  <pic:spPr>
                    <a:xfrm>
                      <a:off x="0" y="0"/>
                      <a:ext cx="1722120" cy="5715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60288" behindDoc="1" locked="0" layoutInCell="1" allowOverlap="1" wp14:anchorId="4C30BD75" wp14:editId="7B780763">
            <wp:simplePos x="0" y="0"/>
            <wp:positionH relativeFrom="column">
              <wp:posOffset>1916430</wp:posOffset>
            </wp:positionH>
            <wp:positionV relativeFrom="paragraph">
              <wp:posOffset>293370</wp:posOffset>
            </wp:positionV>
            <wp:extent cx="1714500" cy="571500"/>
            <wp:effectExtent l="0" t="0" r="0" b="0"/>
            <wp:wrapThrough wrapText="bothSides">
              <wp:wrapPolygon edited="0">
                <wp:start x="15600" y="2160"/>
                <wp:lineTo x="4800" y="3600"/>
                <wp:lineTo x="1440" y="10080"/>
                <wp:lineTo x="1920" y="18720"/>
                <wp:lineTo x="17760" y="20880"/>
                <wp:lineTo x="19200" y="20880"/>
                <wp:lineTo x="19440" y="20160"/>
                <wp:lineTo x="20400" y="15120"/>
                <wp:lineTo x="21120" y="12240"/>
                <wp:lineTo x="20160" y="8640"/>
                <wp:lineTo x="17040" y="2160"/>
                <wp:lineTo x="15600" y="216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oseph_signature.png"/>
                    <pic:cNvPicPr/>
                  </pic:nvPicPr>
                  <pic:blipFill>
                    <a:blip r:embed="rId7">
                      <a:extLst>
                        <a:ext uri="{28A0092B-C50C-407E-A947-70E740481C1C}">
                          <a14:useLocalDpi xmlns:a14="http://schemas.microsoft.com/office/drawing/2010/main" val="0"/>
                        </a:ext>
                      </a:extLst>
                    </a:blip>
                    <a:stretch>
                      <a:fillRect/>
                    </a:stretch>
                  </pic:blipFill>
                  <pic:spPr>
                    <a:xfrm>
                      <a:off x="0" y="0"/>
                      <a:ext cx="1714500" cy="571500"/>
                    </a:xfrm>
                    <a:prstGeom prst="rect">
                      <a:avLst/>
                    </a:prstGeom>
                  </pic:spPr>
                </pic:pic>
              </a:graphicData>
            </a:graphic>
            <wp14:sizeRelH relativeFrom="page">
              <wp14:pctWidth>0</wp14:pctWidth>
            </wp14:sizeRelH>
            <wp14:sizeRelV relativeFrom="page">
              <wp14:pctHeight>0</wp14:pctHeight>
            </wp14:sizeRelV>
          </wp:anchor>
        </w:drawing>
      </w:r>
      <w:r w:rsidR="00B74785" w:rsidRPr="00B74785">
        <w:rPr>
          <w:sz w:val="28"/>
          <w:szCs w:val="28"/>
        </w:rPr>
        <w:t>Andrew Guthrie</w:t>
      </w:r>
      <w:r>
        <w:rPr>
          <w:sz w:val="28"/>
          <w:szCs w:val="28"/>
        </w:rPr>
        <w:tab/>
      </w:r>
      <w:r>
        <w:rPr>
          <w:sz w:val="28"/>
          <w:szCs w:val="28"/>
        </w:rPr>
        <w:tab/>
      </w:r>
      <w:r>
        <w:rPr>
          <w:sz w:val="28"/>
          <w:szCs w:val="28"/>
        </w:rPr>
        <w:tab/>
      </w:r>
      <w:r w:rsidR="00B74785" w:rsidRPr="00B74785">
        <w:rPr>
          <w:sz w:val="28"/>
          <w:szCs w:val="28"/>
        </w:rPr>
        <w:t>Joseph Pang</w:t>
      </w:r>
      <w:r>
        <w:rPr>
          <w:sz w:val="28"/>
          <w:szCs w:val="28"/>
        </w:rPr>
        <w:tab/>
      </w:r>
      <w:r>
        <w:rPr>
          <w:sz w:val="28"/>
          <w:szCs w:val="28"/>
        </w:rPr>
        <w:tab/>
      </w:r>
      <w:r>
        <w:rPr>
          <w:sz w:val="28"/>
          <w:szCs w:val="28"/>
        </w:rPr>
        <w:tab/>
      </w:r>
      <w:r>
        <w:rPr>
          <w:sz w:val="28"/>
          <w:szCs w:val="28"/>
        </w:rPr>
        <w:tab/>
      </w:r>
      <w:proofErr w:type="spellStart"/>
      <w:r>
        <w:rPr>
          <w:sz w:val="28"/>
          <w:szCs w:val="28"/>
        </w:rPr>
        <w:t>Kunal</w:t>
      </w:r>
      <w:proofErr w:type="spellEnd"/>
      <w:r>
        <w:rPr>
          <w:sz w:val="28"/>
          <w:szCs w:val="28"/>
        </w:rPr>
        <w:t xml:space="preserve"> Patel</w:t>
      </w:r>
    </w:p>
    <w:p w14:paraId="60AB8EF0" w14:textId="6F633882" w:rsidR="00A256A5" w:rsidRDefault="006B58EB" w:rsidP="00A256A5">
      <w:pPr>
        <w:rPr>
          <w:sz w:val="28"/>
          <w:szCs w:val="28"/>
        </w:rPr>
      </w:pPr>
      <w:r>
        <w:rPr>
          <w:noProof/>
          <w:sz w:val="28"/>
          <w:szCs w:val="28"/>
        </w:rPr>
        <w:drawing>
          <wp:anchor distT="0" distB="0" distL="114300" distR="114300" simplePos="0" relativeHeight="251662336" behindDoc="0" locked="0" layoutInCell="1" allowOverlap="1" wp14:anchorId="78E3CBF0" wp14:editId="69624EDB">
            <wp:simplePos x="0" y="0"/>
            <wp:positionH relativeFrom="column">
              <wp:posOffset>-152400</wp:posOffset>
            </wp:positionH>
            <wp:positionV relativeFrom="paragraph">
              <wp:posOffset>5715</wp:posOffset>
            </wp:positionV>
            <wp:extent cx="1828800" cy="561975"/>
            <wp:effectExtent l="0" t="0" r="0" b="9525"/>
            <wp:wrapSquare wrapText="bothSides"/>
            <wp:docPr id="10" name="Picture 10" descr="C:\Users\Class2017\Desktop\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ss2017\Desktop\signa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0B6E5E" w14:textId="4D26F665" w:rsidR="00B74785" w:rsidRDefault="00A256A5" w:rsidP="00A256A5">
      <w:pPr>
        <w:ind w:firstLine="720"/>
        <w:rPr>
          <w:sz w:val="28"/>
          <w:szCs w:val="28"/>
        </w:rPr>
      </w:pPr>
      <w:r>
        <w:rPr>
          <w:noProof/>
          <w:sz w:val="28"/>
          <w:szCs w:val="28"/>
        </w:rPr>
        <w:drawing>
          <wp:anchor distT="0" distB="0" distL="114300" distR="114300" simplePos="0" relativeHeight="251661312" behindDoc="0" locked="0" layoutInCell="1" allowOverlap="1" wp14:anchorId="05EACD1C" wp14:editId="78C1F073">
            <wp:simplePos x="0" y="0"/>
            <wp:positionH relativeFrom="column">
              <wp:posOffset>640080</wp:posOffset>
            </wp:positionH>
            <wp:positionV relativeFrom="paragraph">
              <wp:posOffset>372745</wp:posOffset>
            </wp:positionV>
            <wp:extent cx="1958340" cy="628650"/>
            <wp:effectExtent l="38100" t="57150" r="41910" b="38100"/>
            <wp:wrapThrough wrapText="bothSides">
              <wp:wrapPolygon edited="0">
                <wp:start x="22020" y="23564"/>
                <wp:lineTo x="22020" y="-655"/>
                <wp:lineTo x="-252" y="-655"/>
                <wp:lineTo x="-252" y="23564"/>
                <wp:lineTo x="22020" y="23564"/>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jay_Signature.jpg"/>
                    <pic:cNvPicPr/>
                  </pic:nvPicPr>
                  <pic:blipFill>
                    <a:blip r:embed="rId9">
                      <a:extLst>
                        <a:ext uri="{28A0092B-C50C-407E-A947-70E740481C1C}">
                          <a14:useLocalDpi xmlns:a14="http://schemas.microsoft.com/office/drawing/2010/main" val="0"/>
                        </a:ext>
                      </a:extLst>
                    </a:blip>
                    <a:stretch>
                      <a:fillRect/>
                    </a:stretch>
                  </pic:blipFill>
                  <pic:spPr>
                    <a:xfrm rot="10800000" flipV="1">
                      <a:off x="0" y="0"/>
                      <a:ext cx="1958340" cy="628650"/>
                    </a:xfrm>
                    <a:prstGeom prst="rect">
                      <a:avLst/>
                    </a:prstGeom>
                    <a:scene3d>
                      <a:camera prst="orthographicFront">
                        <a:rot lat="0" lon="10800000" rev="0"/>
                      </a:camera>
                      <a:lightRig rig="threePt" dir="t"/>
                    </a:scene3d>
                  </pic:spPr>
                </pic:pic>
              </a:graphicData>
            </a:graphic>
            <wp14:sizeRelH relativeFrom="page">
              <wp14:pctWidth>0</wp14:pctWidth>
            </wp14:sizeRelH>
            <wp14:sizeRelV relativeFrom="page">
              <wp14:pctHeight>0</wp14:pctHeight>
            </wp14:sizeRelV>
          </wp:anchor>
        </w:drawing>
      </w:r>
      <w:proofErr w:type="spellStart"/>
      <w:r w:rsidR="00B74785" w:rsidRPr="00B74785">
        <w:rPr>
          <w:sz w:val="28"/>
          <w:szCs w:val="28"/>
        </w:rPr>
        <w:t>Vijayrahul</w:t>
      </w:r>
      <w:proofErr w:type="spellEnd"/>
      <w:r w:rsidR="00B74785" w:rsidRPr="00B74785">
        <w:rPr>
          <w:sz w:val="28"/>
          <w:szCs w:val="28"/>
        </w:rPr>
        <w:t xml:space="preserve"> </w:t>
      </w:r>
      <w:proofErr w:type="spellStart"/>
      <w:r w:rsidR="00B74785" w:rsidRPr="00B74785">
        <w:rPr>
          <w:sz w:val="28"/>
          <w:szCs w:val="28"/>
        </w:rPr>
        <w:t>Rajathiruvenkatapathy</w:t>
      </w:r>
      <w:proofErr w:type="spellEnd"/>
      <w:r>
        <w:rPr>
          <w:sz w:val="28"/>
          <w:szCs w:val="28"/>
        </w:rPr>
        <w:tab/>
      </w:r>
      <w:r>
        <w:rPr>
          <w:sz w:val="28"/>
          <w:szCs w:val="28"/>
        </w:rPr>
        <w:tab/>
      </w:r>
      <w:r>
        <w:rPr>
          <w:sz w:val="28"/>
          <w:szCs w:val="28"/>
        </w:rPr>
        <w:tab/>
      </w:r>
      <w:r w:rsidR="00B74785">
        <w:rPr>
          <w:sz w:val="28"/>
          <w:szCs w:val="28"/>
        </w:rPr>
        <w:t>Thomas Wright</w:t>
      </w:r>
    </w:p>
    <w:p w14:paraId="560A26DC" w14:textId="7EAD7803" w:rsidR="00A256A5" w:rsidRDefault="00A256A5" w:rsidP="00B74785">
      <w:pPr>
        <w:rPr>
          <w:sz w:val="28"/>
          <w:szCs w:val="28"/>
        </w:rPr>
      </w:pPr>
      <w:r>
        <w:rPr>
          <w:noProof/>
          <w:sz w:val="28"/>
          <w:szCs w:val="28"/>
        </w:rPr>
        <w:drawing>
          <wp:anchor distT="0" distB="0" distL="114300" distR="114300" simplePos="0" relativeHeight="251659264" behindDoc="1" locked="0" layoutInCell="1" allowOverlap="1" wp14:anchorId="65ADC72D" wp14:editId="69AD7C40">
            <wp:simplePos x="0" y="0"/>
            <wp:positionH relativeFrom="column">
              <wp:posOffset>3726180</wp:posOffset>
            </wp:positionH>
            <wp:positionV relativeFrom="paragraph">
              <wp:posOffset>12065</wp:posOffset>
            </wp:positionV>
            <wp:extent cx="1996440" cy="665480"/>
            <wp:effectExtent l="0" t="0" r="3810" b="1270"/>
            <wp:wrapThrough wrapText="bothSides">
              <wp:wrapPolygon edited="0">
                <wp:start x="0" y="0"/>
                <wp:lineTo x="0" y="21023"/>
                <wp:lineTo x="21435" y="21023"/>
                <wp:lineTo x="2143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ott_signature.png"/>
                    <pic:cNvPicPr/>
                  </pic:nvPicPr>
                  <pic:blipFill>
                    <a:blip r:embed="rId10">
                      <a:extLst>
                        <a:ext uri="{28A0092B-C50C-407E-A947-70E740481C1C}">
                          <a14:useLocalDpi xmlns:a14="http://schemas.microsoft.com/office/drawing/2010/main" val="0"/>
                        </a:ext>
                      </a:extLst>
                    </a:blip>
                    <a:stretch>
                      <a:fillRect/>
                    </a:stretch>
                  </pic:blipFill>
                  <pic:spPr>
                    <a:xfrm>
                      <a:off x="0" y="0"/>
                      <a:ext cx="1996440" cy="665480"/>
                    </a:xfrm>
                    <a:prstGeom prst="rect">
                      <a:avLst/>
                    </a:prstGeom>
                  </pic:spPr>
                </pic:pic>
              </a:graphicData>
            </a:graphic>
            <wp14:sizeRelH relativeFrom="page">
              <wp14:pctWidth>0</wp14:pctWidth>
            </wp14:sizeRelH>
            <wp14:sizeRelV relativeFrom="page">
              <wp14:pctHeight>0</wp14:pctHeight>
            </wp14:sizeRelV>
          </wp:anchor>
        </w:drawing>
      </w:r>
    </w:p>
    <w:p w14:paraId="2FCEF703" w14:textId="690C4C78" w:rsidR="00A256A5" w:rsidRDefault="00A256A5" w:rsidP="00B74785">
      <w:pPr>
        <w:rPr>
          <w:sz w:val="28"/>
          <w:szCs w:val="28"/>
        </w:rPr>
      </w:pPr>
    </w:p>
    <w:p w14:paraId="031D35B2" w14:textId="6713B2DA" w:rsidR="00A256A5" w:rsidRDefault="00A256A5" w:rsidP="00B74785">
      <w:pPr>
        <w:rPr>
          <w:sz w:val="28"/>
          <w:szCs w:val="28"/>
        </w:rPr>
      </w:pPr>
    </w:p>
    <w:p w14:paraId="6CFBFC50" w14:textId="0532EAC4" w:rsidR="00B74785" w:rsidRDefault="00B74785" w:rsidP="00B74785">
      <w:pPr>
        <w:rPr>
          <w:sz w:val="28"/>
          <w:szCs w:val="28"/>
        </w:rPr>
      </w:pPr>
    </w:p>
    <w:p w14:paraId="0D650BFE" w14:textId="140E40FD" w:rsidR="00A256A5" w:rsidRPr="00A256A5" w:rsidRDefault="00A256A5" w:rsidP="00B74785">
      <w:pPr>
        <w:rPr>
          <w:sz w:val="28"/>
          <w:szCs w:val="28"/>
          <w:u w:val="single"/>
        </w:rPr>
      </w:pPr>
      <w:r>
        <w:rPr>
          <w:sz w:val="28"/>
          <w:szCs w:val="28"/>
        </w:rPr>
        <w:t xml:space="preserve">Project Advisor: Prof. Bruce McNair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14:paraId="7749F112" w14:textId="6AB23001" w:rsidR="001C298C" w:rsidRDefault="001C298C">
      <w:r>
        <w:br w:type="page"/>
      </w:r>
    </w:p>
    <w:p w14:paraId="4AC04192" w14:textId="2D9B6F88" w:rsidR="001C298C" w:rsidRDefault="001C0C2D" w:rsidP="001C0C2D">
      <w:pPr>
        <w:rPr>
          <w:rFonts w:eastAsiaTheme="majorEastAsia" w:cs="Arial"/>
          <w:b/>
          <w:bCs/>
          <w:i/>
          <w:color w:val="365F91" w:themeColor="accent1" w:themeShade="BF"/>
          <w:sz w:val="28"/>
          <w:szCs w:val="20"/>
        </w:rPr>
      </w:pPr>
      <w:r w:rsidRPr="001C0C2D">
        <w:rPr>
          <w:rFonts w:eastAsiaTheme="majorEastAsia" w:cs="Arial"/>
          <w:b/>
          <w:bCs/>
          <w:i/>
          <w:color w:val="365F91" w:themeColor="accent1" w:themeShade="BF"/>
          <w:sz w:val="28"/>
          <w:szCs w:val="20"/>
        </w:rPr>
        <w:lastRenderedPageBreak/>
        <w:t xml:space="preserve">Identification of </w:t>
      </w:r>
      <w:commentRangeStart w:id="0"/>
      <w:r w:rsidRPr="001C0C2D">
        <w:rPr>
          <w:rFonts w:eastAsiaTheme="majorEastAsia" w:cs="Arial"/>
          <w:b/>
          <w:bCs/>
          <w:i/>
          <w:color w:val="365F91" w:themeColor="accent1" w:themeShade="BF"/>
          <w:sz w:val="28"/>
          <w:szCs w:val="20"/>
        </w:rPr>
        <w:t>Sponsors</w:t>
      </w:r>
      <w:commentRangeEnd w:id="0"/>
      <w:r w:rsidR="000A349E">
        <w:rPr>
          <w:rStyle w:val="CommentReference"/>
        </w:rPr>
        <w:commentReference w:id="0"/>
      </w:r>
    </w:p>
    <w:p w14:paraId="3F1274EB" w14:textId="3DEF7AEC" w:rsidR="001C298C" w:rsidRDefault="00E37980" w:rsidP="00E37980">
      <w:r>
        <w:t>MITRE Corporation has offered to sponsor this project by providing equipment and technical expertise. More information will be included in this section as the team discusses intellectual property and information appropriate to publish with the sponsor.</w:t>
      </w:r>
      <w:r w:rsidR="001C298C">
        <w:br w:type="page"/>
      </w:r>
    </w:p>
    <w:p w14:paraId="1A25F01E" w14:textId="67D6564B" w:rsidR="001C298C" w:rsidRDefault="007C0F16" w:rsidP="007C0F16">
      <w:pPr>
        <w:pStyle w:val="Heading1"/>
        <w:ind w:right="-270"/>
      </w:pPr>
      <w:bookmarkStart w:id="1" w:name="_Toc464555953"/>
      <w:r>
        <w:lastRenderedPageBreak/>
        <w:t xml:space="preserve">Executive Summary (start in Fall, Flesh out in </w:t>
      </w:r>
      <w:commentRangeStart w:id="2"/>
      <w:r>
        <w:t>Spring</w:t>
      </w:r>
      <w:commentRangeEnd w:id="2"/>
      <w:r w:rsidR="000A349E">
        <w:rPr>
          <w:rStyle w:val="CommentReference"/>
          <w:rFonts w:eastAsiaTheme="minorHAnsi" w:cstheme="minorBidi"/>
          <w:b w:val="0"/>
          <w:bCs w:val="0"/>
          <w:i w:val="0"/>
          <w:color w:val="auto"/>
        </w:rPr>
        <w:commentReference w:id="2"/>
      </w:r>
      <w:r>
        <w:t>)</w:t>
      </w:r>
      <w:bookmarkEnd w:id="1"/>
    </w:p>
    <w:p w14:paraId="3B4222E4" w14:textId="77777777" w:rsidR="005A7BD5" w:rsidRDefault="005A7BD5"/>
    <w:p w14:paraId="24B96E6A" w14:textId="57FA6002" w:rsidR="001C298C" w:rsidRDefault="005A7BD5">
      <w:pPr>
        <w:rPr>
          <w:rFonts w:eastAsiaTheme="majorEastAsia" w:cs="Arial"/>
          <w:b/>
          <w:bCs/>
          <w:i/>
          <w:color w:val="365F91" w:themeColor="accent1" w:themeShade="BF"/>
          <w:sz w:val="28"/>
          <w:szCs w:val="20"/>
        </w:rPr>
      </w:pPr>
      <w:r w:rsidRPr="005A7BD5">
        <w:t>This project plans to leverage a very up and coming topic in wireless communications; the software defined radio (SDR). The team plans to isolate signals and classify modulation of those signals across a wide spectrum. Several administrative tasks have been completed to allow the team to focus on the technical implementation of the project down the road. Next steps include each member of the team orienting themselves with the technologies to be leveraged, and then designing and implementing the software for this project. The executive summary will include more information as it comes about and is relevant in future iterations of this report.</w:t>
      </w:r>
      <w:r w:rsidR="001C298C">
        <w:br w:type="page"/>
      </w:r>
    </w:p>
    <w:p w14:paraId="018B6832" w14:textId="28CE62DD" w:rsidR="001C298C" w:rsidRDefault="007C0F16" w:rsidP="001C298C">
      <w:pPr>
        <w:pStyle w:val="Heading1"/>
        <w:ind w:right="-270"/>
      </w:pPr>
      <w:bookmarkStart w:id="3" w:name="_Toc464555954"/>
      <w:r>
        <w:lastRenderedPageBreak/>
        <w:t xml:space="preserve">Table of </w:t>
      </w:r>
      <w:commentRangeStart w:id="4"/>
      <w:r>
        <w:t>Contents</w:t>
      </w:r>
      <w:commentRangeEnd w:id="4"/>
      <w:r w:rsidR="000A349E">
        <w:rPr>
          <w:rStyle w:val="CommentReference"/>
          <w:rFonts w:eastAsiaTheme="minorHAnsi" w:cstheme="minorBidi"/>
          <w:b w:val="0"/>
          <w:bCs w:val="0"/>
          <w:i w:val="0"/>
          <w:color w:val="auto"/>
        </w:rPr>
        <w:commentReference w:id="4"/>
      </w:r>
      <w:bookmarkEnd w:id="3"/>
    </w:p>
    <w:p w14:paraId="2891F1F9" w14:textId="061B0E6F" w:rsidR="00166CD2" w:rsidRDefault="001C298C">
      <w:pPr>
        <w:pStyle w:val="TOC1"/>
        <w:tabs>
          <w:tab w:val="right" w:leader="dot" w:pos="9350"/>
        </w:tabs>
        <w:rPr>
          <w:rFonts w:cstheme="minorBidi"/>
          <w:noProof/>
        </w:rPr>
      </w:pPr>
      <w:r>
        <w:fldChar w:fldCharType="begin"/>
      </w:r>
      <w:r>
        <w:instrText xml:space="preserve"> TOC \o "1-3" \h \z \u </w:instrText>
      </w:r>
      <w:r>
        <w:fldChar w:fldCharType="separate"/>
      </w:r>
      <w:hyperlink w:anchor="_Toc464555952" w:history="1">
        <w:r w:rsidR="00166CD2" w:rsidRPr="006B6310">
          <w:rPr>
            <w:rStyle w:val="Hyperlink"/>
            <w:noProof/>
          </w:rPr>
          <w:t>Title Page with signed pledge and advisor signature</w:t>
        </w:r>
        <w:r w:rsidR="00166CD2">
          <w:rPr>
            <w:noProof/>
            <w:webHidden/>
          </w:rPr>
          <w:tab/>
        </w:r>
        <w:r w:rsidR="00166CD2">
          <w:rPr>
            <w:noProof/>
            <w:webHidden/>
          </w:rPr>
          <w:fldChar w:fldCharType="begin"/>
        </w:r>
        <w:r w:rsidR="00166CD2">
          <w:rPr>
            <w:noProof/>
            <w:webHidden/>
          </w:rPr>
          <w:instrText xml:space="preserve"> PAGEREF _Toc464555952 \h </w:instrText>
        </w:r>
        <w:r w:rsidR="00166CD2">
          <w:rPr>
            <w:noProof/>
            <w:webHidden/>
          </w:rPr>
        </w:r>
        <w:r w:rsidR="00166CD2">
          <w:rPr>
            <w:noProof/>
            <w:webHidden/>
          </w:rPr>
          <w:fldChar w:fldCharType="separate"/>
        </w:r>
        <w:r w:rsidR="00166CD2">
          <w:rPr>
            <w:noProof/>
            <w:webHidden/>
          </w:rPr>
          <w:t>1</w:t>
        </w:r>
        <w:r w:rsidR="00166CD2">
          <w:rPr>
            <w:noProof/>
            <w:webHidden/>
          </w:rPr>
          <w:fldChar w:fldCharType="end"/>
        </w:r>
      </w:hyperlink>
    </w:p>
    <w:p w14:paraId="01FCB1D5" w14:textId="16A37215" w:rsidR="00166CD2" w:rsidRDefault="002748C9">
      <w:pPr>
        <w:pStyle w:val="TOC1"/>
        <w:tabs>
          <w:tab w:val="right" w:leader="dot" w:pos="9350"/>
        </w:tabs>
        <w:rPr>
          <w:rFonts w:cstheme="minorBidi"/>
          <w:noProof/>
        </w:rPr>
      </w:pPr>
      <w:hyperlink w:anchor="_Toc464555953" w:history="1">
        <w:r w:rsidR="00166CD2" w:rsidRPr="006B6310">
          <w:rPr>
            <w:rStyle w:val="Hyperlink"/>
            <w:noProof/>
          </w:rPr>
          <w:t>Executive Summary (start in Fall, Flesh out in Spring)</w:t>
        </w:r>
        <w:r w:rsidR="00166CD2">
          <w:rPr>
            <w:noProof/>
            <w:webHidden/>
          </w:rPr>
          <w:tab/>
        </w:r>
        <w:r w:rsidR="00166CD2">
          <w:rPr>
            <w:noProof/>
            <w:webHidden/>
          </w:rPr>
          <w:fldChar w:fldCharType="begin"/>
        </w:r>
        <w:r w:rsidR="00166CD2">
          <w:rPr>
            <w:noProof/>
            <w:webHidden/>
          </w:rPr>
          <w:instrText xml:space="preserve"> PAGEREF _Toc464555953 \h </w:instrText>
        </w:r>
        <w:r w:rsidR="00166CD2">
          <w:rPr>
            <w:noProof/>
            <w:webHidden/>
          </w:rPr>
        </w:r>
        <w:r w:rsidR="00166CD2">
          <w:rPr>
            <w:noProof/>
            <w:webHidden/>
          </w:rPr>
          <w:fldChar w:fldCharType="separate"/>
        </w:r>
        <w:r w:rsidR="00166CD2">
          <w:rPr>
            <w:noProof/>
            <w:webHidden/>
          </w:rPr>
          <w:t>3</w:t>
        </w:r>
        <w:r w:rsidR="00166CD2">
          <w:rPr>
            <w:noProof/>
            <w:webHidden/>
          </w:rPr>
          <w:fldChar w:fldCharType="end"/>
        </w:r>
      </w:hyperlink>
    </w:p>
    <w:p w14:paraId="563ED9B9" w14:textId="2566ACF0" w:rsidR="00166CD2" w:rsidRDefault="002748C9">
      <w:pPr>
        <w:pStyle w:val="TOC1"/>
        <w:tabs>
          <w:tab w:val="right" w:leader="dot" w:pos="9350"/>
        </w:tabs>
        <w:rPr>
          <w:rFonts w:cstheme="minorBidi"/>
          <w:noProof/>
        </w:rPr>
      </w:pPr>
      <w:hyperlink w:anchor="_Toc464555954" w:history="1">
        <w:r w:rsidR="00166CD2" w:rsidRPr="006B6310">
          <w:rPr>
            <w:rStyle w:val="Hyperlink"/>
            <w:noProof/>
          </w:rPr>
          <w:t>Table of Contents</w:t>
        </w:r>
        <w:r w:rsidR="00166CD2">
          <w:rPr>
            <w:noProof/>
            <w:webHidden/>
          </w:rPr>
          <w:tab/>
        </w:r>
        <w:r w:rsidR="00166CD2">
          <w:rPr>
            <w:noProof/>
            <w:webHidden/>
          </w:rPr>
          <w:fldChar w:fldCharType="begin"/>
        </w:r>
        <w:r w:rsidR="00166CD2">
          <w:rPr>
            <w:noProof/>
            <w:webHidden/>
          </w:rPr>
          <w:instrText xml:space="preserve"> PAGEREF _Toc464555954 \h </w:instrText>
        </w:r>
        <w:r w:rsidR="00166CD2">
          <w:rPr>
            <w:noProof/>
            <w:webHidden/>
          </w:rPr>
        </w:r>
        <w:r w:rsidR="00166CD2">
          <w:rPr>
            <w:noProof/>
            <w:webHidden/>
          </w:rPr>
          <w:fldChar w:fldCharType="separate"/>
        </w:r>
        <w:r w:rsidR="00166CD2">
          <w:rPr>
            <w:noProof/>
            <w:webHidden/>
          </w:rPr>
          <w:t>4</w:t>
        </w:r>
        <w:r w:rsidR="00166CD2">
          <w:rPr>
            <w:noProof/>
            <w:webHidden/>
          </w:rPr>
          <w:fldChar w:fldCharType="end"/>
        </w:r>
      </w:hyperlink>
    </w:p>
    <w:p w14:paraId="44336188" w14:textId="6D55B557" w:rsidR="00166CD2" w:rsidRDefault="002748C9">
      <w:pPr>
        <w:pStyle w:val="TOC1"/>
        <w:tabs>
          <w:tab w:val="right" w:leader="dot" w:pos="9350"/>
        </w:tabs>
        <w:rPr>
          <w:rFonts w:cstheme="minorBidi"/>
          <w:noProof/>
        </w:rPr>
      </w:pPr>
      <w:hyperlink w:anchor="_Toc464555955" w:history="1">
        <w:r w:rsidR="00166CD2" w:rsidRPr="006B6310">
          <w:rPr>
            <w:rStyle w:val="Hyperlink"/>
            <w:noProof/>
          </w:rPr>
          <w:t>Section – I:  Project Definition and Plan (initial in Fall, refined in Spring)</w:t>
        </w:r>
        <w:r w:rsidR="00166CD2">
          <w:rPr>
            <w:noProof/>
            <w:webHidden/>
          </w:rPr>
          <w:tab/>
        </w:r>
        <w:r w:rsidR="00166CD2">
          <w:rPr>
            <w:noProof/>
            <w:webHidden/>
          </w:rPr>
          <w:fldChar w:fldCharType="begin"/>
        </w:r>
        <w:r w:rsidR="00166CD2">
          <w:rPr>
            <w:noProof/>
            <w:webHidden/>
          </w:rPr>
          <w:instrText xml:space="preserve"> PAGEREF _Toc464555955 \h </w:instrText>
        </w:r>
        <w:r w:rsidR="00166CD2">
          <w:rPr>
            <w:noProof/>
            <w:webHidden/>
          </w:rPr>
        </w:r>
        <w:r w:rsidR="00166CD2">
          <w:rPr>
            <w:noProof/>
            <w:webHidden/>
          </w:rPr>
          <w:fldChar w:fldCharType="separate"/>
        </w:r>
        <w:r w:rsidR="00166CD2">
          <w:rPr>
            <w:noProof/>
            <w:webHidden/>
          </w:rPr>
          <w:t>6</w:t>
        </w:r>
        <w:r w:rsidR="00166CD2">
          <w:rPr>
            <w:noProof/>
            <w:webHidden/>
          </w:rPr>
          <w:fldChar w:fldCharType="end"/>
        </w:r>
      </w:hyperlink>
    </w:p>
    <w:p w14:paraId="0231684A" w14:textId="2FE4F4EC" w:rsidR="00166CD2" w:rsidRDefault="002748C9">
      <w:pPr>
        <w:pStyle w:val="TOC2"/>
        <w:tabs>
          <w:tab w:val="left" w:pos="660"/>
          <w:tab w:val="right" w:leader="dot" w:pos="9350"/>
        </w:tabs>
        <w:rPr>
          <w:rFonts w:cstheme="minorBidi"/>
          <w:noProof/>
        </w:rPr>
      </w:pPr>
      <w:hyperlink w:anchor="_Toc464555956" w:history="1">
        <w:r w:rsidR="00166CD2" w:rsidRPr="006B6310">
          <w:rPr>
            <w:rStyle w:val="Hyperlink"/>
            <w:noProof/>
          </w:rPr>
          <w:t>1.</w:t>
        </w:r>
        <w:r w:rsidR="00166CD2">
          <w:rPr>
            <w:rFonts w:cstheme="minorBidi"/>
            <w:noProof/>
          </w:rPr>
          <w:tab/>
        </w:r>
        <w:r w:rsidR="00166CD2" w:rsidRPr="006B6310">
          <w:rPr>
            <w:rStyle w:val="Hyperlink"/>
            <w:noProof/>
          </w:rPr>
          <w:t>Mission Statement</w:t>
        </w:r>
        <w:r w:rsidR="00166CD2">
          <w:rPr>
            <w:noProof/>
            <w:webHidden/>
          </w:rPr>
          <w:tab/>
        </w:r>
        <w:r w:rsidR="00166CD2">
          <w:rPr>
            <w:noProof/>
            <w:webHidden/>
          </w:rPr>
          <w:fldChar w:fldCharType="begin"/>
        </w:r>
        <w:r w:rsidR="00166CD2">
          <w:rPr>
            <w:noProof/>
            <w:webHidden/>
          </w:rPr>
          <w:instrText xml:space="preserve"> PAGEREF _Toc464555956 \h </w:instrText>
        </w:r>
        <w:r w:rsidR="00166CD2">
          <w:rPr>
            <w:noProof/>
            <w:webHidden/>
          </w:rPr>
        </w:r>
        <w:r w:rsidR="00166CD2">
          <w:rPr>
            <w:noProof/>
            <w:webHidden/>
          </w:rPr>
          <w:fldChar w:fldCharType="separate"/>
        </w:r>
        <w:r w:rsidR="00166CD2">
          <w:rPr>
            <w:noProof/>
            <w:webHidden/>
          </w:rPr>
          <w:t>6</w:t>
        </w:r>
        <w:r w:rsidR="00166CD2">
          <w:rPr>
            <w:noProof/>
            <w:webHidden/>
          </w:rPr>
          <w:fldChar w:fldCharType="end"/>
        </w:r>
      </w:hyperlink>
    </w:p>
    <w:p w14:paraId="3C7A961B" w14:textId="70705141" w:rsidR="00166CD2" w:rsidRDefault="002748C9">
      <w:pPr>
        <w:pStyle w:val="TOC2"/>
        <w:tabs>
          <w:tab w:val="left" w:pos="660"/>
          <w:tab w:val="right" w:leader="dot" w:pos="9350"/>
        </w:tabs>
        <w:rPr>
          <w:rFonts w:cstheme="minorBidi"/>
          <w:noProof/>
        </w:rPr>
      </w:pPr>
      <w:hyperlink w:anchor="_Toc464555957" w:history="1">
        <w:r w:rsidR="00166CD2" w:rsidRPr="006B6310">
          <w:rPr>
            <w:rStyle w:val="Hyperlink"/>
            <w:noProof/>
          </w:rPr>
          <w:t>2.</w:t>
        </w:r>
        <w:r w:rsidR="00166CD2">
          <w:rPr>
            <w:rFonts w:cstheme="minorBidi"/>
            <w:noProof/>
          </w:rPr>
          <w:tab/>
        </w:r>
        <w:r w:rsidR="00166CD2" w:rsidRPr="006B6310">
          <w:rPr>
            <w:rStyle w:val="Hyperlink"/>
            <w:noProof/>
          </w:rPr>
          <w:t>Background</w:t>
        </w:r>
        <w:r w:rsidR="00166CD2">
          <w:rPr>
            <w:noProof/>
            <w:webHidden/>
          </w:rPr>
          <w:tab/>
        </w:r>
        <w:r w:rsidR="00166CD2">
          <w:rPr>
            <w:noProof/>
            <w:webHidden/>
          </w:rPr>
          <w:fldChar w:fldCharType="begin"/>
        </w:r>
        <w:r w:rsidR="00166CD2">
          <w:rPr>
            <w:noProof/>
            <w:webHidden/>
          </w:rPr>
          <w:instrText xml:space="preserve"> PAGEREF _Toc464555957 \h </w:instrText>
        </w:r>
        <w:r w:rsidR="00166CD2">
          <w:rPr>
            <w:noProof/>
            <w:webHidden/>
          </w:rPr>
        </w:r>
        <w:r w:rsidR="00166CD2">
          <w:rPr>
            <w:noProof/>
            <w:webHidden/>
          </w:rPr>
          <w:fldChar w:fldCharType="separate"/>
        </w:r>
        <w:r w:rsidR="00166CD2">
          <w:rPr>
            <w:noProof/>
            <w:webHidden/>
          </w:rPr>
          <w:t>6</w:t>
        </w:r>
        <w:r w:rsidR="00166CD2">
          <w:rPr>
            <w:noProof/>
            <w:webHidden/>
          </w:rPr>
          <w:fldChar w:fldCharType="end"/>
        </w:r>
      </w:hyperlink>
    </w:p>
    <w:p w14:paraId="45DD5EA1" w14:textId="7DF4BB5B" w:rsidR="00166CD2" w:rsidRDefault="002748C9">
      <w:pPr>
        <w:pStyle w:val="TOC2"/>
        <w:tabs>
          <w:tab w:val="left" w:pos="660"/>
          <w:tab w:val="right" w:leader="dot" w:pos="9350"/>
        </w:tabs>
        <w:rPr>
          <w:rFonts w:cstheme="minorBidi"/>
          <w:noProof/>
        </w:rPr>
      </w:pPr>
      <w:hyperlink w:anchor="_Toc464555958" w:history="1">
        <w:r w:rsidR="00166CD2" w:rsidRPr="006B6310">
          <w:rPr>
            <w:rStyle w:val="Hyperlink"/>
            <w:noProof/>
          </w:rPr>
          <w:t>3.</w:t>
        </w:r>
        <w:r w:rsidR="00166CD2">
          <w:rPr>
            <w:rFonts w:cstheme="minorBidi"/>
            <w:noProof/>
          </w:rPr>
          <w:tab/>
        </w:r>
        <w:r w:rsidR="00166CD2" w:rsidRPr="006B6310">
          <w:rPr>
            <w:rStyle w:val="Hyperlink"/>
            <w:noProof/>
          </w:rPr>
          <w:t>Stakeholder List</w:t>
        </w:r>
        <w:r w:rsidR="00166CD2">
          <w:rPr>
            <w:noProof/>
            <w:webHidden/>
          </w:rPr>
          <w:tab/>
        </w:r>
        <w:r w:rsidR="00166CD2">
          <w:rPr>
            <w:noProof/>
            <w:webHidden/>
          </w:rPr>
          <w:fldChar w:fldCharType="begin"/>
        </w:r>
        <w:r w:rsidR="00166CD2">
          <w:rPr>
            <w:noProof/>
            <w:webHidden/>
          </w:rPr>
          <w:instrText xml:space="preserve"> PAGEREF _Toc464555958 \h </w:instrText>
        </w:r>
        <w:r w:rsidR="00166CD2">
          <w:rPr>
            <w:noProof/>
            <w:webHidden/>
          </w:rPr>
        </w:r>
        <w:r w:rsidR="00166CD2">
          <w:rPr>
            <w:noProof/>
            <w:webHidden/>
          </w:rPr>
          <w:fldChar w:fldCharType="separate"/>
        </w:r>
        <w:r w:rsidR="00166CD2">
          <w:rPr>
            <w:noProof/>
            <w:webHidden/>
          </w:rPr>
          <w:t>6</w:t>
        </w:r>
        <w:r w:rsidR="00166CD2">
          <w:rPr>
            <w:noProof/>
            <w:webHidden/>
          </w:rPr>
          <w:fldChar w:fldCharType="end"/>
        </w:r>
      </w:hyperlink>
    </w:p>
    <w:p w14:paraId="588428A5" w14:textId="142E5996" w:rsidR="00166CD2" w:rsidRDefault="002748C9">
      <w:pPr>
        <w:pStyle w:val="TOC2"/>
        <w:tabs>
          <w:tab w:val="left" w:pos="660"/>
          <w:tab w:val="right" w:leader="dot" w:pos="9350"/>
        </w:tabs>
        <w:rPr>
          <w:rFonts w:cstheme="minorBidi"/>
          <w:noProof/>
        </w:rPr>
      </w:pPr>
      <w:hyperlink w:anchor="_Toc464555959" w:history="1">
        <w:r w:rsidR="00166CD2" w:rsidRPr="006B6310">
          <w:rPr>
            <w:rStyle w:val="Hyperlink"/>
            <w:noProof/>
          </w:rPr>
          <w:t>4.</w:t>
        </w:r>
        <w:r w:rsidR="00166CD2">
          <w:rPr>
            <w:rFonts w:cstheme="minorBidi"/>
            <w:noProof/>
          </w:rPr>
          <w:tab/>
        </w:r>
        <w:r w:rsidR="00166CD2" w:rsidRPr="006B6310">
          <w:rPr>
            <w:rStyle w:val="Hyperlink"/>
            <w:noProof/>
          </w:rPr>
          <w:t>Analysis of Stakeholder Needs</w:t>
        </w:r>
        <w:r w:rsidR="00166CD2">
          <w:rPr>
            <w:noProof/>
            <w:webHidden/>
          </w:rPr>
          <w:tab/>
        </w:r>
        <w:r w:rsidR="00166CD2">
          <w:rPr>
            <w:noProof/>
            <w:webHidden/>
          </w:rPr>
          <w:fldChar w:fldCharType="begin"/>
        </w:r>
        <w:r w:rsidR="00166CD2">
          <w:rPr>
            <w:noProof/>
            <w:webHidden/>
          </w:rPr>
          <w:instrText xml:space="preserve"> PAGEREF _Toc464555959 \h </w:instrText>
        </w:r>
        <w:r w:rsidR="00166CD2">
          <w:rPr>
            <w:noProof/>
            <w:webHidden/>
          </w:rPr>
        </w:r>
        <w:r w:rsidR="00166CD2">
          <w:rPr>
            <w:noProof/>
            <w:webHidden/>
          </w:rPr>
          <w:fldChar w:fldCharType="separate"/>
        </w:r>
        <w:r w:rsidR="00166CD2">
          <w:rPr>
            <w:noProof/>
            <w:webHidden/>
          </w:rPr>
          <w:t>9</w:t>
        </w:r>
        <w:r w:rsidR="00166CD2">
          <w:rPr>
            <w:noProof/>
            <w:webHidden/>
          </w:rPr>
          <w:fldChar w:fldCharType="end"/>
        </w:r>
      </w:hyperlink>
    </w:p>
    <w:p w14:paraId="611819D5" w14:textId="1CAFFB31" w:rsidR="00166CD2" w:rsidRDefault="002748C9">
      <w:pPr>
        <w:pStyle w:val="TOC2"/>
        <w:tabs>
          <w:tab w:val="left" w:pos="660"/>
          <w:tab w:val="right" w:leader="dot" w:pos="9350"/>
        </w:tabs>
        <w:rPr>
          <w:rFonts w:cstheme="minorBidi"/>
          <w:noProof/>
        </w:rPr>
      </w:pPr>
      <w:hyperlink w:anchor="_Toc464555960" w:history="1">
        <w:r w:rsidR="00166CD2" w:rsidRPr="006B6310">
          <w:rPr>
            <w:rStyle w:val="Hyperlink"/>
            <w:noProof/>
          </w:rPr>
          <w:t>5.</w:t>
        </w:r>
        <w:r w:rsidR="00166CD2">
          <w:rPr>
            <w:rFonts w:cstheme="minorBidi"/>
            <w:noProof/>
          </w:rPr>
          <w:tab/>
        </w:r>
        <w:r w:rsidR="00166CD2" w:rsidRPr="006B6310">
          <w:rPr>
            <w:rStyle w:val="Hyperlink"/>
            <w:noProof/>
          </w:rPr>
          <w:t>Project Scope and Resources</w:t>
        </w:r>
        <w:r w:rsidR="00166CD2">
          <w:rPr>
            <w:noProof/>
            <w:webHidden/>
          </w:rPr>
          <w:tab/>
        </w:r>
        <w:r w:rsidR="00166CD2">
          <w:rPr>
            <w:noProof/>
            <w:webHidden/>
          </w:rPr>
          <w:fldChar w:fldCharType="begin"/>
        </w:r>
        <w:r w:rsidR="00166CD2">
          <w:rPr>
            <w:noProof/>
            <w:webHidden/>
          </w:rPr>
          <w:instrText xml:space="preserve"> PAGEREF _Toc464555960 \h </w:instrText>
        </w:r>
        <w:r w:rsidR="00166CD2">
          <w:rPr>
            <w:noProof/>
            <w:webHidden/>
          </w:rPr>
        </w:r>
        <w:r w:rsidR="00166CD2">
          <w:rPr>
            <w:noProof/>
            <w:webHidden/>
          </w:rPr>
          <w:fldChar w:fldCharType="separate"/>
        </w:r>
        <w:r w:rsidR="00166CD2">
          <w:rPr>
            <w:noProof/>
            <w:webHidden/>
          </w:rPr>
          <w:t>9</w:t>
        </w:r>
        <w:r w:rsidR="00166CD2">
          <w:rPr>
            <w:noProof/>
            <w:webHidden/>
          </w:rPr>
          <w:fldChar w:fldCharType="end"/>
        </w:r>
      </w:hyperlink>
    </w:p>
    <w:p w14:paraId="74A3DCB0" w14:textId="6D5CE1D5" w:rsidR="00166CD2" w:rsidRDefault="002748C9">
      <w:pPr>
        <w:pStyle w:val="TOC2"/>
        <w:tabs>
          <w:tab w:val="left" w:pos="660"/>
          <w:tab w:val="right" w:leader="dot" w:pos="9350"/>
        </w:tabs>
        <w:rPr>
          <w:rFonts w:cstheme="minorBidi"/>
          <w:noProof/>
        </w:rPr>
      </w:pPr>
      <w:hyperlink w:anchor="_Toc464555961" w:history="1">
        <w:r w:rsidR="00166CD2" w:rsidRPr="006B6310">
          <w:rPr>
            <w:rStyle w:val="Hyperlink"/>
            <w:noProof/>
          </w:rPr>
          <w:t>6.</w:t>
        </w:r>
        <w:r w:rsidR="00166CD2">
          <w:rPr>
            <w:rFonts w:cstheme="minorBidi"/>
            <w:noProof/>
          </w:rPr>
          <w:tab/>
        </w:r>
        <w:r w:rsidR="00166CD2" w:rsidRPr="006B6310">
          <w:rPr>
            <w:rStyle w:val="Hyperlink"/>
            <w:noProof/>
          </w:rPr>
          <w:t>Project Plan</w:t>
        </w:r>
        <w:r w:rsidR="00166CD2">
          <w:rPr>
            <w:noProof/>
            <w:webHidden/>
          </w:rPr>
          <w:tab/>
        </w:r>
        <w:r w:rsidR="00166CD2">
          <w:rPr>
            <w:noProof/>
            <w:webHidden/>
          </w:rPr>
          <w:fldChar w:fldCharType="begin"/>
        </w:r>
        <w:r w:rsidR="00166CD2">
          <w:rPr>
            <w:noProof/>
            <w:webHidden/>
          </w:rPr>
          <w:instrText xml:space="preserve"> PAGEREF _Toc464555961 \h </w:instrText>
        </w:r>
        <w:r w:rsidR="00166CD2">
          <w:rPr>
            <w:noProof/>
            <w:webHidden/>
          </w:rPr>
        </w:r>
        <w:r w:rsidR="00166CD2">
          <w:rPr>
            <w:noProof/>
            <w:webHidden/>
          </w:rPr>
          <w:fldChar w:fldCharType="separate"/>
        </w:r>
        <w:r w:rsidR="00166CD2">
          <w:rPr>
            <w:noProof/>
            <w:webHidden/>
          </w:rPr>
          <w:t>10</w:t>
        </w:r>
        <w:r w:rsidR="00166CD2">
          <w:rPr>
            <w:noProof/>
            <w:webHidden/>
          </w:rPr>
          <w:fldChar w:fldCharType="end"/>
        </w:r>
      </w:hyperlink>
    </w:p>
    <w:p w14:paraId="4D5643BF" w14:textId="4C1C74E9" w:rsidR="00166CD2" w:rsidRDefault="002748C9">
      <w:pPr>
        <w:pStyle w:val="TOC1"/>
        <w:tabs>
          <w:tab w:val="right" w:leader="dot" w:pos="9350"/>
        </w:tabs>
        <w:rPr>
          <w:rFonts w:cstheme="minorBidi"/>
          <w:noProof/>
        </w:rPr>
      </w:pPr>
      <w:hyperlink w:anchor="_Toc464555962" w:history="1">
        <w:r w:rsidR="00166CD2" w:rsidRPr="006B6310">
          <w:rPr>
            <w:rStyle w:val="Hyperlink"/>
            <w:noProof/>
          </w:rPr>
          <w:t>Section – II: Design, Evaluation &amp; Optimization (initial in Fall, refined in Spring)</w:t>
        </w:r>
        <w:r w:rsidR="00166CD2">
          <w:rPr>
            <w:noProof/>
            <w:webHidden/>
          </w:rPr>
          <w:tab/>
        </w:r>
        <w:r w:rsidR="00166CD2">
          <w:rPr>
            <w:noProof/>
            <w:webHidden/>
          </w:rPr>
          <w:fldChar w:fldCharType="begin"/>
        </w:r>
        <w:r w:rsidR="00166CD2">
          <w:rPr>
            <w:noProof/>
            <w:webHidden/>
          </w:rPr>
          <w:instrText xml:space="preserve"> PAGEREF _Toc464555962 \h </w:instrText>
        </w:r>
        <w:r w:rsidR="00166CD2">
          <w:rPr>
            <w:noProof/>
            <w:webHidden/>
          </w:rPr>
        </w:r>
        <w:r w:rsidR="00166CD2">
          <w:rPr>
            <w:noProof/>
            <w:webHidden/>
          </w:rPr>
          <w:fldChar w:fldCharType="separate"/>
        </w:r>
        <w:r w:rsidR="00166CD2">
          <w:rPr>
            <w:noProof/>
            <w:webHidden/>
          </w:rPr>
          <w:t>11</w:t>
        </w:r>
        <w:r w:rsidR="00166CD2">
          <w:rPr>
            <w:noProof/>
            <w:webHidden/>
          </w:rPr>
          <w:fldChar w:fldCharType="end"/>
        </w:r>
      </w:hyperlink>
    </w:p>
    <w:p w14:paraId="0171E150" w14:textId="1EC9F49E" w:rsidR="00166CD2" w:rsidRDefault="002748C9">
      <w:pPr>
        <w:pStyle w:val="TOC2"/>
        <w:tabs>
          <w:tab w:val="left" w:pos="660"/>
          <w:tab w:val="right" w:leader="dot" w:pos="9350"/>
        </w:tabs>
        <w:rPr>
          <w:rFonts w:cstheme="minorBidi"/>
          <w:noProof/>
        </w:rPr>
      </w:pPr>
      <w:hyperlink w:anchor="_Toc464555963" w:history="1">
        <w:r w:rsidR="00166CD2" w:rsidRPr="006B6310">
          <w:rPr>
            <w:rStyle w:val="Hyperlink"/>
            <w:noProof/>
          </w:rPr>
          <w:t>1.</w:t>
        </w:r>
        <w:r w:rsidR="00166CD2">
          <w:rPr>
            <w:rFonts w:cstheme="minorBidi"/>
            <w:noProof/>
          </w:rPr>
          <w:tab/>
        </w:r>
        <w:r w:rsidR="00166CD2" w:rsidRPr="006B6310">
          <w:rPr>
            <w:rStyle w:val="Hyperlink"/>
            <w:noProof/>
          </w:rPr>
          <w:t>Requirements</w:t>
        </w:r>
        <w:r w:rsidR="00166CD2">
          <w:rPr>
            <w:noProof/>
            <w:webHidden/>
          </w:rPr>
          <w:tab/>
        </w:r>
        <w:r w:rsidR="00166CD2">
          <w:rPr>
            <w:noProof/>
            <w:webHidden/>
          </w:rPr>
          <w:fldChar w:fldCharType="begin"/>
        </w:r>
        <w:r w:rsidR="00166CD2">
          <w:rPr>
            <w:noProof/>
            <w:webHidden/>
          </w:rPr>
          <w:instrText xml:space="preserve"> PAGEREF _Toc464555963 \h </w:instrText>
        </w:r>
        <w:r w:rsidR="00166CD2">
          <w:rPr>
            <w:noProof/>
            <w:webHidden/>
          </w:rPr>
        </w:r>
        <w:r w:rsidR="00166CD2">
          <w:rPr>
            <w:noProof/>
            <w:webHidden/>
          </w:rPr>
          <w:fldChar w:fldCharType="separate"/>
        </w:r>
        <w:r w:rsidR="00166CD2">
          <w:rPr>
            <w:noProof/>
            <w:webHidden/>
          </w:rPr>
          <w:t>11</w:t>
        </w:r>
        <w:r w:rsidR="00166CD2">
          <w:rPr>
            <w:noProof/>
            <w:webHidden/>
          </w:rPr>
          <w:fldChar w:fldCharType="end"/>
        </w:r>
      </w:hyperlink>
    </w:p>
    <w:p w14:paraId="08DD7542" w14:textId="6D31B29C" w:rsidR="00166CD2" w:rsidRDefault="002748C9">
      <w:pPr>
        <w:pStyle w:val="TOC2"/>
        <w:tabs>
          <w:tab w:val="left" w:pos="660"/>
          <w:tab w:val="right" w:leader="dot" w:pos="9350"/>
        </w:tabs>
        <w:rPr>
          <w:rFonts w:cstheme="minorBidi"/>
          <w:noProof/>
        </w:rPr>
      </w:pPr>
      <w:hyperlink w:anchor="_Toc464555964" w:history="1">
        <w:r w:rsidR="00166CD2" w:rsidRPr="006B6310">
          <w:rPr>
            <w:rStyle w:val="Hyperlink"/>
            <w:noProof/>
          </w:rPr>
          <w:t>2.</w:t>
        </w:r>
        <w:r w:rsidR="00166CD2">
          <w:rPr>
            <w:rFonts w:cstheme="minorBidi"/>
            <w:noProof/>
          </w:rPr>
          <w:tab/>
        </w:r>
        <w:r w:rsidR="00166CD2" w:rsidRPr="006B6310">
          <w:rPr>
            <w:rStyle w:val="Hyperlink"/>
            <w:noProof/>
          </w:rPr>
          <w:t>Constraints and Assumptions</w:t>
        </w:r>
        <w:r w:rsidR="00166CD2">
          <w:rPr>
            <w:noProof/>
            <w:webHidden/>
          </w:rPr>
          <w:tab/>
        </w:r>
        <w:r w:rsidR="00166CD2">
          <w:rPr>
            <w:noProof/>
            <w:webHidden/>
          </w:rPr>
          <w:fldChar w:fldCharType="begin"/>
        </w:r>
        <w:r w:rsidR="00166CD2">
          <w:rPr>
            <w:noProof/>
            <w:webHidden/>
          </w:rPr>
          <w:instrText xml:space="preserve"> PAGEREF _Toc464555964 \h </w:instrText>
        </w:r>
        <w:r w:rsidR="00166CD2">
          <w:rPr>
            <w:noProof/>
            <w:webHidden/>
          </w:rPr>
        </w:r>
        <w:r w:rsidR="00166CD2">
          <w:rPr>
            <w:noProof/>
            <w:webHidden/>
          </w:rPr>
          <w:fldChar w:fldCharType="separate"/>
        </w:r>
        <w:r w:rsidR="00166CD2">
          <w:rPr>
            <w:noProof/>
            <w:webHidden/>
          </w:rPr>
          <w:t>12</w:t>
        </w:r>
        <w:r w:rsidR="00166CD2">
          <w:rPr>
            <w:noProof/>
            <w:webHidden/>
          </w:rPr>
          <w:fldChar w:fldCharType="end"/>
        </w:r>
      </w:hyperlink>
    </w:p>
    <w:p w14:paraId="32E82B7D" w14:textId="1EC40BE7" w:rsidR="00166CD2" w:rsidRDefault="002748C9">
      <w:pPr>
        <w:pStyle w:val="TOC2"/>
        <w:tabs>
          <w:tab w:val="left" w:pos="660"/>
          <w:tab w:val="right" w:leader="dot" w:pos="9350"/>
        </w:tabs>
        <w:rPr>
          <w:rFonts w:cstheme="minorBidi"/>
          <w:noProof/>
        </w:rPr>
      </w:pPr>
      <w:hyperlink w:anchor="_Toc464555965" w:history="1">
        <w:r w:rsidR="00166CD2" w:rsidRPr="006B6310">
          <w:rPr>
            <w:rStyle w:val="Hyperlink"/>
            <w:noProof/>
          </w:rPr>
          <w:t>3.</w:t>
        </w:r>
        <w:r w:rsidR="00166CD2">
          <w:rPr>
            <w:rFonts w:cstheme="minorBidi"/>
            <w:noProof/>
          </w:rPr>
          <w:tab/>
        </w:r>
        <w:r w:rsidR="00166CD2" w:rsidRPr="006B6310">
          <w:rPr>
            <w:rStyle w:val="Hyperlink"/>
            <w:noProof/>
          </w:rPr>
          <w:t>Applicable Codes/Standards/Regulations</w:t>
        </w:r>
        <w:r w:rsidR="00166CD2">
          <w:rPr>
            <w:noProof/>
            <w:webHidden/>
          </w:rPr>
          <w:tab/>
        </w:r>
        <w:r w:rsidR="00166CD2">
          <w:rPr>
            <w:noProof/>
            <w:webHidden/>
          </w:rPr>
          <w:fldChar w:fldCharType="begin"/>
        </w:r>
        <w:r w:rsidR="00166CD2">
          <w:rPr>
            <w:noProof/>
            <w:webHidden/>
          </w:rPr>
          <w:instrText xml:space="preserve"> PAGEREF _Toc464555965 \h </w:instrText>
        </w:r>
        <w:r w:rsidR="00166CD2">
          <w:rPr>
            <w:noProof/>
            <w:webHidden/>
          </w:rPr>
        </w:r>
        <w:r w:rsidR="00166CD2">
          <w:rPr>
            <w:noProof/>
            <w:webHidden/>
          </w:rPr>
          <w:fldChar w:fldCharType="separate"/>
        </w:r>
        <w:r w:rsidR="00166CD2">
          <w:rPr>
            <w:noProof/>
            <w:webHidden/>
          </w:rPr>
          <w:t>13</w:t>
        </w:r>
        <w:r w:rsidR="00166CD2">
          <w:rPr>
            <w:noProof/>
            <w:webHidden/>
          </w:rPr>
          <w:fldChar w:fldCharType="end"/>
        </w:r>
      </w:hyperlink>
    </w:p>
    <w:p w14:paraId="0FD91678" w14:textId="6EE7346A" w:rsidR="00166CD2" w:rsidRDefault="002748C9">
      <w:pPr>
        <w:pStyle w:val="TOC2"/>
        <w:tabs>
          <w:tab w:val="left" w:pos="660"/>
          <w:tab w:val="right" w:leader="dot" w:pos="9350"/>
        </w:tabs>
        <w:rPr>
          <w:rFonts w:cstheme="minorBidi"/>
          <w:noProof/>
        </w:rPr>
      </w:pPr>
      <w:hyperlink w:anchor="_Toc464555966" w:history="1">
        <w:r w:rsidR="00166CD2" w:rsidRPr="006B6310">
          <w:rPr>
            <w:rStyle w:val="Hyperlink"/>
            <w:noProof/>
          </w:rPr>
          <w:t>a.</w:t>
        </w:r>
        <w:r w:rsidR="00166CD2">
          <w:rPr>
            <w:rFonts w:cstheme="minorBidi"/>
            <w:noProof/>
          </w:rPr>
          <w:tab/>
        </w:r>
        <w:r w:rsidR="00166CD2" w:rsidRPr="006B6310">
          <w:rPr>
            <w:rStyle w:val="Hyperlink"/>
            <w:noProof/>
          </w:rPr>
          <w:t>Professional and Ethical Issues</w:t>
        </w:r>
        <w:r w:rsidR="00166CD2">
          <w:rPr>
            <w:noProof/>
            <w:webHidden/>
          </w:rPr>
          <w:tab/>
        </w:r>
        <w:r w:rsidR="00166CD2">
          <w:rPr>
            <w:noProof/>
            <w:webHidden/>
          </w:rPr>
          <w:fldChar w:fldCharType="begin"/>
        </w:r>
        <w:r w:rsidR="00166CD2">
          <w:rPr>
            <w:noProof/>
            <w:webHidden/>
          </w:rPr>
          <w:instrText xml:space="preserve"> PAGEREF _Toc464555966 \h </w:instrText>
        </w:r>
        <w:r w:rsidR="00166CD2">
          <w:rPr>
            <w:noProof/>
            <w:webHidden/>
          </w:rPr>
        </w:r>
        <w:r w:rsidR="00166CD2">
          <w:rPr>
            <w:noProof/>
            <w:webHidden/>
          </w:rPr>
          <w:fldChar w:fldCharType="separate"/>
        </w:r>
        <w:r w:rsidR="00166CD2">
          <w:rPr>
            <w:noProof/>
            <w:webHidden/>
          </w:rPr>
          <w:t>13</w:t>
        </w:r>
        <w:r w:rsidR="00166CD2">
          <w:rPr>
            <w:noProof/>
            <w:webHidden/>
          </w:rPr>
          <w:fldChar w:fldCharType="end"/>
        </w:r>
      </w:hyperlink>
    </w:p>
    <w:p w14:paraId="163FB055" w14:textId="379A6730" w:rsidR="00166CD2" w:rsidRDefault="002748C9">
      <w:pPr>
        <w:pStyle w:val="TOC2"/>
        <w:tabs>
          <w:tab w:val="left" w:pos="660"/>
          <w:tab w:val="right" w:leader="dot" w:pos="9350"/>
        </w:tabs>
        <w:rPr>
          <w:rFonts w:cstheme="minorBidi"/>
          <w:noProof/>
        </w:rPr>
      </w:pPr>
      <w:hyperlink w:anchor="_Toc464555967" w:history="1">
        <w:r w:rsidR="00166CD2" w:rsidRPr="006B6310">
          <w:rPr>
            <w:rStyle w:val="Hyperlink"/>
            <w:noProof/>
          </w:rPr>
          <w:t>4.</w:t>
        </w:r>
        <w:r w:rsidR="00166CD2">
          <w:rPr>
            <w:rFonts w:cstheme="minorBidi"/>
            <w:noProof/>
          </w:rPr>
          <w:tab/>
        </w:r>
        <w:r w:rsidR="00166CD2" w:rsidRPr="006B6310">
          <w:rPr>
            <w:rStyle w:val="Hyperlink"/>
            <w:noProof/>
          </w:rPr>
          <w:t>Concept Development and Selection</w:t>
        </w:r>
        <w:r w:rsidR="00166CD2">
          <w:rPr>
            <w:noProof/>
            <w:webHidden/>
          </w:rPr>
          <w:tab/>
        </w:r>
        <w:r w:rsidR="00166CD2">
          <w:rPr>
            <w:noProof/>
            <w:webHidden/>
          </w:rPr>
          <w:fldChar w:fldCharType="begin"/>
        </w:r>
        <w:r w:rsidR="00166CD2">
          <w:rPr>
            <w:noProof/>
            <w:webHidden/>
          </w:rPr>
          <w:instrText xml:space="preserve"> PAGEREF _Toc464555967 \h </w:instrText>
        </w:r>
        <w:r w:rsidR="00166CD2">
          <w:rPr>
            <w:noProof/>
            <w:webHidden/>
          </w:rPr>
        </w:r>
        <w:r w:rsidR="00166CD2">
          <w:rPr>
            <w:noProof/>
            <w:webHidden/>
          </w:rPr>
          <w:fldChar w:fldCharType="separate"/>
        </w:r>
        <w:r w:rsidR="00166CD2">
          <w:rPr>
            <w:noProof/>
            <w:webHidden/>
          </w:rPr>
          <w:t>14</w:t>
        </w:r>
        <w:r w:rsidR="00166CD2">
          <w:rPr>
            <w:noProof/>
            <w:webHidden/>
          </w:rPr>
          <w:fldChar w:fldCharType="end"/>
        </w:r>
      </w:hyperlink>
    </w:p>
    <w:p w14:paraId="245C6796" w14:textId="12926635" w:rsidR="00166CD2" w:rsidRDefault="002748C9">
      <w:pPr>
        <w:pStyle w:val="TOC2"/>
        <w:tabs>
          <w:tab w:val="left" w:pos="660"/>
          <w:tab w:val="right" w:leader="dot" w:pos="9350"/>
        </w:tabs>
        <w:rPr>
          <w:rFonts w:cstheme="minorBidi"/>
          <w:noProof/>
        </w:rPr>
      </w:pPr>
      <w:hyperlink w:anchor="_Toc464555968" w:history="1">
        <w:r w:rsidR="00166CD2" w:rsidRPr="006B6310">
          <w:rPr>
            <w:rStyle w:val="Hyperlink"/>
            <w:noProof/>
          </w:rPr>
          <w:t>5.</w:t>
        </w:r>
        <w:r w:rsidR="00166CD2">
          <w:rPr>
            <w:rFonts w:cstheme="minorBidi"/>
            <w:noProof/>
          </w:rPr>
          <w:tab/>
        </w:r>
        <w:r w:rsidR="00166CD2" w:rsidRPr="006B6310">
          <w:rPr>
            <w:rStyle w:val="Hyperlink"/>
            <w:noProof/>
          </w:rPr>
          <w:t>Preliminary (Fall) and Detailed Design (Spring): Architecture, Materials, Layout, Manufacturing considerations</w:t>
        </w:r>
        <w:r w:rsidR="00166CD2">
          <w:rPr>
            <w:noProof/>
            <w:webHidden/>
          </w:rPr>
          <w:tab/>
        </w:r>
        <w:r w:rsidR="00166CD2">
          <w:rPr>
            <w:noProof/>
            <w:webHidden/>
          </w:rPr>
          <w:fldChar w:fldCharType="begin"/>
        </w:r>
        <w:r w:rsidR="00166CD2">
          <w:rPr>
            <w:noProof/>
            <w:webHidden/>
          </w:rPr>
          <w:instrText xml:space="preserve"> PAGEREF _Toc464555968 \h </w:instrText>
        </w:r>
        <w:r w:rsidR="00166CD2">
          <w:rPr>
            <w:noProof/>
            <w:webHidden/>
          </w:rPr>
        </w:r>
        <w:r w:rsidR="00166CD2">
          <w:rPr>
            <w:noProof/>
            <w:webHidden/>
          </w:rPr>
          <w:fldChar w:fldCharType="separate"/>
        </w:r>
        <w:r w:rsidR="00166CD2">
          <w:rPr>
            <w:noProof/>
            <w:webHidden/>
          </w:rPr>
          <w:t>16</w:t>
        </w:r>
        <w:r w:rsidR="00166CD2">
          <w:rPr>
            <w:noProof/>
            <w:webHidden/>
          </w:rPr>
          <w:fldChar w:fldCharType="end"/>
        </w:r>
      </w:hyperlink>
    </w:p>
    <w:p w14:paraId="07FEB841" w14:textId="7414ABB4" w:rsidR="00166CD2" w:rsidRDefault="002748C9">
      <w:pPr>
        <w:pStyle w:val="TOC2"/>
        <w:tabs>
          <w:tab w:val="left" w:pos="660"/>
          <w:tab w:val="right" w:leader="dot" w:pos="9350"/>
        </w:tabs>
        <w:rPr>
          <w:rFonts w:cstheme="minorBidi"/>
          <w:noProof/>
        </w:rPr>
      </w:pPr>
      <w:hyperlink w:anchor="_Toc464555969" w:history="1">
        <w:r w:rsidR="00166CD2" w:rsidRPr="006B6310">
          <w:rPr>
            <w:rStyle w:val="Hyperlink"/>
            <w:noProof/>
          </w:rPr>
          <w:t>6.</w:t>
        </w:r>
        <w:r w:rsidR="00166CD2">
          <w:rPr>
            <w:rFonts w:cstheme="minorBidi"/>
            <w:noProof/>
          </w:rPr>
          <w:tab/>
        </w:r>
        <w:r w:rsidR="00166CD2" w:rsidRPr="006B6310">
          <w:rPr>
            <w:rStyle w:val="Hyperlink"/>
            <w:noProof/>
          </w:rPr>
          <w:t>Design Evaluation Methods</w:t>
        </w:r>
        <w:r w:rsidR="00166CD2">
          <w:rPr>
            <w:noProof/>
            <w:webHidden/>
          </w:rPr>
          <w:tab/>
        </w:r>
        <w:r w:rsidR="00166CD2">
          <w:rPr>
            <w:noProof/>
            <w:webHidden/>
          </w:rPr>
          <w:fldChar w:fldCharType="begin"/>
        </w:r>
        <w:r w:rsidR="00166CD2">
          <w:rPr>
            <w:noProof/>
            <w:webHidden/>
          </w:rPr>
          <w:instrText xml:space="preserve"> PAGEREF _Toc464555969 \h </w:instrText>
        </w:r>
        <w:r w:rsidR="00166CD2">
          <w:rPr>
            <w:noProof/>
            <w:webHidden/>
          </w:rPr>
        </w:r>
        <w:r w:rsidR="00166CD2">
          <w:rPr>
            <w:noProof/>
            <w:webHidden/>
          </w:rPr>
          <w:fldChar w:fldCharType="separate"/>
        </w:r>
        <w:r w:rsidR="00166CD2">
          <w:rPr>
            <w:noProof/>
            <w:webHidden/>
          </w:rPr>
          <w:t>18</w:t>
        </w:r>
        <w:r w:rsidR="00166CD2">
          <w:rPr>
            <w:noProof/>
            <w:webHidden/>
          </w:rPr>
          <w:fldChar w:fldCharType="end"/>
        </w:r>
      </w:hyperlink>
    </w:p>
    <w:p w14:paraId="51EF4DC5" w14:textId="6DEE9477" w:rsidR="00166CD2" w:rsidRDefault="002748C9">
      <w:pPr>
        <w:pStyle w:val="TOC2"/>
        <w:tabs>
          <w:tab w:val="left" w:pos="660"/>
          <w:tab w:val="right" w:leader="dot" w:pos="9350"/>
        </w:tabs>
        <w:rPr>
          <w:rFonts w:cstheme="minorBidi"/>
          <w:noProof/>
        </w:rPr>
      </w:pPr>
      <w:hyperlink w:anchor="_Toc464555970" w:history="1">
        <w:r w:rsidR="00166CD2" w:rsidRPr="006B6310">
          <w:rPr>
            <w:rStyle w:val="Hyperlink"/>
            <w:noProof/>
          </w:rPr>
          <w:t>a.</w:t>
        </w:r>
        <w:r w:rsidR="00166CD2">
          <w:rPr>
            <w:rFonts w:cstheme="minorBidi"/>
            <w:noProof/>
          </w:rPr>
          <w:tab/>
        </w:r>
        <w:r w:rsidR="00166CD2" w:rsidRPr="006B6310">
          <w:rPr>
            <w:rStyle w:val="Hyperlink"/>
            <w:noProof/>
          </w:rPr>
          <w:t>Methods: Analytical, Simulated, Physical Tests (Fall)</w:t>
        </w:r>
        <w:r w:rsidR="00166CD2">
          <w:rPr>
            <w:noProof/>
            <w:webHidden/>
          </w:rPr>
          <w:tab/>
        </w:r>
        <w:r w:rsidR="00166CD2">
          <w:rPr>
            <w:noProof/>
            <w:webHidden/>
          </w:rPr>
          <w:fldChar w:fldCharType="begin"/>
        </w:r>
        <w:r w:rsidR="00166CD2">
          <w:rPr>
            <w:noProof/>
            <w:webHidden/>
          </w:rPr>
          <w:instrText xml:space="preserve"> PAGEREF _Toc464555970 \h </w:instrText>
        </w:r>
        <w:r w:rsidR="00166CD2">
          <w:rPr>
            <w:noProof/>
            <w:webHidden/>
          </w:rPr>
        </w:r>
        <w:r w:rsidR="00166CD2">
          <w:rPr>
            <w:noProof/>
            <w:webHidden/>
          </w:rPr>
          <w:fldChar w:fldCharType="separate"/>
        </w:r>
        <w:r w:rsidR="00166CD2">
          <w:rPr>
            <w:noProof/>
            <w:webHidden/>
          </w:rPr>
          <w:t>18</w:t>
        </w:r>
        <w:r w:rsidR="00166CD2">
          <w:rPr>
            <w:noProof/>
            <w:webHidden/>
          </w:rPr>
          <w:fldChar w:fldCharType="end"/>
        </w:r>
      </w:hyperlink>
    </w:p>
    <w:p w14:paraId="648770F1" w14:textId="696AAEE2" w:rsidR="00166CD2" w:rsidRDefault="002748C9">
      <w:pPr>
        <w:pStyle w:val="TOC2"/>
        <w:tabs>
          <w:tab w:val="left" w:pos="660"/>
          <w:tab w:val="right" w:leader="dot" w:pos="9350"/>
        </w:tabs>
        <w:rPr>
          <w:rFonts w:cstheme="minorBidi"/>
          <w:noProof/>
        </w:rPr>
      </w:pPr>
      <w:hyperlink w:anchor="_Toc464555971" w:history="1">
        <w:r w:rsidR="00166CD2" w:rsidRPr="006B6310">
          <w:rPr>
            <w:rStyle w:val="Hyperlink"/>
            <w:noProof/>
          </w:rPr>
          <w:t>b.</w:t>
        </w:r>
        <w:r w:rsidR="00166CD2">
          <w:rPr>
            <w:rFonts w:cstheme="minorBidi"/>
            <w:noProof/>
          </w:rPr>
          <w:tab/>
        </w:r>
        <w:r w:rsidR="00166CD2" w:rsidRPr="006B6310">
          <w:rPr>
            <w:rStyle w:val="Hyperlink"/>
            <w:noProof/>
          </w:rPr>
          <w:t>Physical Prototyping: Plan and Budget (Fall)</w:t>
        </w:r>
        <w:r w:rsidR="00166CD2">
          <w:rPr>
            <w:noProof/>
            <w:webHidden/>
          </w:rPr>
          <w:tab/>
        </w:r>
        <w:r w:rsidR="00166CD2">
          <w:rPr>
            <w:noProof/>
            <w:webHidden/>
          </w:rPr>
          <w:fldChar w:fldCharType="begin"/>
        </w:r>
        <w:r w:rsidR="00166CD2">
          <w:rPr>
            <w:noProof/>
            <w:webHidden/>
          </w:rPr>
          <w:instrText xml:space="preserve"> PAGEREF _Toc464555971 \h </w:instrText>
        </w:r>
        <w:r w:rsidR="00166CD2">
          <w:rPr>
            <w:noProof/>
            <w:webHidden/>
          </w:rPr>
        </w:r>
        <w:r w:rsidR="00166CD2">
          <w:rPr>
            <w:noProof/>
            <w:webHidden/>
          </w:rPr>
          <w:fldChar w:fldCharType="separate"/>
        </w:r>
        <w:r w:rsidR="00166CD2">
          <w:rPr>
            <w:noProof/>
            <w:webHidden/>
          </w:rPr>
          <w:t>19</w:t>
        </w:r>
        <w:r w:rsidR="00166CD2">
          <w:rPr>
            <w:noProof/>
            <w:webHidden/>
          </w:rPr>
          <w:fldChar w:fldCharType="end"/>
        </w:r>
      </w:hyperlink>
    </w:p>
    <w:p w14:paraId="3B04C523" w14:textId="34A20A10" w:rsidR="00166CD2" w:rsidRDefault="002748C9">
      <w:pPr>
        <w:pStyle w:val="TOC2"/>
        <w:tabs>
          <w:tab w:val="left" w:pos="660"/>
          <w:tab w:val="right" w:leader="dot" w:pos="9350"/>
        </w:tabs>
        <w:rPr>
          <w:rFonts w:cstheme="minorBidi"/>
          <w:noProof/>
        </w:rPr>
      </w:pPr>
      <w:hyperlink w:anchor="_Toc464555972" w:history="1">
        <w:r w:rsidR="00166CD2" w:rsidRPr="006B6310">
          <w:rPr>
            <w:rStyle w:val="Hyperlink"/>
            <w:noProof/>
          </w:rPr>
          <w:t>c.</w:t>
        </w:r>
        <w:r w:rsidR="00166CD2">
          <w:rPr>
            <w:rFonts w:cstheme="minorBidi"/>
            <w:noProof/>
          </w:rPr>
          <w:tab/>
        </w:r>
        <w:r w:rsidR="00166CD2" w:rsidRPr="006B6310">
          <w:rPr>
            <w:rStyle w:val="Hyperlink"/>
            <w:noProof/>
          </w:rPr>
          <w:t>Prototype Build and Test Report (Fall/Spring)</w:t>
        </w:r>
        <w:r w:rsidR="00166CD2">
          <w:rPr>
            <w:noProof/>
            <w:webHidden/>
          </w:rPr>
          <w:tab/>
        </w:r>
        <w:r w:rsidR="00166CD2">
          <w:rPr>
            <w:noProof/>
            <w:webHidden/>
          </w:rPr>
          <w:fldChar w:fldCharType="begin"/>
        </w:r>
        <w:r w:rsidR="00166CD2">
          <w:rPr>
            <w:noProof/>
            <w:webHidden/>
          </w:rPr>
          <w:instrText xml:space="preserve"> PAGEREF _Toc464555972 \h </w:instrText>
        </w:r>
        <w:r w:rsidR="00166CD2">
          <w:rPr>
            <w:noProof/>
            <w:webHidden/>
          </w:rPr>
        </w:r>
        <w:r w:rsidR="00166CD2">
          <w:rPr>
            <w:noProof/>
            <w:webHidden/>
          </w:rPr>
          <w:fldChar w:fldCharType="separate"/>
        </w:r>
        <w:r w:rsidR="00166CD2">
          <w:rPr>
            <w:noProof/>
            <w:webHidden/>
          </w:rPr>
          <w:t>19</w:t>
        </w:r>
        <w:r w:rsidR="00166CD2">
          <w:rPr>
            <w:noProof/>
            <w:webHidden/>
          </w:rPr>
          <w:fldChar w:fldCharType="end"/>
        </w:r>
      </w:hyperlink>
    </w:p>
    <w:p w14:paraId="410BA5A8" w14:textId="413DD1B6" w:rsidR="00166CD2" w:rsidRDefault="002748C9">
      <w:pPr>
        <w:pStyle w:val="TOC2"/>
        <w:tabs>
          <w:tab w:val="left" w:pos="660"/>
          <w:tab w:val="right" w:leader="dot" w:pos="9350"/>
        </w:tabs>
        <w:rPr>
          <w:rFonts w:cstheme="minorBidi"/>
          <w:noProof/>
        </w:rPr>
      </w:pPr>
      <w:hyperlink w:anchor="_Toc464555973" w:history="1">
        <w:r w:rsidR="00166CD2" w:rsidRPr="006B6310">
          <w:rPr>
            <w:rStyle w:val="Hyperlink"/>
            <w:noProof/>
          </w:rPr>
          <w:t>7.</w:t>
        </w:r>
        <w:r w:rsidR="00166CD2">
          <w:rPr>
            <w:rFonts w:cstheme="minorBidi"/>
            <w:noProof/>
          </w:rPr>
          <w:tab/>
        </w:r>
        <w:r w:rsidR="00166CD2" w:rsidRPr="006B6310">
          <w:rPr>
            <w:rStyle w:val="Hyperlink"/>
            <w:noProof/>
          </w:rPr>
          <w:t>Design Evaluation Report: Performance, Reducibility and Cost</w:t>
        </w:r>
        <w:r w:rsidR="00166CD2">
          <w:rPr>
            <w:noProof/>
            <w:webHidden/>
          </w:rPr>
          <w:tab/>
        </w:r>
        <w:r w:rsidR="00166CD2">
          <w:rPr>
            <w:noProof/>
            <w:webHidden/>
          </w:rPr>
          <w:fldChar w:fldCharType="begin"/>
        </w:r>
        <w:r w:rsidR="00166CD2">
          <w:rPr>
            <w:noProof/>
            <w:webHidden/>
          </w:rPr>
          <w:instrText xml:space="preserve"> PAGEREF _Toc464555973 \h </w:instrText>
        </w:r>
        <w:r w:rsidR="00166CD2">
          <w:rPr>
            <w:noProof/>
            <w:webHidden/>
          </w:rPr>
        </w:r>
        <w:r w:rsidR="00166CD2">
          <w:rPr>
            <w:noProof/>
            <w:webHidden/>
          </w:rPr>
          <w:fldChar w:fldCharType="separate"/>
        </w:r>
        <w:r w:rsidR="00166CD2">
          <w:rPr>
            <w:noProof/>
            <w:webHidden/>
          </w:rPr>
          <w:t>19</w:t>
        </w:r>
        <w:r w:rsidR="00166CD2">
          <w:rPr>
            <w:noProof/>
            <w:webHidden/>
          </w:rPr>
          <w:fldChar w:fldCharType="end"/>
        </w:r>
      </w:hyperlink>
    </w:p>
    <w:p w14:paraId="76DF04FB" w14:textId="5BF0158B" w:rsidR="00166CD2" w:rsidRDefault="002748C9">
      <w:pPr>
        <w:pStyle w:val="TOC2"/>
        <w:tabs>
          <w:tab w:val="left" w:pos="660"/>
          <w:tab w:val="right" w:leader="dot" w:pos="9350"/>
        </w:tabs>
        <w:rPr>
          <w:rFonts w:cstheme="minorBidi"/>
          <w:noProof/>
        </w:rPr>
      </w:pPr>
      <w:hyperlink w:anchor="_Toc464555974" w:history="1">
        <w:r w:rsidR="00166CD2" w:rsidRPr="006B6310">
          <w:rPr>
            <w:rStyle w:val="Hyperlink"/>
            <w:noProof/>
          </w:rPr>
          <w:t>8.</w:t>
        </w:r>
        <w:r w:rsidR="00166CD2">
          <w:rPr>
            <w:rFonts w:cstheme="minorBidi"/>
            <w:noProof/>
          </w:rPr>
          <w:tab/>
        </w:r>
        <w:r w:rsidR="00166CD2" w:rsidRPr="006B6310">
          <w:rPr>
            <w:rStyle w:val="Hyperlink"/>
            <w:noProof/>
          </w:rPr>
          <w:t>Design Revisions and Optimizations (Fall/Spring)</w:t>
        </w:r>
        <w:r w:rsidR="00166CD2">
          <w:rPr>
            <w:noProof/>
            <w:webHidden/>
          </w:rPr>
          <w:tab/>
        </w:r>
        <w:r w:rsidR="00166CD2">
          <w:rPr>
            <w:noProof/>
            <w:webHidden/>
          </w:rPr>
          <w:fldChar w:fldCharType="begin"/>
        </w:r>
        <w:r w:rsidR="00166CD2">
          <w:rPr>
            <w:noProof/>
            <w:webHidden/>
          </w:rPr>
          <w:instrText xml:space="preserve"> PAGEREF _Toc464555974 \h </w:instrText>
        </w:r>
        <w:r w:rsidR="00166CD2">
          <w:rPr>
            <w:noProof/>
            <w:webHidden/>
          </w:rPr>
        </w:r>
        <w:r w:rsidR="00166CD2">
          <w:rPr>
            <w:noProof/>
            <w:webHidden/>
          </w:rPr>
          <w:fldChar w:fldCharType="separate"/>
        </w:r>
        <w:r w:rsidR="00166CD2">
          <w:rPr>
            <w:noProof/>
            <w:webHidden/>
          </w:rPr>
          <w:t>20</w:t>
        </w:r>
        <w:r w:rsidR="00166CD2">
          <w:rPr>
            <w:noProof/>
            <w:webHidden/>
          </w:rPr>
          <w:fldChar w:fldCharType="end"/>
        </w:r>
      </w:hyperlink>
    </w:p>
    <w:p w14:paraId="64CF010D" w14:textId="1C9AF771" w:rsidR="00166CD2" w:rsidRDefault="002748C9">
      <w:pPr>
        <w:pStyle w:val="TOC2"/>
        <w:tabs>
          <w:tab w:val="left" w:pos="660"/>
          <w:tab w:val="right" w:leader="dot" w:pos="9350"/>
        </w:tabs>
        <w:rPr>
          <w:rFonts w:cstheme="minorBidi"/>
          <w:noProof/>
        </w:rPr>
      </w:pPr>
      <w:hyperlink w:anchor="_Toc464555975" w:history="1">
        <w:r w:rsidR="00166CD2" w:rsidRPr="006B6310">
          <w:rPr>
            <w:rStyle w:val="Hyperlink"/>
            <w:noProof/>
          </w:rPr>
          <w:t>9.</w:t>
        </w:r>
        <w:r w:rsidR="00166CD2">
          <w:rPr>
            <w:rFonts w:cstheme="minorBidi"/>
            <w:noProof/>
          </w:rPr>
          <w:tab/>
        </w:r>
        <w:r w:rsidR="00166CD2" w:rsidRPr="006B6310">
          <w:rPr>
            <w:rStyle w:val="Hyperlink"/>
            <w:noProof/>
          </w:rPr>
          <w:t>Final Design Specification with BOM (spring)</w:t>
        </w:r>
        <w:r w:rsidR="00166CD2">
          <w:rPr>
            <w:noProof/>
            <w:webHidden/>
          </w:rPr>
          <w:tab/>
        </w:r>
        <w:r w:rsidR="00166CD2">
          <w:rPr>
            <w:noProof/>
            <w:webHidden/>
          </w:rPr>
          <w:fldChar w:fldCharType="begin"/>
        </w:r>
        <w:r w:rsidR="00166CD2">
          <w:rPr>
            <w:noProof/>
            <w:webHidden/>
          </w:rPr>
          <w:instrText xml:space="preserve"> PAGEREF _Toc464555975 \h </w:instrText>
        </w:r>
        <w:r w:rsidR="00166CD2">
          <w:rPr>
            <w:noProof/>
            <w:webHidden/>
          </w:rPr>
        </w:r>
        <w:r w:rsidR="00166CD2">
          <w:rPr>
            <w:noProof/>
            <w:webHidden/>
          </w:rPr>
          <w:fldChar w:fldCharType="separate"/>
        </w:r>
        <w:r w:rsidR="00166CD2">
          <w:rPr>
            <w:noProof/>
            <w:webHidden/>
          </w:rPr>
          <w:t>20</w:t>
        </w:r>
        <w:r w:rsidR="00166CD2">
          <w:rPr>
            <w:noProof/>
            <w:webHidden/>
          </w:rPr>
          <w:fldChar w:fldCharType="end"/>
        </w:r>
      </w:hyperlink>
    </w:p>
    <w:p w14:paraId="746830E7" w14:textId="4FFAC3F5" w:rsidR="00166CD2" w:rsidRDefault="002748C9">
      <w:pPr>
        <w:pStyle w:val="TOC1"/>
        <w:tabs>
          <w:tab w:val="right" w:leader="dot" w:pos="9350"/>
        </w:tabs>
        <w:rPr>
          <w:rFonts w:cstheme="minorBidi"/>
          <w:noProof/>
        </w:rPr>
      </w:pPr>
      <w:hyperlink w:anchor="_Toc464555976" w:history="1">
        <w:r w:rsidR="00166CD2" w:rsidRPr="006B6310">
          <w:rPr>
            <w:rStyle w:val="Hyperlink"/>
            <w:noProof/>
          </w:rPr>
          <w:t>Section – III:  Entrepreneurship &amp; Business Development (primarily TG course requirements)</w:t>
        </w:r>
        <w:r w:rsidR="00166CD2">
          <w:rPr>
            <w:noProof/>
            <w:webHidden/>
          </w:rPr>
          <w:tab/>
        </w:r>
        <w:r w:rsidR="00166CD2">
          <w:rPr>
            <w:noProof/>
            <w:webHidden/>
          </w:rPr>
          <w:fldChar w:fldCharType="begin"/>
        </w:r>
        <w:r w:rsidR="00166CD2">
          <w:rPr>
            <w:noProof/>
            <w:webHidden/>
          </w:rPr>
          <w:instrText xml:space="preserve"> PAGEREF _Toc464555976 \h </w:instrText>
        </w:r>
        <w:r w:rsidR="00166CD2">
          <w:rPr>
            <w:noProof/>
            <w:webHidden/>
          </w:rPr>
        </w:r>
        <w:r w:rsidR="00166CD2">
          <w:rPr>
            <w:noProof/>
            <w:webHidden/>
          </w:rPr>
          <w:fldChar w:fldCharType="separate"/>
        </w:r>
        <w:r w:rsidR="00166CD2">
          <w:rPr>
            <w:noProof/>
            <w:webHidden/>
          </w:rPr>
          <w:t>20</w:t>
        </w:r>
        <w:r w:rsidR="00166CD2">
          <w:rPr>
            <w:noProof/>
            <w:webHidden/>
          </w:rPr>
          <w:fldChar w:fldCharType="end"/>
        </w:r>
      </w:hyperlink>
    </w:p>
    <w:p w14:paraId="5C28FE4F" w14:textId="2AAB2F64" w:rsidR="00166CD2" w:rsidRDefault="002748C9">
      <w:pPr>
        <w:pStyle w:val="TOC2"/>
        <w:tabs>
          <w:tab w:val="left" w:pos="660"/>
          <w:tab w:val="right" w:leader="dot" w:pos="9350"/>
        </w:tabs>
        <w:rPr>
          <w:rFonts w:cstheme="minorBidi"/>
          <w:noProof/>
        </w:rPr>
      </w:pPr>
      <w:hyperlink w:anchor="_Toc464555977" w:history="1">
        <w:r w:rsidR="00166CD2" w:rsidRPr="006B6310">
          <w:rPr>
            <w:rStyle w:val="Hyperlink"/>
            <w:noProof/>
          </w:rPr>
          <w:t>1.</w:t>
        </w:r>
        <w:r w:rsidR="00166CD2">
          <w:rPr>
            <w:rFonts w:cstheme="minorBidi"/>
            <w:noProof/>
          </w:rPr>
          <w:tab/>
        </w:r>
        <w:r w:rsidR="00166CD2" w:rsidRPr="006B6310">
          <w:rPr>
            <w:rStyle w:val="Hyperlink"/>
            <w:noProof/>
          </w:rPr>
          <w:t>Business Objectives and Risks (Fall)</w:t>
        </w:r>
        <w:r w:rsidR="00166CD2">
          <w:rPr>
            <w:noProof/>
            <w:webHidden/>
          </w:rPr>
          <w:tab/>
        </w:r>
        <w:r w:rsidR="00166CD2">
          <w:rPr>
            <w:noProof/>
            <w:webHidden/>
          </w:rPr>
          <w:fldChar w:fldCharType="begin"/>
        </w:r>
        <w:r w:rsidR="00166CD2">
          <w:rPr>
            <w:noProof/>
            <w:webHidden/>
          </w:rPr>
          <w:instrText xml:space="preserve"> PAGEREF _Toc464555977 \h </w:instrText>
        </w:r>
        <w:r w:rsidR="00166CD2">
          <w:rPr>
            <w:noProof/>
            <w:webHidden/>
          </w:rPr>
        </w:r>
        <w:r w:rsidR="00166CD2">
          <w:rPr>
            <w:noProof/>
            <w:webHidden/>
          </w:rPr>
          <w:fldChar w:fldCharType="separate"/>
        </w:r>
        <w:r w:rsidR="00166CD2">
          <w:rPr>
            <w:noProof/>
            <w:webHidden/>
          </w:rPr>
          <w:t>20</w:t>
        </w:r>
        <w:r w:rsidR="00166CD2">
          <w:rPr>
            <w:noProof/>
            <w:webHidden/>
          </w:rPr>
          <w:fldChar w:fldCharType="end"/>
        </w:r>
      </w:hyperlink>
    </w:p>
    <w:p w14:paraId="2BB10839" w14:textId="76571874" w:rsidR="00166CD2" w:rsidRDefault="002748C9">
      <w:pPr>
        <w:pStyle w:val="TOC2"/>
        <w:tabs>
          <w:tab w:val="left" w:pos="660"/>
          <w:tab w:val="right" w:leader="dot" w:pos="9350"/>
        </w:tabs>
        <w:rPr>
          <w:rFonts w:cstheme="minorBidi"/>
          <w:noProof/>
        </w:rPr>
      </w:pPr>
      <w:hyperlink w:anchor="_Toc464555978" w:history="1">
        <w:r w:rsidR="00166CD2" w:rsidRPr="006B6310">
          <w:rPr>
            <w:rStyle w:val="Hyperlink"/>
            <w:noProof/>
          </w:rPr>
          <w:t>2.</w:t>
        </w:r>
        <w:r w:rsidR="00166CD2">
          <w:rPr>
            <w:rFonts w:cstheme="minorBidi"/>
            <w:noProof/>
          </w:rPr>
          <w:tab/>
        </w:r>
        <w:r w:rsidR="00166CD2" w:rsidRPr="006B6310">
          <w:rPr>
            <w:rStyle w:val="Hyperlink"/>
            <w:noProof/>
          </w:rPr>
          <w:t>Competitive Intelligence: Market Analysis (Fall)</w:t>
        </w:r>
        <w:r w:rsidR="00166CD2">
          <w:rPr>
            <w:noProof/>
            <w:webHidden/>
          </w:rPr>
          <w:tab/>
        </w:r>
        <w:r w:rsidR="00166CD2">
          <w:rPr>
            <w:noProof/>
            <w:webHidden/>
          </w:rPr>
          <w:fldChar w:fldCharType="begin"/>
        </w:r>
        <w:r w:rsidR="00166CD2">
          <w:rPr>
            <w:noProof/>
            <w:webHidden/>
          </w:rPr>
          <w:instrText xml:space="preserve"> PAGEREF _Toc464555978 \h </w:instrText>
        </w:r>
        <w:r w:rsidR="00166CD2">
          <w:rPr>
            <w:noProof/>
            <w:webHidden/>
          </w:rPr>
        </w:r>
        <w:r w:rsidR="00166CD2">
          <w:rPr>
            <w:noProof/>
            <w:webHidden/>
          </w:rPr>
          <w:fldChar w:fldCharType="separate"/>
        </w:r>
        <w:r w:rsidR="00166CD2">
          <w:rPr>
            <w:noProof/>
            <w:webHidden/>
          </w:rPr>
          <w:t>20</w:t>
        </w:r>
        <w:r w:rsidR="00166CD2">
          <w:rPr>
            <w:noProof/>
            <w:webHidden/>
          </w:rPr>
          <w:fldChar w:fldCharType="end"/>
        </w:r>
      </w:hyperlink>
    </w:p>
    <w:p w14:paraId="41953F49" w14:textId="70DC9476" w:rsidR="00166CD2" w:rsidRDefault="002748C9">
      <w:pPr>
        <w:pStyle w:val="TOC2"/>
        <w:tabs>
          <w:tab w:val="left" w:pos="660"/>
          <w:tab w:val="right" w:leader="dot" w:pos="9350"/>
        </w:tabs>
        <w:rPr>
          <w:rFonts w:cstheme="minorBidi"/>
          <w:noProof/>
        </w:rPr>
      </w:pPr>
      <w:hyperlink w:anchor="_Toc464555979" w:history="1">
        <w:r w:rsidR="00166CD2" w:rsidRPr="006B6310">
          <w:rPr>
            <w:rStyle w:val="Hyperlink"/>
            <w:noProof/>
          </w:rPr>
          <w:t>3.</w:t>
        </w:r>
        <w:r w:rsidR="00166CD2">
          <w:rPr>
            <w:rFonts w:cstheme="minorBidi"/>
            <w:noProof/>
          </w:rPr>
          <w:tab/>
        </w:r>
        <w:r w:rsidR="00166CD2" w:rsidRPr="006B6310">
          <w:rPr>
            <w:rStyle w:val="Hyperlink"/>
            <w:noProof/>
          </w:rPr>
          <w:t>Lean Canvas Business Model (Fall)</w:t>
        </w:r>
        <w:r w:rsidR="00166CD2">
          <w:rPr>
            <w:noProof/>
            <w:webHidden/>
          </w:rPr>
          <w:tab/>
        </w:r>
        <w:r w:rsidR="00166CD2">
          <w:rPr>
            <w:noProof/>
            <w:webHidden/>
          </w:rPr>
          <w:fldChar w:fldCharType="begin"/>
        </w:r>
        <w:r w:rsidR="00166CD2">
          <w:rPr>
            <w:noProof/>
            <w:webHidden/>
          </w:rPr>
          <w:instrText xml:space="preserve"> PAGEREF _Toc464555979 \h </w:instrText>
        </w:r>
        <w:r w:rsidR="00166CD2">
          <w:rPr>
            <w:noProof/>
            <w:webHidden/>
          </w:rPr>
        </w:r>
        <w:r w:rsidR="00166CD2">
          <w:rPr>
            <w:noProof/>
            <w:webHidden/>
          </w:rPr>
          <w:fldChar w:fldCharType="separate"/>
        </w:r>
        <w:r w:rsidR="00166CD2">
          <w:rPr>
            <w:noProof/>
            <w:webHidden/>
          </w:rPr>
          <w:t>20</w:t>
        </w:r>
        <w:r w:rsidR="00166CD2">
          <w:rPr>
            <w:noProof/>
            <w:webHidden/>
          </w:rPr>
          <w:fldChar w:fldCharType="end"/>
        </w:r>
      </w:hyperlink>
    </w:p>
    <w:p w14:paraId="15A99F6D" w14:textId="4C42CE98" w:rsidR="00166CD2" w:rsidRDefault="002748C9">
      <w:pPr>
        <w:pStyle w:val="TOC2"/>
        <w:tabs>
          <w:tab w:val="left" w:pos="660"/>
          <w:tab w:val="right" w:leader="dot" w:pos="9350"/>
        </w:tabs>
        <w:rPr>
          <w:rFonts w:cstheme="minorBidi"/>
          <w:noProof/>
        </w:rPr>
      </w:pPr>
      <w:hyperlink w:anchor="_Toc464555980" w:history="1">
        <w:r w:rsidR="00166CD2" w:rsidRPr="006B6310">
          <w:rPr>
            <w:rStyle w:val="Hyperlink"/>
            <w:noProof/>
          </w:rPr>
          <w:t>4.</w:t>
        </w:r>
        <w:r w:rsidR="00166CD2">
          <w:rPr>
            <w:rFonts w:cstheme="minorBidi"/>
            <w:noProof/>
          </w:rPr>
          <w:tab/>
        </w:r>
        <w:r w:rsidR="00166CD2" w:rsidRPr="006B6310">
          <w:rPr>
            <w:rStyle w:val="Hyperlink"/>
            <w:noProof/>
          </w:rPr>
          <w:t>Financial Analysis (Spring)</w:t>
        </w:r>
        <w:r w:rsidR="00166CD2">
          <w:rPr>
            <w:noProof/>
            <w:webHidden/>
          </w:rPr>
          <w:tab/>
        </w:r>
        <w:r w:rsidR="00166CD2">
          <w:rPr>
            <w:noProof/>
            <w:webHidden/>
          </w:rPr>
          <w:fldChar w:fldCharType="begin"/>
        </w:r>
        <w:r w:rsidR="00166CD2">
          <w:rPr>
            <w:noProof/>
            <w:webHidden/>
          </w:rPr>
          <w:instrText xml:space="preserve"> PAGEREF _Toc464555980 \h </w:instrText>
        </w:r>
        <w:r w:rsidR="00166CD2">
          <w:rPr>
            <w:noProof/>
            <w:webHidden/>
          </w:rPr>
        </w:r>
        <w:r w:rsidR="00166CD2">
          <w:rPr>
            <w:noProof/>
            <w:webHidden/>
          </w:rPr>
          <w:fldChar w:fldCharType="separate"/>
        </w:r>
        <w:r w:rsidR="00166CD2">
          <w:rPr>
            <w:noProof/>
            <w:webHidden/>
          </w:rPr>
          <w:t>21</w:t>
        </w:r>
        <w:r w:rsidR="00166CD2">
          <w:rPr>
            <w:noProof/>
            <w:webHidden/>
          </w:rPr>
          <w:fldChar w:fldCharType="end"/>
        </w:r>
      </w:hyperlink>
    </w:p>
    <w:p w14:paraId="2755CC26" w14:textId="1CA41A44" w:rsidR="00166CD2" w:rsidRDefault="002748C9">
      <w:pPr>
        <w:pStyle w:val="TOC2"/>
        <w:tabs>
          <w:tab w:val="left" w:pos="660"/>
          <w:tab w:val="right" w:leader="dot" w:pos="9350"/>
        </w:tabs>
        <w:rPr>
          <w:rFonts w:cstheme="minorBidi"/>
          <w:noProof/>
        </w:rPr>
      </w:pPr>
      <w:hyperlink w:anchor="_Toc464555981" w:history="1">
        <w:r w:rsidR="00166CD2" w:rsidRPr="006B6310">
          <w:rPr>
            <w:rStyle w:val="Hyperlink"/>
            <w:noProof/>
          </w:rPr>
          <w:t>5.</w:t>
        </w:r>
        <w:r w:rsidR="00166CD2">
          <w:rPr>
            <w:rFonts w:cstheme="minorBidi"/>
            <w:noProof/>
          </w:rPr>
          <w:tab/>
        </w:r>
        <w:r w:rsidR="00166CD2" w:rsidRPr="006B6310">
          <w:rPr>
            <w:rStyle w:val="Hyperlink"/>
            <w:noProof/>
          </w:rPr>
          <w:t>Intellectual Property (Spring)</w:t>
        </w:r>
        <w:r w:rsidR="00166CD2">
          <w:rPr>
            <w:noProof/>
            <w:webHidden/>
          </w:rPr>
          <w:tab/>
        </w:r>
        <w:r w:rsidR="00166CD2">
          <w:rPr>
            <w:noProof/>
            <w:webHidden/>
          </w:rPr>
          <w:fldChar w:fldCharType="begin"/>
        </w:r>
        <w:r w:rsidR="00166CD2">
          <w:rPr>
            <w:noProof/>
            <w:webHidden/>
          </w:rPr>
          <w:instrText xml:space="preserve"> PAGEREF _Toc464555981 \h </w:instrText>
        </w:r>
        <w:r w:rsidR="00166CD2">
          <w:rPr>
            <w:noProof/>
            <w:webHidden/>
          </w:rPr>
        </w:r>
        <w:r w:rsidR="00166CD2">
          <w:rPr>
            <w:noProof/>
            <w:webHidden/>
          </w:rPr>
          <w:fldChar w:fldCharType="separate"/>
        </w:r>
        <w:r w:rsidR="00166CD2">
          <w:rPr>
            <w:noProof/>
            <w:webHidden/>
          </w:rPr>
          <w:t>21</w:t>
        </w:r>
        <w:r w:rsidR="00166CD2">
          <w:rPr>
            <w:noProof/>
            <w:webHidden/>
          </w:rPr>
          <w:fldChar w:fldCharType="end"/>
        </w:r>
      </w:hyperlink>
    </w:p>
    <w:p w14:paraId="2185A672" w14:textId="5D62041D" w:rsidR="00166CD2" w:rsidRDefault="002748C9">
      <w:pPr>
        <w:pStyle w:val="TOC1"/>
        <w:tabs>
          <w:tab w:val="right" w:leader="dot" w:pos="9350"/>
        </w:tabs>
        <w:rPr>
          <w:rFonts w:cstheme="minorBidi"/>
          <w:noProof/>
        </w:rPr>
      </w:pPr>
      <w:hyperlink w:anchor="_Toc464555982" w:history="1">
        <w:r w:rsidR="00166CD2" w:rsidRPr="006B6310">
          <w:rPr>
            <w:rStyle w:val="Hyperlink"/>
            <w:noProof/>
          </w:rPr>
          <w:t>Section – IV:  Results</w:t>
        </w:r>
        <w:r w:rsidR="00166CD2">
          <w:rPr>
            <w:noProof/>
            <w:webHidden/>
          </w:rPr>
          <w:tab/>
        </w:r>
        <w:r w:rsidR="00166CD2">
          <w:rPr>
            <w:noProof/>
            <w:webHidden/>
          </w:rPr>
          <w:fldChar w:fldCharType="begin"/>
        </w:r>
        <w:r w:rsidR="00166CD2">
          <w:rPr>
            <w:noProof/>
            <w:webHidden/>
          </w:rPr>
          <w:instrText xml:space="preserve"> PAGEREF _Toc464555982 \h </w:instrText>
        </w:r>
        <w:r w:rsidR="00166CD2">
          <w:rPr>
            <w:noProof/>
            <w:webHidden/>
          </w:rPr>
        </w:r>
        <w:r w:rsidR="00166CD2">
          <w:rPr>
            <w:noProof/>
            <w:webHidden/>
          </w:rPr>
          <w:fldChar w:fldCharType="separate"/>
        </w:r>
        <w:r w:rsidR="00166CD2">
          <w:rPr>
            <w:noProof/>
            <w:webHidden/>
          </w:rPr>
          <w:t>22</w:t>
        </w:r>
        <w:r w:rsidR="00166CD2">
          <w:rPr>
            <w:noProof/>
            <w:webHidden/>
          </w:rPr>
          <w:fldChar w:fldCharType="end"/>
        </w:r>
      </w:hyperlink>
    </w:p>
    <w:p w14:paraId="1F4F38AF" w14:textId="6C482983" w:rsidR="00166CD2" w:rsidRDefault="002748C9">
      <w:pPr>
        <w:pStyle w:val="TOC2"/>
        <w:tabs>
          <w:tab w:val="left" w:pos="660"/>
          <w:tab w:val="right" w:leader="dot" w:pos="9350"/>
        </w:tabs>
        <w:rPr>
          <w:rFonts w:cstheme="minorBidi"/>
          <w:noProof/>
        </w:rPr>
      </w:pPr>
      <w:hyperlink w:anchor="_Toc464555983" w:history="1">
        <w:r w:rsidR="00166CD2" w:rsidRPr="006B6310">
          <w:rPr>
            <w:rStyle w:val="Hyperlink"/>
            <w:noProof/>
          </w:rPr>
          <w:t>1.</w:t>
        </w:r>
        <w:r w:rsidR="00166CD2">
          <w:rPr>
            <w:rFonts w:cstheme="minorBidi"/>
            <w:noProof/>
          </w:rPr>
          <w:tab/>
        </w:r>
        <w:r w:rsidR="00166CD2" w:rsidRPr="006B6310">
          <w:rPr>
            <w:rStyle w:val="Hyperlink"/>
            <w:noProof/>
          </w:rPr>
          <w:t>Conclusions</w:t>
        </w:r>
        <w:r w:rsidR="00166CD2">
          <w:rPr>
            <w:noProof/>
            <w:webHidden/>
          </w:rPr>
          <w:tab/>
        </w:r>
        <w:r w:rsidR="00166CD2">
          <w:rPr>
            <w:noProof/>
            <w:webHidden/>
          </w:rPr>
          <w:fldChar w:fldCharType="begin"/>
        </w:r>
        <w:r w:rsidR="00166CD2">
          <w:rPr>
            <w:noProof/>
            <w:webHidden/>
          </w:rPr>
          <w:instrText xml:space="preserve"> PAGEREF _Toc464555983 \h </w:instrText>
        </w:r>
        <w:r w:rsidR="00166CD2">
          <w:rPr>
            <w:noProof/>
            <w:webHidden/>
          </w:rPr>
        </w:r>
        <w:r w:rsidR="00166CD2">
          <w:rPr>
            <w:noProof/>
            <w:webHidden/>
          </w:rPr>
          <w:fldChar w:fldCharType="separate"/>
        </w:r>
        <w:r w:rsidR="00166CD2">
          <w:rPr>
            <w:noProof/>
            <w:webHidden/>
          </w:rPr>
          <w:t>22</w:t>
        </w:r>
        <w:r w:rsidR="00166CD2">
          <w:rPr>
            <w:noProof/>
            <w:webHidden/>
          </w:rPr>
          <w:fldChar w:fldCharType="end"/>
        </w:r>
      </w:hyperlink>
    </w:p>
    <w:p w14:paraId="3D3E602D" w14:textId="2DB8B131" w:rsidR="00166CD2" w:rsidRDefault="002748C9">
      <w:pPr>
        <w:pStyle w:val="TOC2"/>
        <w:tabs>
          <w:tab w:val="left" w:pos="660"/>
          <w:tab w:val="right" w:leader="dot" w:pos="9350"/>
        </w:tabs>
        <w:rPr>
          <w:rFonts w:cstheme="minorBidi"/>
          <w:noProof/>
        </w:rPr>
      </w:pPr>
      <w:hyperlink w:anchor="_Toc464555984" w:history="1">
        <w:r w:rsidR="00166CD2" w:rsidRPr="006B6310">
          <w:rPr>
            <w:rStyle w:val="Hyperlink"/>
            <w:noProof/>
          </w:rPr>
          <w:t>2.</w:t>
        </w:r>
        <w:r w:rsidR="00166CD2">
          <w:rPr>
            <w:rFonts w:cstheme="minorBidi"/>
            <w:noProof/>
          </w:rPr>
          <w:tab/>
        </w:r>
        <w:r w:rsidR="00166CD2" w:rsidRPr="006B6310">
          <w:rPr>
            <w:rStyle w:val="Hyperlink"/>
            <w:noProof/>
          </w:rPr>
          <w:t>Recommendations</w:t>
        </w:r>
        <w:r w:rsidR="00166CD2">
          <w:rPr>
            <w:noProof/>
            <w:webHidden/>
          </w:rPr>
          <w:tab/>
        </w:r>
        <w:r w:rsidR="00166CD2">
          <w:rPr>
            <w:noProof/>
            <w:webHidden/>
          </w:rPr>
          <w:fldChar w:fldCharType="begin"/>
        </w:r>
        <w:r w:rsidR="00166CD2">
          <w:rPr>
            <w:noProof/>
            <w:webHidden/>
          </w:rPr>
          <w:instrText xml:space="preserve"> PAGEREF _Toc464555984 \h </w:instrText>
        </w:r>
        <w:r w:rsidR="00166CD2">
          <w:rPr>
            <w:noProof/>
            <w:webHidden/>
          </w:rPr>
        </w:r>
        <w:r w:rsidR="00166CD2">
          <w:rPr>
            <w:noProof/>
            <w:webHidden/>
          </w:rPr>
          <w:fldChar w:fldCharType="separate"/>
        </w:r>
        <w:r w:rsidR="00166CD2">
          <w:rPr>
            <w:noProof/>
            <w:webHidden/>
          </w:rPr>
          <w:t>22</w:t>
        </w:r>
        <w:r w:rsidR="00166CD2">
          <w:rPr>
            <w:noProof/>
            <w:webHidden/>
          </w:rPr>
          <w:fldChar w:fldCharType="end"/>
        </w:r>
      </w:hyperlink>
    </w:p>
    <w:p w14:paraId="1CFC6695" w14:textId="31452BFA" w:rsidR="00166CD2" w:rsidRDefault="002748C9">
      <w:pPr>
        <w:pStyle w:val="TOC1"/>
        <w:tabs>
          <w:tab w:val="right" w:leader="dot" w:pos="9350"/>
        </w:tabs>
        <w:rPr>
          <w:rFonts w:cstheme="minorBidi"/>
          <w:noProof/>
        </w:rPr>
      </w:pPr>
      <w:hyperlink w:anchor="_Toc464555985" w:history="1">
        <w:r w:rsidR="00166CD2" w:rsidRPr="006B6310">
          <w:rPr>
            <w:rStyle w:val="Hyperlink"/>
            <w:noProof/>
          </w:rPr>
          <w:t>Appendices</w:t>
        </w:r>
        <w:r w:rsidR="00166CD2">
          <w:rPr>
            <w:noProof/>
            <w:webHidden/>
          </w:rPr>
          <w:tab/>
        </w:r>
        <w:r w:rsidR="00166CD2">
          <w:rPr>
            <w:noProof/>
            <w:webHidden/>
          </w:rPr>
          <w:fldChar w:fldCharType="begin"/>
        </w:r>
        <w:r w:rsidR="00166CD2">
          <w:rPr>
            <w:noProof/>
            <w:webHidden/>
          </w:rPr>
          <w:instrText xml:space="preserve"> PAGEREF _Toc464555985 \h </w:instrText>
        </w:r>
        <w:r w:rsidR="00166CD2">
          <w:rPr>
            <w:noProof/>
            <w:webHidden/>
          </w:rPr>
        </w:r>
        <w:r w:rsidR="00166CD2">
          <w:rPr>
            <w:noProof/>
            <w:webHidden/>
          </w:rPr>
          <w:fldChar w:fldCharType="separate"/>
        </w:r>
        <w:r w:rsidR="00166CD2">
          <w:rPr>
            <w:noProof/>
            <w:webHidden/>
          </w:rPr>
          <w:t>23</w:t>
        </w:r>
        <w:r w:rsidR="00166CD2">
          <w:rPr>
            <w:noProof/>
            <w:webHidden/>
          </w:rPr>
          <w:fldChar w:fldCharType="end"/>
        </w:r>
      </w:hyperlink>
    </w:p>
    <w:p w14:paraId="10B370DC" w14:textId="03FD5426" w:rsidR="001C298C" w:rsidRDefault="001C298C">
      <w:pPr>
        <w:rPr>
          <w:rFonts w:eastAsiaTheme="majorEastAsia" w:cs="Arial"/>
          <w:b/>
          <w:bCs/>
          <w:i/>
          <w:color w:val="365F91" w:themeColor="accent1" w:themeShade="BF"/>
          <w:sz w:val="28"/>
          <w:szCs w:val="20"/>
        </w:rPr>
      </w:pPr>
      <w:r>
        <w:fldChar w:fldCharType="end"/>
      </w:r>
      <w:r>
        <w:br w:type="page"/>
      </w:r>
    </w:p>
    <w:p w14:paraId="16CE596A" w14:textId="77777777" w:rsidR="00521FB4" w:rsidRPr="009D6396" w:rsidRDefault="00521FB4" w:rsidP="007C0F16">
      <w:pPr>
        <w:pStyle w:val="Heading1"/>
        <w:ind w:right="-270"/>
      </w:pPr>
      <w:bookmarkStart w:id="5" w:name="_Toc464555955"/>
      <w:r w:rsidRPr="009D6396">
        <w:lastRenderedPageBreak/>
        <w:t xml:space="preserve">Section – </w:t>
      </w:r>
      <w:r w:rsidR="003A1059">
        <w:t>I</w:t>
      </w:r>
      <w:r w:rsidRPr="009D6396">
        <w:t xml:space="preserve">:  Project </w:t>
      </w:r>
      <w:r w:rsidR="00B434C4">
        <w:t>Definition and Plan</w:t>
      </w:r>
      <w:r w:rsidR="007C0F16">
        <w:t xml:space="preserve"> (initial in Fall, refined in </w:t>
      </w:r>
      <w:commentRangeStart w:id="6"/>
      <w:r w:rsidR="007C0F16">
        <w:t>Spring</w:t>
      </w:r>
      <w:commentRangeEnd w:id="6"/>
      <w:r w:rsidR="000A349E">
        <w:rPr>
          <w:rStyle w:val="CommentReference"/>
          <w:rFonts w:eastAsiaTheme="minorHAnsi" w:cstheme="minorBidi"/>
          <w:b w:val="0"/>
          <w:bCs w:val="0"/>
          <w:i w:val="0"/>
          <w:color w:val="auto"/>
        </w:rPr>
        <w:commentReference w:id="6"/>
      </w:r>
      <w:r w:rsidR="007C0F16">
        <w:t>)</w:t>
      </w:r>
      <w:bookmarkEnd w:id="5"/>
    </w:p>
    <w:p w14:paraId="0548EB70" w14:textId="0246BD92" w:rsidR="00521FB4" w:rsidRDefault="00521FB4" w:rsidP="007C0F16">
      <w:pPr>
        <w:pStyle w:val="Heading2"/>
        <w:ind w:right="-270"/>
      </w:pPr>
      <w:bookmarkStart w:id="7" w:name="_Toc464555956"/>
      <w:r w:rsidRPr="009D6396">
        <w:t xml:space="preserve">Mission </w:t>
      </w:r>
      <w:r w:rsidR="00C12627" w:rsidRPr="009D6396">
        <w:t>Statement</w:t>
      </w:r>
      <w:bookmarkEnd w:id="7"/>
      <w:r w:rsidR="007C0F16">
        <w:t xml:space="preserve"> </w:t>
      </w:r>
    </w:p>
    <w:p w14:paraId="6EE32B74" w14:textId="3B9515AA" w:rsidR="006416D8" w:rsidRPr="006416D8" w:rsidRDefault="006416D8" w:rsidP="006416D8">
      <w:pPr>
        <w:ind w:firstLine="720"/>
      </w:pPr>
      <w:r w:rsidRPr="006416D8">
        <w:t>For the Army, the system will offer the capability of identifying RF signals. Spectrum sensing using USRP will be a radio receiver that will give deployed soldiers RF situation awareness that they have never had before. Unlike current systems that are bulky and expensive, our product will leverage Software Defined Radio and commercial-off-the-shelf technologies to deliver a low cost and reliable solution.</w:t>
      </w:r>
    </w:p>
    <w:p w14:paraId="597CD671" w14:textId="55D9E55A" w:rsidR="00521FB4" w:rsidRDefault="007C0F16" w:rsidP="007C0F16">
      <w:pPr>
        <w:pStyle w:val="Heading2"/>
        <w:ind w:right="-270"/>
      </w:pPr>
      <w:bookmarkStart w:id="8" w:name="_Toc464555957"/>
      <w:r>
        <w:t>Background</w:t>
      </w:r>
      <w:bookmarkEnd w:id="8"/>
    </w:p>
    <w:p w14:paraId="3421640A" w14:textId="77777777" w:rsidR="006416D8" w:rsidRDefault="006416D8" w:rsidP="006416D8">
      <w:pPr>
        <w:ind w:firstLine="720"/>
      </w:pPr>
      <w:r>
        <w:t xml:space="preserve">This project leverages a very up and coming topic in the field of wireless communications; the software defined radio.  One of the key objective of this sensing and detection project is to identify and determine modulation schemes of signals encountered in an open environment. This process will be accomplished by scanning a spectrum larger than the bandwidth of the radio, meaning the radio will also have to change center frequencies many times per second in order to record a clear picture of the spectrum. </w:t>
      </w:r>
    </w:p>
    <w:p w14:paraId="0007A336" w14:textId="77777777" w:rsidR="006416D8" w:rsidRDefault="006416D8" w:rsidP="006416D8">
      <w:pPr>
        <w:ind w:firstLine="720"/>
      </w:pPr>
      <w:r>
        <w:t xml:space="preserve">Current spectrum analyzers are heavy and expensive, whereas SDRs provide the opportunity for hardware convergence. Significant amounts of signal processing are handed over to a general-purpose processor. With this type of design, a software radio is produced which can receive and transmit a wide variety radio protocols. Additionally, spectrum sensing is very processing intensive and generally the hardware to implement this capability is very expensive. Creating a lightweight solution could be a very beneficial utility for the Army. </w:t>
      </w:r>
    </w:p>
    <w:p w14:paraId="23409B51" w14:textId="400CFE59" w:rsidR="006416D8" w:rsidRPr="006416D8" w:rsidRDefault="006416D8" w:rsidP="006416D8">
      <w:pPr>
        <w:ind w:firstLine="720"/>
      </w:pPr>
      <w:r>
        <w:t>The Department of Defense (DoD) currently has a different physical system for each mission function.  This means that a single vehicle mounted system solely for extracting frequency and modulation data could cost tens of thousands of dollars to the Army, and has its own set of antennae, FPGAs, processors, etc. Leveraging Software Defined Radio capabilities, all of these individual systems could in theory could be joined into a small number of systems.  The goal of this project is to create a lightweight solution using COTS (Commercial off-the-shelf) products, making the end result much cheaper than the traditional model being deployed.</w:t>
      </w:r>
    </w:p>
    <w:p w14:paraId="782386BE" w14:textId="3FA9788B" w:rsidR="00FF0B11" w:rsidRDefault="00521FB4" w:rsidP="008212EF">
      <w:pPr>
        <w:pStyle w:val="Heading2"/>
        <w:ind w:right="-270"/>
      </w:pPr>
      <w:bookmarkStart w:id="9" w:name="_Toc464555958"/>
      <w:r w:rsidRPr="009D6396">
        <w:t>Stakeholder</w:t>
      </w:r>
      <w:r w:rsidR="007C0F16">
        <w:t xml:space="preserve"> List</w:t>
      </w:r>
      <w:bookmarkEnd w:id="9"/>
    </w:p>
    <w:p w14:paraId="6891CEB3" w14:textId="5D813DD7" w:rsidR="00FF0B11" w:rsidRPr="00FF0B11" w:rsidRDefault="00FF0B11" w:rsidP="00FF0B11">
      <w:pPr>
        <w:sectPr w:rsidR="00FF0B11" w:rsidRPr="00FF0B11">
          <w:pgSz w:w="12240" w:h="15840"/>
          <w:pgMar w:top="1440" w:right="1440" w:bottom="1440" w:left="1440" w:header="720" w:footer="720" w:gutter="0"/>
          <w:cols w:space="720"/>
          <w:docGrid w:linePitch="360"/>
        </w:sectPr>
      </w:pPr>
      <w:r>
        <w:fldChar w:fldCharType="begin"/>
      </w:r>
      <w:r>
        <w:instrText xml:space="preserve"> REF _Ref464486079 \h </w:instrText>
      </w:r>
      <w:r>
        <w:fldChar w:fldCharType="separate"/>
      </w:r>
      <w:r>
        <w:t xml:space="preserve">Table </w:t>
      </w:r>
      <w:r>
        <w:rPr>
          <w:noProof/>
        </w:rPr>
        <w:t>1</w:t>
      </w:r>
      <w:r>
        <w:fldChar w:fldCharType="end"/>
      </w:r>
      <w:r>
        <w:t xml:space="preserve"> lists both active and passive stakeholders, and their views and actions as they relate to this project.</w:t>
      </w:r>
    </w:p>
    <w:p w14:paraId="18C77D67" w14:textId="01640A10" w:rsidR="008212EF" w:rsidRDefault="008212EF" w:rsidP="008212EF">
      <w:pPr>
        <w:pStyle w:val="Caption"/>
        <w:keepNext/>
        <w:jc w:val="center"/>
      </w:pPr>
      <w:bookmarkStart w:id="10" w:name="_Ref464486079"/>
      <w:r>
        <w:lastRenderedPageBreak/>
        <w:t xml:space="preserve">Table </w:t>
      </w:r>
      <w:r w:rsidR="002748C9">
        <w:fldChar w:fldCharType="begin"/>
      </w:r>
      <w:r w:rsidR="002748C9">
        <w:instrText xml:space="preserve"> SEQ Table \* ARABIC </w:instrText>
      </w:r>
      <w:r w:rsidR="002748C9">
        <w:fldChar w:fldCharType="separate"/>
      </w:r>
      <w:r w:rsidR="00066EE1">
        <w:rPr>
          <w:noProof/>
        </w:rPr>
        <w:t>1</w:t>
      </w:r>
      <w:r w:rsidR="002748C9">
        <w:rPr>
          <w:noProof/>
        </w:rPr>
        <w:fldChar w:fldCharType="end"/>
      </w:r>
      <w:bookmarkEnd w:id="10"/>
      <w:r>
        <w:t xml:space="preserve"> Stakeholders</w:t>
      </w:r>
    </w:p>
    <w:tbl>
      <w:tblPr>
        <w:tblW w:w="0" w:type="auto"/>
        <w:tblInd w:w="113" w:type="dxa"/>
        <w:tblLook w:val="04A0" w:firstRow="1" w:lastRow="0" w:firstColumn="1" w:lastColumn="0" w:noHBand="0" w:noVBand="1"/>
      </w:tblPr>
      <w:tblGrid>
        <w:gridCol w:w="1417"/>
        <w:gridCol w:w="2191"/>
        <w:gridCol w:w="2270"/>
        <w:gridCol w:w="2574"/>
        <w:gridCol w:w="2655"/>
        <w:gridCol w:w="1956"/>
      </w:tblGrid>
      <w:tr w:rsidR="006416D8" w:rsidRPr="006416D8" w14:paraId="043DA420" w14:textId="77777777" w:rsidTr="008212EF">
        <w:trPr>
          <w:trHeight w:val="300"/>
        </w:trPr>
        <w:tc>
          <w:tcPr>
            <w:tcW w:w="0" w:type="auto"/>
            <w:tcBorders>
              <w:top w:val="single" w:sz="4" w:space="0" w:color="auto"/>
              <w:left w:val="single" w:sz="4" w:space="0" w:color="auto"/>
              <w:bottom w:val="single" w:sz="8" w:space="0" w:color="auto"/>
              <w:right w:val="single" w:sz="4" w:space="0" w:color="auto"/>
            </w:tcBorders>
            <w:shd w:val="clear" w:color="000000" w:fill="D9D9D9"/>
            <w:vAlign w:val="center"/>
            <w:hideMark/>
          </w:tcPr>
          <w:p w14:paraId="0EEFDB37" w14:textId="77777777" w:rsidR="006416D8" w:rsidRPr="006416D8" w:rsidRDefault="006416D8" w:rsidP="006416D8">
            <w:pPr>
              <w:spacing w:after="0" w:line="240" w:lineRule="auto"/>
              <w:jc w:val="center"/>
              <w:rPr>
                <w:rFonts w:eastAsia="Times New Roman" w:cstheme="minorHAnsi"/>
                <w:b/>
                <w:bCs/>
                <w:color w:val="000000"/>
                <w:sz w:val="20"/>
                <w:szCs w:val="20"/>
              </w:rPr>
            </w:pPr>
            <w:r w:rsidRPr="006416D8">
              <w:rPr>
                <w:rFonts w:eastAsia="Times New Roman" w:cstheme="minorHAnsi"/>
                <w:b/>
                <w:bCs/>
                <w:color w:val="000000"/>
                <w:sz w:val="20"/>
                <w:szCs w:val="20"/>
              </w:rPr>
              <w:t>Stakeholder</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22B98FE5" w14:textId="77777777" w:rsidR="006416D8" w:rsidRPr="006416D8" w:rsidRDefault="006416D8" w:rsidP="006416D8">
            <w:pPr>
              <w:spacing w:after="0" w:line="240" w:lineRule="auto"/>
              <w:jc w:val="center"/>
              <w:rPr>
                <w:rFonts w:eastAsia="Times New Roman" w:cstheme="minorHAnsi"/>
                <w:b/>
                <w:bCs/>
                <w:color w:val="000000"/>
                <w:sz w:val="20"/>
                <w:szCs w:val="20"/>
              </w:rPr>
            </w:pPr>
            <w:r w:rsidRPr="006416D8">
              <w:rPr>
                <w:rFonts w:eastAsia="Times New Roman" w:cstheme="minorHAnsi"/>
                <w:b/>
                <w:bCs/>
                <w:color w:val="000000"/>
                <w:sz w:val="20"/>
                <w:szCs w:val="20"/>
              </w:rPr>
              <w:t>Role</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43D1FF89" w14:textId="77777777" w:rsidR="006416D8" w:rsidRPr="006416D8" w:rsidRDefault="006416D8" w:rsidP="006416D8">
            <w:pPr>
              <w:spacing w:after="0" w:line="240" w:lineRule="auto"/>
              <w:jc w:val="center"/>
              <w:rPr>
                <w:rFonts w:eastAsia="Times New Roman" w:cstheme="minorHAnsi"/>
                <w:b/>
                <w:bCs/>
                <w:color w:val="000000"/>
                <w:sz w:val="20"/>
                <w:szCs w:val="20"/>
              </w:rPr>
            </w:pPr>
            <w:r w:rsidRPr="006416D8">
              <w:rPr>
                <w:rFonts w:eastAsia="Times New Roman" w:cstheme="minorHAnsi"/>
                <w:b/>
                <w:bCs/>
                <w:color w:val="000000"/>
                <w:sz w:val="20"/>
                <w:szCs w:val="20"/>
              </w:rPr>
              <w:t>Location</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6A44FF36" w14:textId="77777777" w:rsidR="006416D8" w:rsidRPr="006416D8" w:rsidRDefault="006416D8" w:rsidP="006416D8">
            <w:pPr>
              <w:spacing w:after="0" w:line="240" w:lineRule="auto"/>
              <w:jc w:val="center"/>
              <w:rPr>
                <w:rFonts w:eastAsia="Times New Roman" w:cstheme="minorHAnsi"/>
                <w:b/>
                <w:bCs/>
                <w:color w:val="000000"/>
                <w:sz w:val="20"/>
                <w:szCs w:val="20"/>
              </w:rPr>
            </w:pPr>
            <w:r w:rsidRPr="006416D8">
              <w:rPr>
                <w:rFonts w:eastAsia="Times New Roman" w:cstheme="minorHAnsi"/>
                <w:b/>
                <w:bCs/>
                <w:color w:val="000000"/>
                <w:sz w:val="20"/>
                <w:szCs w:val="20"/>
              </w:rPr>
              <w:t>Goal</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73FFAFA7" w14:textId="77777777" w:rsidR="006416D8" w:rsidRPr="006416D8" w:rsidRDefault="006416D8" w:rsidP="006416D8">
            <w:pPr>
              <w:spacing w:after="0" w:line="240" w:lineRule="auto"/>
              <w:jc w:val="center"/>
              <w:rPr>
                <w:rFonts w:eastAsia="Times New Roman" w:cstheme="minorHAnsi"/>
                <w:b/>
                <w:bCs/>
                <w:color w:val="000000"/>
                <w:sz w:val="20"/>
                <w:szCs w:val="20"/>
              </w:rPr>
            </w:pPr>
            <w:r w:rsidRPr="006416D8">
              <w:rPr>
                <w:rFonts w:eastAsia="Times New Roman" w:cstheme="minorHAnsi"/>
                <w:b/>
                <w:bCs/>
                <w:color w:val="000000"/>
                <w:sz w:val="20"/>
                <w:szCs w:val="20"/>
              </w:rPr>
              <w:t>Method</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33028F3B" w14:textId="77777777" w:rsidR="006416D8" w:rsidRPr="006416D8" w:rsidRDefault="006416D8" w:rsidP="006416D8">
            <w:pPr>
              <w:spacing w:after="0" w:line="240" w:lineRule="auto"/>
              <w:jc w:val="center"/>
              <w:rPr>
                <w:rFonts w:eastAsia="Times New Roman" w:cstheme="minorHAnsi"/>
                <w:b/>
                <w:bCs/>
                <w:color w:val="000000"/>
                <w:sz w:val="20"/>
                <w:szCs w:val="20"/>
              </w:rPr>
            </w:pPr>
            <w:r w:rsidRPr="006416D8">
              <w:rPr>
                <w:rFonts w:eastAsia="Times New Roman" w:cstheme="minorHAnsi"/>
                <w:b/>
                <w:bCs/>
                <w:color w:val="000000"/>
                <w:sz w:val="20"/>
                <w:szCs w:val="20"/>
              </w:rPr>
              <w:t>Current Solution</w:t>
            </w:r>
          </w:p>
        </w:tc>
      </w:tr>
      <w:tr w:rsidR="006416D8" w:rsidRPr="006416D8" w14:paraId="3E2F620E" w14:textId="77777777" w:rsidTr="008212EF">
        <w:trPr>
          <w:trHeight w:val="300"/>
        </w:trPr>
        <w:tc>
          <w:tcPr>
            <w:tcW w:w="0" w:type="auto"/>
            <w:gridSpan w:val="6"/>
            <w:tcBorders>
              <w:top w:val="nil"/>
              <w:left w:val="single" w:sz="4" w:space="0" w:color="auto"/>
              <w:bottom w:val="double" w:sz="6" w:space="0" w:color="auto"/>
              <w:right w:val="single" w:sz="4" w:space="0" w:color="auto"/>
            </w:tcBorders>
            <w:shd w:val="clear" w:color="auto" w:fill="auto"/>
            <w:vAlign w:val="center"/>
            <w:hideMark/>
          </w:tcPr>
          <w:p w14:paraId="4BCE235C" w14:textId="77777777" w:rsidR="006416D8" w:rsidRPr="006416D8" w:rsidRDefault="006416D8" w:rsidP="006416D8">
            <w:pPr>
              <w:spacing w:after="0" w:line="240" w:lineRule="auto"/>
              <w:jc w:val="center"/>
              <w:rPr>
                <w:rFonts w:eastAsia="Times New Roman" w:cstheme="minorHAnsi"/>
                <w:b/>
                <w:bCs/>
                <w:color w:val="000000"/>
                <w:sz w:val="20"/>
                <w:szCs w:val="20"/>
              </w:rPr>
            </w:pPr>
            <w:r w:rsidRPr="006416D8">
              <w:rPr>
                <w:rFonts w:eastAsia="Times New Roman" w:cstheme="minorHAnsi"/>
                <w:b/>
                <w:bCs/>
                <w:color w:val="000000"/>
                <w:sz w:val="20"/>
                <w:szCs w:val="20"/>
              </w:rPr>
              <w:t>Active Stakeholders</w:t>
            </w:r>
          </w:p>
        </w:tc>
      </w:tr>
      <w:tr w:rsidR="006416D8" w:rsidRPr="006416D8" w14:paraId="59D1EBF2" w14:textId="77777777" w:rsidTr="008212EF">
        <w:trPr>
          <w:trHeight w:val="212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AD18090"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MITRE (Customer/ Sponsor)</w:t>
            </w:r>
          </w:p>
        </w:tc>
        <w:tc>
          <w:tcPr>
            <w:tcW w:w="0" w:type="auto"/>
            <w:tcBorders>
              <w:top w:val="nil"/>
              <w:left w:val="nil"/>
              <w:bottom w:val="single" w:sz="4" w:space="0" w:color="auto"/>
              <w:right w:val="single" w:sz="4" w:space="0" w:color="auto"/>
            </w:tcBorders>
            <w:shd w:val="clear" w:color="auto" w:fill="auto"/>
            <w:vAlign w:val="center"/>
            <w:hideMark/>
          </w:tcPr>
          <w:p w14:paraId="123DE71D"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Providing capabilities to their sponsor/ customer.</w:t>
            </w:r>
          </w:p>
        </w:tc>
        <w:tc>
          <w:tcPr>
            <w:tcW w:w="0" w:type="auto"/>
            <w:tcBorders>
              <w:top w:val="nil"/>
              <w:left w:val="nil"/>
              <w:bottom w:val="single" w:sz="4" w:space="0" w:color="auto"/>
              <w:right w:val="single" w:sz="4" w:space="0" w:color="auto"/>
            </w:tcBorders>
            <w:shd w:val="clear" w:color="auto" w:fill="auto"/>
            <w:vAlign w:val="center"/>
            <w:hideMark/>
          </w:tcPr>
          <w:p w14:paraId="6BD7EBFE"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Wherever the US has a military presence in the world and could benefit from a better understanding of the RF spectrum in that area.</w:t>
            </w:r>
          </w:p>
        </w:tc>
        <w:tc>
          <w:tcPr>
            <w:tcW w:w="0" w:type="auto"/>
            <w:tcBorders>
              <w:top w:val="nil"/>
              <w:left w:val="nil"/>
              <w:bottom w:val="single" w:sz="4" w:space="0" w:color="auto"/>
              <w:right w:val="single" w:sz="4" w:space="0" w:color="auto"/>
            </w:tcBorders>
            <w:shd w:val="clear" w:color="auto" w:fill="auto"/>
            <w:vAlign w:val="center"/>
            <w:hideMark/>
          </w:tcPr>
          <w:p w14:paraId="558572C6"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It is their mission as a not-for-profit corporation.</w:t>
            </w:r>
          </w:p>
        </w:tc>
        <w:tc>
          <w:tcPr>
            <w:tcW w:w="0" w:type="auto"/>
            <w:tcBorders>
              <w:top w:val="nil"/>
              <w:left w:val="nil"/>
              <w:bottom w:val="single" w:sz="4" w:space="0" w:color="auto"/>
              <w:right w:val="single" w:sz="4" w:space="0" w:color="auto"/>
            </w:tcBorders>
            <w:shd w:val="clear" w:color="auto" w:fill="auto"/>
            <w:vAlign w:val="center"/>
            <w:hideMark/>
          </w:tcPr>
          <w:p w14:paraId="7B90E760"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 xml:space="preserve">Internal R&amp;D as well as sponsoring outside teams while providing engineering expertise to complete the task. </w:t>
            </w:r>
          </w:p>
        </w:tc>
        <w:tc>
          <w:tcPr>
            <w:tcW w:w="0" w:type="auto"/>
            <w:tcBorders>
              <w:top w:val="nil"/>
              <w:left w:val="nil"/>
              <w:bottom w:val="single" w:sz="4" w:space="0" w:color="auto"/>
              <w:right w:val="single" w:sz="4" w:space="0" w:color="auto"/>
            </w:tcBorders>
            <w:shd w:val="clear" w:color="auto" w:fill="auto"/>
            <w:vAlign w:val="center"/>
            <w:hideMark/>
          </w:tcPr>
          <w:p w14:paraId="010938BA" w14:textId="5EEFB372" w:rsidR="006416D8" w:rsidRPr="006416D8" w:rsidRDefault="006416D8" w:rsidP="00FF0B11">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 xml:space="preserve">Currently they are not filling this need.  An alternative would be to use heavier, </w:t>
            </w:r>
            <w:r w:rsidR="00FF0B11" w:rsidRPr="00066EE1">
              <w:rPr>
                <w:rFonts w:eastAsia="Times New Roman" w:cstheme="minorHAnsi"/>
                <w:color w:val="000000"/>
                <w:sz w:val="20"/>
                <w:szCs w:val="20"/>
              </w:rPr>
              <w:t>costlier</w:t>
            </w:r>
            <w:r w:rsidRPr="006416D8">
              <w:rPr>
                <w:rFonts w:eastAsia="Times New Roman" w:cstheme="minorHAnsi"/>
                <w:color w:val="000000"/>
                <w:sz w:val="20"/>
                <w:szCs w:val="20"/>
              </w:rPr>
              <w:t xml:space="preserve">, and more time consuming methods. </w:t>
            </w:r>
          </w:p>
        </w:tc>
      </w:tr>
      <w:tr w:rsidR="006416D8" w:rsidRPr="006416D8" w14:paraId="3B8B4127" w14:textId="77777777" w:rsidTr="008212EF">
        <w:trPr>
          <w:trHeight w:val="23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557B7B"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Army Corporate (Acquisition)</w:t>
            </w:r>
          </w:p>
        </w:tc>
        <w:tc>
          <w:tcPr>
            <w:tcW w:w="0" w:type="auto"/>
            <w:tcBorders>
              <w:top w:val="nil"/>
              <w:left w:val="nil"/>
              <w:bottom w:val="single" w:sz="4" w:space="0" w:color="auto"/>
              <w:right w:val="single" w:sz="4" w:space="0" w:color="auto"/>
            </w:tcBorders>
            <w:shd w:val="clear" w:color="auto" w:fill="auto"/>
            <w:vAlign w:val="center"/>
            <w:hideMark/>
          </w:tcPr>
          <w:p w14:paraId="1B6EF773"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Acquire capabilities and/or a tactical advantage for the Army</w:t>
            </w:r>
          </w:p>
        </w:tc>
        <w:tc>
          <w:tcPr>
            <w:tcW w:w="0" w:type="auto"/>
            <w:tcBorders>
              <w:top w:val="nil"/>
              <w:left w:val="nil"/>
              <w:bottom w:val="single" w:sz="4" w:space="0" w:color="auto"/>
              <w:right w:val="single" w:sz="4" w:space="0" w:color="auto"/>
            </w:tcBorders>
            <w:shd w:val="clear" w:color="auto" w:fill="auto"/>
            <w:vAlign w:val="center"/>
            <w:hideMark/>
          </w:tcPr>
          <w:p w14:paraId="0B17C17C"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All over the world</w:t>
            </w:r>
          </w:p>
        </w:tc>
        <w:tc>
          <w:tcPr>
            <w:tcW w:w="0" w:type="auto"/>
            <w:tcBorders>
              <w:top w:val="nil"/>
              <w:left w:val="nil"/>
              <w:bottom w:val="single" w:sz="4" w:space="0" w:color="auto"/>
              <w:right w:val="single" w:sz="4" w:space="0" w:color="auto"/>
            </w:tcBorders>
            <w:shd w:val="clear" w:color="auto" w:fill="auto"/>
            <w:vAlign w:val="center"/>
            <w:hideMark/>
          </w:tcPr>
          <w:p w14:paraId="29666932"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To defend our country and/or gain an advantage over the enemies.</w:t>
            </w:r>
          </w:p>
        </w:tc>
        <w:tc>
          <w:tcPr>
            <w:tcW w:w="0" w:type="auto"/>
            <w:tcBorders>
              <w:top w:val="nil"/>
              <w:left w:val="nil"/>
              <w:bottom w:val="single" w:sz="4" w:space="0" w:color="auto"/>
              <w:right w:val="single" w:sz="4" w:space="0" w:color="auto"/>
            </w:tcBorders>
            <w:shd w:val="clear" w:color="auto" w:fill="auto"/>
            <w:vAlign w:val="center"/>
            <w:hideMark/>
          </w:tcPr>
          <w:p w14:paraId="58DE7103"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Hiring an outside company to fill this need.</w:t>
            </w:r>
          </w:p>
        </w:tc>
        <w:tc>
          <w:tcPr>
            <w:tcW w:w="0" w:type="auto"/>
            <w:tcBorders>
              <w:top w:val="nil"/>
              <w:left w:val="nil"/>
              <w:bottom w:val="single" w:sz="4" w:space="0" w:color="auto"/>
              <w:right w:val="single" w:sz="4" w:space="0" w:color="auto"/>
            </w:tcBorders>
            <w:shd w:val="clear" w:color="auto" w:fill="auto"/>
            <w:vAlign w:val="center"/>
            <w:hideMark/>
          </w:tcPr>
          <w:p w14:paraId="68A275BA"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 xml:space="preserve">Do not have this particular capability. An alternative would be to use heavier, more costly, and more time consuming methods. </w:t>
            </w:r>
          </w:p>
        </w:tc>
      </w:tr>
      <w:tr w:rsidR="006416D8" w:rsidRPr="006416D8" w14:paraId="0AAE73DD" w14:textId="77777777" w:rsidTr="008212EF">
        <w:trPr>
          <w:trHeight w:val="211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84F542D"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 xml:space="preserve">Soldier </w:t>
            </w:r>
          </w:p>
        </w:tc>
        <w:tc>
          <w:tcPr>
            <w:tcW w:w="0" w:type="auto"/>
            <w:tcBorders>
              <w:top w:val="nil"/>
              <w:left w:val="nil"/>
              <w:bottom w:val="single" w:sz="4" w:space="0" w:color="auto"/>
              <w:right w:val="single" w:sz="4" w:space="0" w:color="auto"/>
            </w:tcBorders>
            <w:shd w:val="clear" w:color="auto" w:fill="auto"/>
            <w:vAlign w:val="center"/>
            <w:hideMark/>
          </w:tcPr>
          <w:p w14:paraId="465D287A"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 xml:space="preserve">Operating and maintaining the equipment in order to complete the mission in which they were given. </w:t>
            </w:r>
          </w:p>
        </w:tc>
        <w:tc>
          <w:tcPr>
            <w:tcW w:w="0" w:type="auto"/>
            <w:tcBorders>
              <w:top w:val="nil"/>
              <w:left w:val="nil"/>
              <w:bottom w:val="single" w:sz="4" w:space="0" w:color="auto"/>
              <w:right w:val="single" w:sz="4" w:space="0" w:color="auto"/>
            </w:tcBorders>
            <w:shd w:val="clear" w:color="auto" w:fill="auto"/>
            <w:vAlign w:val="center"/>
            <w:hideMark/>
          </w:tcPr>
          <w:p w14:paraId="7EE699E5"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Wherever they are deployed, large variety of environments</w:t>
            </w:r>
          </w:p>
        </w:tc>
        <w:tc>
          <w:tcPr>
            <w:tcW w:w="0" w:type="auto"/>
            <w:tcBorders>
              <w:top w:val="nil"/>
              <w:left w:val="nil"/>
              <w:bottom w:val="single" w:sz="4" w:space="0" w:color="auto"/>
              <w:right w:val="single" w:sz="4" w:space="0" w:color="auto"/>
            </w:tcBorders>
            <w:shd w:val="clear" w:color="auto" w:fill="auto"/>
            <w:vAlign w:val="center"/>
            <w:hideMark/>
          </w:tcPr>
          <w:p w14:paraId="6FAAF4A1"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 xml:space="preserve">To serve their country/follow orders. </w:t>
            </w:r>
          </w:p>
        </w:tc>
        <w:tc>
          <w:tcPr>
            <w:tcW w:w="0" w:type="auto"/>
            <w:tcBorders>
              <w:top w:val="nil"/>
              <w:left w:val="nil"/>
              <w:bottom w:val="single" w:sz="4" w:space="0" w:color="auto"/>
              <w:right w:val="single" w:sz="4" w:space="0" w:color="auto"/>
            </w:tcBorders>
            <w:shd w:val="clear" w:color="auto" w:fill="auto"/>
            <w:vAlign w:val="center"/>
            <w:hideMark/>
          </w:tcPr>
          <w:p w14:paraId="0C77A9DF"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By having a knowledge of the products operation and implementing the product in the field.</w:t>
            </w:r>
          </w:p>
        </w:tc>
        <w:tc>
          <w:tcPr>
            <w:tcW w:w="0" w:type="auto"/>
            <w:tcBorders>
              <w:top w:val="nil"/>
              <w:left w:val="nil"/>
              <w:bottom w:val="single" w:sz="4" w:space="0" w:color="auto"/>
              <w:right w:val="single" w:sz="4" w:space="0" w:color="auto"/>
            </w:tcBorders>
            <w:shd w:val="clear" w:color="auto" w:fill="auto"/>
            <w:vAlign w:val="center"/>
            <w:hideMark/>
          </w:tcPr>
          <w:p w14:paraId="65BC7A58"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Do not have this capability. An alternative would be to use heavier, more costly, and more time consuming methods.</w:t>
            </w:r>
          </w:p>
        </w:tc>
      </w:tr>
      <w:tr w:rsidR="006416D8" w:rsidRPr="006416D8" w14:paraId="35BA6AB4" w14:textId="77777777" w:rsidTr="008212EF">
        <w:trPr>
          <w:trHeight w:val="264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19F9C5B"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lastRenderedPageBreak/>
              <w:t>Developers</w:t>
            </w:r>
          </w:p>
        </w:tc>
        <w:tc>
          <w:tcPr>
            <w:tcW w:w="0" w:type="auto"/>
            <w:tcBorders>
              <w:top w:val="nil"/>
              <w:left w:val="nil"/>
              <w:bottom w:val="single" w:sz="4" w:space="0" w:color="auto"/>
              <w:right w:val="single" w:sz="4" w:space="0" w:color="auto"/>
            </w:tcBorders>
            <w:shd w:val="clear" w:color="auto" w:fill="auto"/>
            <w:vAlign w:val="center"/>
            <w:hideMark/>
          </w:tcPr>
          <w:p w14:paraId="433E3C4E"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Interfacing with hardware, developing software and algorithms to create this product.</w:t>
            </w:r>
          </w:p>
        </w:tc>
        <w:tc>
          <w:tcPr>
            <w:tcW w:w="0" w:type="auto"/>
            <w:tcBorders>
              <w:top w:val="nil"/>
              <w:left w:val="nil"/>
              <w:bottom w:val="single" w:sz="4" w:space="0" w:color="auto"/>
              <w:right w:val="single" w:sz="4" w:space="0" w:color="auto"/>
            </w:tcBorders>
            <w:shd w:val="clear" w:color="auto" w:fill="auto"/>
            <w:vAlign w:val="center"/>
            <w:hideMark/>
          </w:tcPr>
          <w:p w14:paraId="459C4FBB"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New Jersey</w:t>
            </w:r>
          </w:p>
        </w:tc>
        <w:tc>
          <w:tcPr>
            <w:tcW w:w="0" w:type="auto"/>
            <w:tcBorders>
              <w:top w:val="nil"/>
              <w:left w:val="nil"/>
              <w:bottom w:val="single" w:sz="4" w:space="0" w:color="auto"/>
              <w:right w:val="single" w:sz="4" w:space="0" w:color="auto"/>
            </w:tcBorders>
            <w:shd w:val="clear" w:color="auto" w:fill="auto"/>
            <w:vAlign w:val="center"/>
            <w:hideMark/>
          </w:tcPr>
          <w:p w14:paraId="18AB9925"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To complete graduation requirements, gain knowledge of spectrum sensing on the hardware and software levels, to create a product that will support our military.</w:t>
            </w:r>
          </w:p>
        </w:tc>
        <w:tc>
          <w:tcPr>
            <w:tcW w:w="0" w:type="auto"/>
            <w:tcBorders>
              <w:top w:val="nil"/>
              <w:left w:val="nil"/>
              <w:bottom w:val="single" w:sz="4" w:space="0" w:color="auto"/>
              <w:right w:val="single" w:sz="4" w:space="0" w:color="auto"/>
            </w:tcBorders>
            <w:shd w:val="clear" w:color="auto" w:fill="auto"/>
            <w:vAlign w:val="center"/>
            <w:hideMark/>
          </w:tcPr>
          <w:p w14:paraId="0A1EDC9D"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By applying their knowledge and education, researching topics of interest, generating detailed planning, and spending many man hours of work.</w:t>
            </w:r>
          </w:p>
        </w:tc>
        <w:tc>
          <w:tcPr>
            <w:tcW w:w="0" w:type="auto"/>
            <w:tcBorders>
              <w:top w:val="nil"/>
              <w:left w:val="nil"/>
              <w:bottom w:val="single" w:sz="4" w:space="0" w:color="auto"/>
              <w:right w:val="single" w:sz="4" w:space="0" w:color="auto"/>
            </w:tcBorders>
            <w:shd w:val="clear" w:color="auto" w:fill="auto"/>
            <w:vAlign w:val="center"/>
            <w:hideMark/>
          </w:tcPr>
          <w:p w14:paraId="5D02210A"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N/A</w:t>
            </w:r>
          </w:p>
        </w:tc>
      </w:tr>
      <w:tr w:rsidR="006416D8" w:rsidRPr="006416D8" w14:paraId="4684755B" w14:textId="77777777" w:rsidTr="008212EF">
        <w:trPr>
          <w:trHeight w:val="300"/>
        </w:trPr>
        <w:tc>
          <w:tcPr>
            <w:tcW w:w="0" w:type="auto"/>
            <w:gridSpan w:val="6"/>
            <w:tcBorders>
              <w:top w:val="single" w:sz="4" w:space="0" w:color="auto"/>
              <w:left w:val="single" w:sz="4" w:space="0" w:color="auto"/>
              <w:bottom w:val="double" w:sz="6" w:space="0" w:color="auto"/>
              <w:right w:val="single" w:sz="4" w:space="0" w:color="auto"/>
            </w:tcBorders>
            <w:shd w:val="clear" w:color="auto" w:fill="auto"/>
            <w:vAlign w:val="center"/>
            <w:hideMark/>
          </w:tcPr>
          <w:p w14:paraId="4B9C4EB6" w14:textId="77777777" w:rsidR="006416D8" w:rsidRPr="006416D8" w:rsidRDefault="006416D8" w:rsidP="006416D8">
            <w:pPr>
              <w:spacing w:after="0" w:line="240" w:lineRule="auto"/>
              <w:jc w:val="center"/>
              <w:rPr>
                <w:rFonts w:eastAsia="Times New Roman" w:cstheme="minorHAnsi"/>
                <w:b/>
                <w:bCs/>
                <w:color w:val="000000"/>
                <w:sz w:val="20"/>
                <w:szCs w:val="20"/>
              </w:rPr>
            </w:pPr>
            <w:r w:rsidRPr="006416D8">
              <w:rPr>
                <w:rFonts w:eastAsia="Times New Roman" w:cstheme="minorHAnsi"/>
                <w:b/>
                <w:bCs/>
                <w:color w:val="000000"/>
                <w:sz w:val="20"/>
                <w:szCs w:val="20"/>
              </w:rPr>
              <w:t>Passive Stakeholders</w:t>
            </w:r>
          </w:p>
        </w:tc>
      </w:tr>
      <w:tr w:rsidR="006416D8" w:rsidRPr="006416D8" w14:paraId="623CCDDC" w14:textId="77777777" w:rsidTr="008212EF">
        <w:trPr>
          <w:trHeight w:val="80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2970AB5"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RF Producers</w:t>
            </w:r>
          </w:p>
        </w:tc>
        <w:tc>
          <w:tcPr>
            <w:tcW w:w="0" w:type="auto"/>
            <w:tcBorders>
              <w:top w:val="nil"/>
              <w:left w:val="nil"/>
              <w:bottom w:val="single" w:sz="4" w:space="0" w:color="auto"/>
              <w:right w:val="single" w:sz="4" w:space="0" w:color="auto"/>
            </w:tcBorders>
            <w:shd w:val="clear" w:color="auto" w:fill="auto"/>
            <w:vAlign w:val="center"/>
            <w:hideMark/>
          </w:tcPr>
          <w:p w14:paraId="5782BC1C"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 xml:space="preserve">Producing RF signals </w:t>
            </w:r>
          </w:p>
        </w:tc>
        <w:tc>
          <w:tcPr>
            <w:tcW w:w="0" w:type="auto"/>
            <w:tcBorders>
              <w:top w:val="nil"/>
              <w:left w:val="nil"/>
              <w:bottom w:val="single" w:sz="4" w:space="0" w:color="auto"/>
              <w:right w:val="single" w:sz="4" w:space="0" w:color="auto"/>
            </w:tcBorders>
            <w:shd w:val="clear" w:color="auto" w:fill="auto"/>
            <w:vAlign w:val="center"/>
            <w:hideMark/>
          </w:tcPr>
          <w:p w14:paraId="4D776FC3"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Wherever they are</w:t>
            </w:r>
          </w:p>
        </w:tc>
        <w:tc>
          <w:tcPr>
            <w:tcW w:w="0" w:type="auto"/>
            <w:tcBorders>
              <w:top w:val="nil"/>
              <w:left w:val="nil"/>
              <w:bottom w:val="single" w:sz="4" w:space="0" w:color="auto"/>
              <w:right w:val="single" w:sz="4" w:space="0" w:color="auto"/>
            </w:tcBorders>
            <w:shd w:val="clear" w:color="auto" w:fill="auto"/>
            <w:vAlign w:val="center"/>
            <w:hideMark/>
          </w:tcPr>
          <w:p w14:paraId="7A0773C3"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To communicate using wireless technology</w:t>
            </w:r>
          </w:p>
        </w:tc>
        <w:tc>
          <w:tcPr>
            <w:tcW w:w="0" w:type="auto"/>
            <w:tcBorders>
              <w:top w:val="nil"/>
              <w:left w:val="nil"/>
              <w:bottom w:val="single" w:sz="4" w:space="0" w:color="auto"/>
              <w:right w:val="single" w:sz="4" w:space="0" w:color="auto"/>
            </w:tcBorders>
            <w:shd w:val="clear" w:color="auto" w:fill="auto"/>
            <w:vAlign w:val="center"/>
            <w:hideMark/>
          </w:tcPr>
          <w:p w14:paraId="0AF0FD93"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 xml:space="preserve">Utilizing wireless technology </w:t>
            </w:r>
          </w:p>
        </w:tc>
        <w:tc>
          <w:tcPr>
            <w:tcW w:w="0" w:type="auto"/>
            <w:tcBorders>
              <w:top w:val="nil"/>
              <w:left w:val="nil"/>
              <w:bottom w:val="single" w:sz="4" w:space="0" w:color="auto"/>
              <w:right w:val="single" w:sz="4" w:space="0" w:color="auto"/>
            </w:tcBorders>
            <w:shd w:val="clear" w:color="auto" w:fill="auto"/>
            <w:vAlign w:val="center"/>
            <w:hideMark/>
          </w:tcPr>
          <w:p w14:paraId="5A3C9C16"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N/A</w:t>
            </w:r>
          </w:p>
        </w:tc>
      </w:tr>
      <w:tr w:rsidR="006416D8" w:rsidRPr="006416D8" w14:paraId="2AEF51F5" w14:textId="77777777" w:rsidTr="008212EF">
        <w:trPr>
          <w:trHeight w:val="23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1B250E7"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Ettus Research (Hardware Producer)</w:t>
            </w:r>
          </w:p>
        </w:tc>
        <w:tc>
          <w:tcPr>
            <w:tcW w:w="0" w:type="auto"/>
            <w:tcBorders>
              <w:top w:val="nil"/>
              <w:left w:val="nil"/>
              <w:bottom w:val="single" w:sz="4" w:space="0" w:color="auto"/>
              <w:right w:val="single" w:sz="4" w:space="0" w:color="auto"/>
            </w:tcBorders>
            <w:shd w:val="clear" w:color="auto" w:fill="auto"/>
            <w:vAlign w:val="center"/>
            <w:hideMark/>
          </w:tcPr>
          <w:p w14:paraId="40D6A1E8"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Leading supplier of software defined radio platforms</w:t>
            </w:r>
          </w:p>
        </w:tc>
        <w:tc>
          <w:tcPr>
            <w:tcW w:w="0" w:type="auto"/>
            <w:tcBorders>
              <w:top w:val="nil"/>
              <w:left w:val="nil"/>
              <w:bottom w:val="single" w:sz="4" w:space="0" w:color="auto"/>
              <w:right w:val="single" w:sz="4" w:space="0" w:color="auto"/>
            </w:tcBorders>
            <w:shd w:val="clear" w:color="auto" w:fill="auto"/>
            <w:vAlign w:val="center"/>
            <w:hideMark/>
          </w:tcPr>
          <w:p w14:paraId="050E2205" w14:textId="37904B0C" w:rsidR="006416D8" w:rsidRPr="006416D8" w:rsidRDefault="008212EF" w:rsidP="006416D8">
            <w:pPr>
              <w:spacing w:after="0" w:line="240" w:lineRule="auto"/>
              <w:rPr>
                <w:rFonts w:eastAsia="Times New Roman" w:cstheme="minorHAnsi"/>
                <w:color w:val="000000"/>
                <w:sz w:val="20"/>
                <w:szCs w:val="20"/>
              </w:rPr>
            </w:pPr>
            <w:r w:rsidRPr="00066EE1">
              <w:rPr>
                <w:rFonts w:eastAsia="Times New Roman" w:cstheme="minorHAnsi"/>
                <w:color w:val="000000"/>
                <w:sz w:val="20"/>
                <w:szCs w:val="20"/>
              </w:rPr>
              <w:t>Headquarters in Texas</w:t>
            </w:r>
          </w:p>
        </w:tc>
        <w:tc>
          <w:tcPr>
            <w:tcW w:w="0" w:type="auto"/>
            <w:tcBorders>
              <w:top w:val="nil"/>
              <w:left w:val="nil"/>
              <w:bottom w:val="single" w:sz="4" w:space="0" w:color="auto"/>
              <w:right w:val="single" w:sz="4" w:space="0" w:color="auto"/>
            </w:tcBorders>
            <w:shd w:val="clear" w:color="auto" w:fill="auto"/>
            <w:vAlign w:val="center"/>
            <w:hideMark/>
          </w:tcPr>
          <w:p w14:paraId="0A3BBA0A"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Designs a wide range of Universal Software Radio Peripheral (USRP) products and other radio related platforms</w:t>
            </w:r>
          </w:p>
        </w:tc>
        <w:tc>
          <w:tcPr>
            <w:tcW w:w="0" w:type="auto"/>
            <w:tcBorders>
              <w:top w:val="nil"/>
              <w:left w:val="nil"/>
              <w:bottom w:val="single" w:sz="4" w:space="0" w:color="auto"/>
              <w:right w:val="single" w:sz="4" w:space="0" w:color="auto"/>
            </w:tcBorders>
            <w:shd w:val="clear" w:color="auto" w:fill="auto"/>
            <w:vAlign w:val="center"/>
            <w:hideMark/>
          </w:tcPr>
          <w:p w14:paraId="305CC928" w14:textId="35B249DC"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 xml:space="preserve">To support development environments and products are designed for Radio Frequency related tasks and applications like spectrum monitoring, </w:t>
            </w:r>
            <w:r w:rsidR="008212EF" w:rsidRPr="00066EE1">
              <w:rPr>
                <w:rFonts w:eastAsia="Times New Roman" w:cstheme="minorHAnsi"/>
                <w:color w:val="000000"/>
                <w:sz w:val="20"/>
                <w:szCs w:val="20"/>
              </w:rPr>
              <w:t>satellite navigation and so on.</w:t>
            </w:r>
          </w:p>
        </w:tc>
        <w:tc>
          <w:tcPr>
            <w:tcW w:w="0" w:type="auto"/>
            <w:tcBorders>
              <w:top w:val="nil"/>
              <w:left w:val="nil"/>
              <w:bottom w:val="single" w:sz="4" w:space="0" w:color="auto"/>
              <w:right w:val="single" w:sz="4" w:space="0" w:color="auto"/>
            </w:tcBorders>
            <w:shd w:val="clear" w:color="auto" w:fill="auto"/>
            <w:vAlign w:val="center"/>
            <w:hideMark/>
          </w:tcPr>
          <w:p w14:paraId="729DCDDB"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N/A</w:t>
            </w:r>
          </w:p>
        </w:tc>
      </w:tr>
      <w:tr w:rsidR="006416D8" w:rsidRPr="006416D8" w14:paraId="751BF50B" w14:textId="77777777" w:rsidTr="008212EF">
        <w:trPr>
          <w:trHeight w:val="184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A27E02C"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FCC or other RF governing bodies</w:t>
            </w:r>
          </w:p>
        </w:tc>
        <w:tc>
          <w:tcPr>
            <w:tcW w:w="0" w:type="auto"/>
            <w:tcBorders>
              <w:top w:val="nil"/>
              <w:left w:val="nil"/>
              <w:bottom w:val="single" w:sz="4" w:space="0" w:color="auto"/>
              <w:right w:val="single" w:sz="4" w:space="0" w:color="auto"/>
            </w:tcBorders>
            <w:shd w:val="clear" w:color="auto" w:fill="auto"/>
            <w:vAlign w:val="center"/>
            <w:hideMark/>
          </w:tcPr>
          <w:p w14:paraId="26CFCC5B"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Regulates interstate communications (radio, TV, satellite)</w:t>
            </w:r>
          </w:p>
        </w:tc>
        <w:tc>
          <w:tcPr>
            <w:tcW w:w="0" w:type="auto"/>
            <w:tcBorders>
              <w:top w:val="nil"/>
              <w:left w:val="nil"/>
              <w:bottom w:val="single" w:sz="4" w:space="0" w:color="auto"/>
              <w:right w:val="single" w:sz="4" w:space="0" w:color="auto"/>
            </w:tcBorders>
            <w:shd w:val="clear" w:color="auto" w:fill="auto"/>
            <w:vAlign w:val="center"/>
            <w:hideMark/>
          </w:tcPr>
          <w:p w14:paraId="0CDF86C5" w14:textId="6D307424" w:rsidR="006416D8" w:rsidRPr="006416D8" w:rsidRDefault="008212EF" w:rsidP="006416D8">
            <w:pPr>
              <w:spacing w:after="0" w:line="240" w:lineRule="auto"/>
              <w:rPr>
                <w:rFonts w:eastAsia="Times New Roman" w:cstheme="minorHAnsi"/>
                <w:color w:val="000000"/>
                <w:sz w:val="20"/>
                <w:szCs w:val="20"/>
              </w:rPr>
            </w:pPr>
            <w:r w:rsidRPr="00066EE1">
              <w:rPr>
                <w:rFonts w:eastAsia="Times New Roman" w:cstheme="minorHAnsi"/>
                <w:color w:val="000000"/>
                <w:sz w:val="20"/>
                <w:szCs w:val="20"/>
              </w:rPr>
              <w:t>FCC-located in US, and other governing body locations</w:t>
            </w:r>
          </w:p>
        </w:tc>
        <w:tc>
          <w:tcPr>
            <w:tcW w:w="0" w:type="auto"/>
            <w:tcBorders>
              <w:top w:val="nil"/>
              <w:left w:val="nil"/>
              <w:bottom w:val="single" w:sz="4" w:space="0" w:color="auto"/>
              <w:right w:val="single" w:sz="4" w:space="0" w:color="auto"/>
            </w:tcBorders>
            <w:shd w:val="clear" w:color="auto" w:fill="auto"/>
            <w:vAlign w:val="center"/>
            <w:hideMark/>
          </w:tcPr>
          <w:p w14:paraId="7641E085" w14:textId="293B5F46"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For controlling state and international communication functions and for public safety,</w:t>
            </w:r>
            <w:r w:rsidR="008212EF" w:rsidRPr="00066EE1">
              <w:rPr>
                <w:rFonts w:eastAsia="Times New Roman" w:cstheme="minorHAnsi"/>
                <w:color w:val="000000"/>
                <w:sz w:val="20"/>
                <w:szCs w:val="20"/>
              </w:rPr>
              <w:t xml:space="preserve"> and </w:t>
            </w:r>
            <w:r w:rsidRPr="006416D8">
              <w:rPr>
                <w:rFonts w:eastAsia="Times New Roman" w:cstheme="minorHAnsi"/>
                <w:color w:val="000000"/>
                <w:sz w:val="20"/>
                <w:szCs w:val="20"/>
              </w:rPr>
              <w:t>homeland security</w:t>
            </w:r>
          </w:p>
        </w:tc>
        <w:tc>
          <w:tcPr>
            <w:tcW w:w="0" w:type="auto"/>
            <w:tcBorders>
              <w:top w:val="nil"/>
              <w:left w:val="nil"/>
              <w:bottom w:val="single" w:sz="4" w:space="0" w:color="auto"/>
              <w:right w:val="single" w:sz="4" w:space="0" w:color="auto"/>
            </w:tcBorders>
            <w:shd w:val="clear" w:color="auto" w:fill="auto"/>
            <w:vAlign w:val="center"/>
            <w:hideMark/>
          </w:tcPr>
          <w:p w14:paraId="584F4DEB"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Encouraging leadership in the communication infrastructure, promoting broadband facilities innovation, supporting nation’s economy</w:t>
            </w:r>
          </w:p>
        </w:tc>
        <w:tc>
          <w:tcPr>
            <w:tcW w:w="0" w:type="auto"/>
            <w:tcBorders>
              <w:top w:val="nil"/>
              <w:left w:val="nil"/>
              <w:bottom w:val="single" w:sz="4" w:space="0" w:color="auto"/>
              <w:right w:val="single" w:sz="4" w:space="0" w:color="auto"/>
            </w:tcBorders>
            <w:shd w:val="clear" w:color="auto" w:fill="auto"/>
            <w:vAlign w:val="center"/>
            <w:hideMark/>
          </w:tcPr>
          <w:p w14:paraId="756D1718" w14:textId="77777777" w:rsidR="006416D8" w:rsidRPr="006416D8" w:rsidRDefault="006416D8" w:rsidP="006416D8">
            <w:pPr>
              <w:spacing w:after="0" w:line="240" w:lineRule="auto"/>
              <w:rPr>
                <w:rFonts w:eastAsia="Times New Roman" w:cstheme="minorHAnsi"/>
                <w:color w:val="000000"/>
                <w:sz w:val="20"/>
                <w:szCs w:val="20"/>
              </w:rPr>
            </w:pPr>
            <w:r w:rsidRPr="006416D8">
              <w:rPr>
                <w:rFonts w:eastAsia="Times New Roman" w:cstheme="minorHAnsi"/>
                <w:color w:val="000000"/>
                <w:sz w:val="20"/>
                <w:szCs w:val="20"/>
              </w:rPr>
              <w:t>N/A</w:t>
            </w:r>
          </w:p>
        </w:tc>
      </w:tr>
    </w:tbl>
    <w:p w14:paraId="63A83913" w14:textId="77777777" w:rsidR="008212EF" w:rsidRDefault="008212EF" w:rsidP="006416D8">
      <w:pPr>
        <w:sectPr w:rsidR="008212EF" w:rsidSect="008212EF">
          <w:pgSz w:w="15840" w:h="12240" w:orient="landscape"/>
          <w:pgMar w:top="1440" w:right="1440" w:bottom="1440" w:left="1440" w:header="720" w:footer="720" w:gutter="0"/>
          <w:cols w:space="720"/>
          <w:docGrid w:linePitch="360"/>
        </w:sectPr>
      </w:pPr>
    </w:p>
    <w:p w14:paraId="79AC93BC" w14:textId="422E4775" w:rsidR="00B434C4" w:rsidRDefault="00B434C4" w:rsidP="007C0F16">
      <w:pPr>
        <w:pStyle w:val="Heading2"/>
        <w:ind w:right="-270"/>
        <w:rPr>
          <w:b w:val="0"/>
        </w:rPr>
      </w:pPr>
      <w:bookmarkStart w:id="11" w:name="_Toc464555959"/>
      <w:r w:rsidRPr="00423172">
        <w:rPr>
          <w:b w:val="0"/>
        </w:rPr>
        <w:lastRenderedPageBreak/>
        <w:t xml:space="preserve">Analysis of Stakeholder </w:t>
      </w:r>
      <w:commentRangeStart w:id="12"/>
      <w:r w:rsidR="007C0F16" w:rsidRPr="00423172">
        <w:rPr>
          <w:b w:val="0"/>
        </w:rPr>
        <w:t>Needs</w:t>
      </w:r>
      <w:commentRangeEnd w:id="12"/>
      <w:r w:rsidR="000A349E">
        <w:rPr>
          <w:rStyle w:val="CommentReference"/>
          <w:rFonts w:eastAsiaTheme="minorHAnsi" w:cstheme="minorBidi"/>
          <w:b w:val="0"/>
          <w:bCs w:val="0"/>
          <w:color w:val="auto"/>
        </w:rPr>
        <w:commentReference w:id="12"/>
      </w:r>
      <w:bookmarkEnd w:id="11"/>
    </w:p>
    <w:p w14:paraId="047831FE" w14:textId="386E4879" w:rsidR="00FF0B11" w:rsidRDefault="00FF0B11" w:rsidP="00066EE1">
      <w:pPr>
        <w:ind w:firstLine="720"/>
      </w:pPr>
      <w:r>
        <w:t xml:space="preserve">For analysis of stakeholder needs, the group took a Voice of Customer Poll, and derived stakeholder needs from customer communications. </w:t>
      </w:r>
    </w:p>
    <w:p w14:paraId="32B435B5" w14:textId="06353362" w:rsidR="00066EE1" w:rsidRDefault="00066EE1" w:rsidP="00066EE1">
      <w:pPr>
        <w:pStyle w:val="Caption"/>
        <w:keepNext/>
        <w:jc w:val="center"/>
      </w:pPr>
      <w:bookmarkStart w:id="13" w:name="_Ref464486815"/>
      <w:r>
        <w:t xml:space="preserve">Table </w:t>
      </w:r>
      <w:r w:rsidR="002748C9">
        <w:fldChar w:fldCharType="begin"/>
      </w:r>
      <w:r w:rsidR="002748C9">
        <w:instrText xml:space="preserve"> SEQ Table \* ARABIC </w:instrText>
      </w:r>
      <w:r w:rsidR="002748C9">
        <w:fldChar w:fldCharType="separate"/>
      </w:r>
      <w:r>
        <w:rPr>
          <w:noProof/>
        </w:rPr>
        <w:t>2</w:t>
      </w:r>
      <w:r w:rsidR="002748C9">
        <w:rPr>
          <w:noProof/>
        </w:rPr>
        <w:fldChar w:fldCharType="end"/>
      </w:r>
      <w:bookmarkEnd w:id="13"/>
      <w:r>
        <w:t xml:space="preserve"> Voice of Customer Table</w:t>
      </w:r>
    </w:p>
    <w:tbl>
      <w:tblPr>
        <w:tblW w:w="5000" w:type="pct"/>
        <w:tblLook w:val="04A0" w:firstRow="1" w:lastRow="0" w:firstColumn="1" w:lastColumn="0" w:noHBand="0" w:noVBand="1"/>
      </w:tblPr>
      <w:tblGrid>
        <w:gridCol w:w="3348"/>
        <w:gridCol w:w="4407"/>
        <w:gridCol w:w="1821"/>
      </w:tblGrid>
      <w:tr w:rsidR="00FF0B11" w:rsidRPr="00FF0B11" w14:paraId="00B15856" w14:textId="77777777" w:rsidTr="00066EE1">
        <w:trPr>
          <w:trHeight w:val="300"/>
        </w:trPr>
        <w:tc>
          <w:tcPr>
            <w:tcW w:w="1748" w:type="pct"/>
            <w:tcBorders>
              <w:top w:val="single" w:sz="4" w:space="0" w:color="auto"/>
              <w:left w:val="single" w:sz="4" w:space="0" w:color="auto"/>
              <w:bottom w:val="single" w:sz="8" w:space="0" w:color="auto"/>
              <w:right w:val="single" w:sz="4" w:space="0" w:color="auto"/>
            </w:tcBorders>
            <w:shd w:val="clear" w:color="000000" w:fill="D9D9D9"/>
            <w:vAlign w:val="center"/>
            <w:hideMark/>
          </w:tcPr>
          <w:p w14:paraId="696CBCCF" w14:textId="77777777" w:rsidR="00FF0B11" w:rsidRPr="00FF0B11" w:rsidRDefault="00FF0B11" w:rsidP="00FF0B11">
            <w:pPr>
              <w:spacing w:after="0" w:line="240" w:lineRule="auto"/>
              <w:jc w:val="center"/>
              <w:rPr>
                <w:rFonts w:eastAsia="Times New Roman" w:cstheme="minorHAnsi"/>
                <w:b/>
                <w:bCs/>
                <w:color w:val="000000"/>
                <w:sz w:val="20"/>
                <w:szCs w:val="20"/>
              </w:rPr>
            </w:pPr>
            <w:r w:rsidRPr="00FF0B11">
              <w:rPr>
                <w:rFonts w:eastAsia="Times New Roman" w:cstheme="minorHAnsi"/>
                <w:b/>
                <w:bCs/>
                <w:color w:val="000000"/>
                <w:sz w:val="20"/>
                <w:szCs w:val="20"/>
              </w:rPr>
              <w:t>Verbatim (VOC)</w:t>
            </w:r>
          </w:p>
        </w:tc>
        <w:tc>
          <w:tcPr>
            <w:tcW w:w="2301" w:type="pct"/>
            <w:tcBorders>
              <w:top w:val="single" w:sz="4" w:space="0" w:color="auto"/>
              <w:left w:val="nil"/>
              <w:bottom w:val="single" w:sz="8" w:space="0" w:color="auto"/>
              <w:right w:val="single" w:sz="4" w:space="0" w:color="auto"/>
            </w:tcBorders>
            <w:shd w:val="clear" w:color="000000" w:fill="D9D9D9"/>
            <w:vAlign w:val="center"/>
            <w:hideMark/>
          </w:tcPr>
          <w:p w14:paraId="0B94463E" w14:textId="77777777" w:rsidR="00FF0B11" w:rsidRPr="00FF0B11" w:rsidRDefault="00FF0B11" w:rsidP="00FF0B11">
            <w:pPr>
              <w:spacing w:after="0" w:line="240" w:lineRule="auto"/>
              <w:jc w:val="center"/>
              <w:rPr>
                <w:rFonts w:eastAsia="Times New Roman" w:cstheme="minorHAnsi"/>
                <w:b/>
                <w:bCs/>
                <w:color w:val="000000"/>
                <w:sz w:val="20"/>
                <w:szCs w:val="20"/>
              </w:rPr>
            </w:pPr>
            <w:r w:rsidRPr="00FF0B11">
              <w:rPr>
                <w:rFonts w:eastAsia="Times New Roman" w:cstheme="minorHAnsi"/>
                <w:b/>
                <w:bCs/>
                <w:color w:val="000000"/>
                <w:sz w:val="20"/>
                <w:szCs w:val="20"/>
              </w:rPr>
              <w:t>Restated as Customer Need</w:t>
            </w:r>
          </w:p>
        </w:tc>
        <w:tc>
          <w:tcPr>
            <w:tcW w:w="951" w:type="pct"/>
            <w:tcBorders>
              <w:top w:val="single" w:sz="4" w:space="0" w:color="auto"/>
              <w:left w:val="nil"/>
              <w:bottom w:val="single" w:sz="8" w:space="0" w:color="auto"/>
              <w:right w:val="single" w:sz="4" w:space="0" w:color="auto"/>
            </w:tcBorders>
            <w:shd w:val="clear" w:color="000000" w:fill="D9D9D9"/>
            <w:vAlign w:val="center"/>
            <w:hideMark/>
          </w:tcPr>
          <w:p w14:paraId="5257785D" w14:textId="77777777" w:rsidR="00FF0B11" w:rsidRPr="00FF0B11" w:rsidRDefault="00FF0B11" w:rsidP="00FF0B11">
            <w:pPr>
              <w:spacing w:after="0" w:line="240" w:lineRule="auto"/>
              <w:jc w:val="center"/>
              <w:rPr>
                <w:rFonts w:eastAsia="Times New Roman" w:cstheme="minorHAnsi"/>
                <w:b/>
                <w:bCs/>
                <w:color w:val="000000"/>
                <w:sz w:val="20"/>
                <w:szCs w:val="20"/>
              </w:rPr>
            </w:pPr>
            <w:r w:rsidRPr="00FF0B11">
              <w:rPr>
                <w:rFonts w:eastAsia="Times New Roman" w:cstheme="minorHAnsi"/>
                <w:b/>
                <w:bCs/>
                <w:color w:val="000000"/>
                <w:sz w:val="20"/>
                <w:szCs w:val="20"/>
              </w:rPr>
              <w:t>Derived Requirement</w:t>
            </w:r>
          </w:p>
        </w:tc>
      </w:tr>
      <w:tr w:rsidR="00066EE1" w:rsidRPr="00FF0B11" w14:paraId="5F3D4CAD" w14:textId="77777777" w:rsidTr="00066EE1">
        <w:trPr>
          <w:trHeight w:val="576"/>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2E9698D6" w14:textId="1261A193" w:rsidR="00FF0B11" w:rsidRPr="00FF0B11" w:rsidRDefault="00FF0B11" w:rsidP="00FF0B11">
            <w:pPr>
              <w:spacing w:after="0" w:line="240" w:lineRule="auto"/>
              <w:jc w:val="center"/>
              <w:rPr>
                <w:rFonts w:eastAsia="Times New Roman" w:cstheme="minorHAnsi"/>
                <w:color w:val="000000"/>
                <w:sz w:val="20"/>
                <w:szCs w:val="20"/>
              </w:rPr>
            </w:pPr>
            <w:r w:rsidRPr="00FF0B11">
              <w:rPr>
                <w:rFonts w:eastAsia="Times New Roman" w:cstheme="minorHAnsi"/>
                <w:color w:val="000000"/>
                <w:sz w:val="20"/>
                <w:szCs w:val="20"/>
              </w:rPr>
              <w:t xml:space="preserve">Want this to be </w:t>
            </w:r>
            <w:r w:rsidR="00066EE1" w:rsidRPr="00066EE1">
              <w:rPr>
                <w:rFonts w:eastAsia="Times New Roman" w:cstheme="minorHAnsi"/>
                <w:color w:val="000000"/>
                <w:sz w:val="20"/>
                <w:szCs w:val="20"/>
              </w:rPr>
              <w:t>light, cost</w:t>
            </w:r>
            <w:r w:rsidRPr="00FF0B11">
              <w:rPr>
                <w:rFonts w:eastAsia="Times New Roman" w:cstheme="minorHAnsi"/>
                <w:color w:val="000000"/>
                <w:sz w:val="20"/>
                <w:szCs w:val="20"/>
              </w:rPr>
              <w:t xml:space="preserve"> </w:t>
            </w:r>
            <w:r w:rsidR="00066EE1" w:rsidRPr="00066EE1">
              <w:rPr>
                <w:rFonts w:eastAsia="Times New Roman" w:cstheme="minorHAnsi"/>
                <w:color w:val="000000"/>
                <w:sz w:val="20"/>
                <w:szCs w:val="20"/>
              </w:rPr>
              <w:t>effective, and</w:t>
            </w:r>
            <w:r w:rsidRPr="00FF0B11">
              <w:rPr>
                <w:rFonts w:eastAsia="Times New Roman" w:cstheme="minorHAnsi"/>
                <w:color w:val="000000"/>
                <w:sz w:val="20"/>
                <w:szCs w:val="20"/>
              </w:rPr>
              <w:t xml:space="preserve"> less time consuming </w:t>
            </w:r>
          </w:p>
        </w:tc>
        <w:tc>
          <w:tcPr>
            <w:tcW w:w="2301" w:type="pct"/>
            <w:tcBorders>
              <w:top w:val="nil"/>
              <w:left w:val="nil"/>
              <w:bottom w:val="single" w:sz="4" w:space="0" w:color="auto"/>
              <w:right w:val="single" w:sz="4" w:space="0" w:color="auto"/>
            </w:tcBorders>
            <w:shd w:val="clear" w:color="auto" w:fill="auto"/>
            <w:vAlign w:val="center"/>
            <w:hideMark/>
          </w:tcPr>
          <w:p w14:paraId="6272090E" w14:textId="77777777" w:rsidR="00FF0B11" w:rsidRPr="00FF0B11" w:rsidRDefault="00FF0B11" w:rsidP="00FF0B11">
            <w:pPr>
              <w:spacing w:after="0" w:line="240" w:lineRule="auto"/>
              <w:jc w:val="center"/>
              <w:rPr>
                <w:rFonts w:eastAsia="Times New Roman" w:cstheme="minorHAnsi"/>
                <w:color w:val="000000"/>
                <w:sz w:val="20"/>
                <w:szCs w:val="20"/>
              </w:rPr>
            </w:pPr>
            <w:r w:rsidRPr="00FF0B11">
              <w:rPr>
                <w:rFonts w:eastAsia="Times New Roman" w:cstheme="minorHAnsi"/>
                <w:color w:val="000000"/>
                <w:sz w:val="20"/>
                <w:szCs w:val="20"/>
              </w:rPr>
              <w:t xml:space="preserve">Develop an affordable and handy spectrum analyzer using USRP </w:t>
            </w:r>
          </w:p>
        </w:tc>
        <w:tc>
          <w:tcPr>
            <w:tcW w:w="951" w:type="pct"/>
            <w:tcBorders>
              <w:top w:val="nil"/>
              <w:left w:val="nil"/>
              <w:bottom w:val="single" w:sz="4" w:space="0" w:color="auto"/>
              <w:right w:val="single" w:sz="4" w:space="0" w:color="auto"/>
            </w:tcBorders>
            <w:shd w:val="clear" w:color="auto" w:fill="auto"/>
            <w:vAlign w:val="center"/>
            <w:hideMark/>
          </w:tcPr>
          <w:p w14:paraId="4BD25615" w14:textId="24AAB541" w:rsidR="00FF0B11" w:rsidRPr="00FF0B11" w:rsidRDefault="00FF0B11" w:rsidP="00FF0B11">
            <w:pPr>
              <w:spacing w:after="0" w:line="240" w:lineRule="auto"/>
              <w:jc w:val="center"/>
              <w:rPr>
                <w:rFonts w:eastAsia="Times New Roman" w:cstheme="minorHAnsi"/>
                <w:color w:val="000000"/>
                <w:sz w:val="20"/>
                <w:szCs w:val="20"/>
              </w:rPr>
            </w:pPr>
            <w:r w:rsidRPr="00FF0B11">
              <w:rPr>
                <w:rFonts w:eastAsia="Times New Roman" w:cstheme="minorHAnsi"/>
                <w:color w:val="000000"/>
                <w:sz w:val="20"/>
                <w:szCs w:val="20"/>
              </w:rPr>
              <w:t xml:space="preserve">Affordable, </w:t>
            </w:r>
            <w:r w:rsidR="00066EE1" w:rsidRPr="00FF0B11">
              <w:rPr>
                <w:rFonts w:eastAsia="Times New Roman" w:cstheme="minorHAnsi"/>
                <w:color w:val="000000"/>
                <w:sz w:val="20"/>
                <w:szCs w:val="20"/>
              </w:rPr>
              <w:t>Timeliness, Price</w:t>
            </w:r>
          </w:p>
        </w:tc>
      </w:tr>
      <w:tr w:rsidR="00066EE1" w:rsidRPr="00FF0B11" w14:paraId="71998DA5" w14:textId="77777777" w:rsidTr="00066EE1">
        <w:trPr>
          <w:trHeight w:val="620"/>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4DB37C03" w14:textId="77777777" w:rsidR="00FF0B11" w:rsidRPr="00FF0B11" w:rsidRDefault="00FF0B11" w:rsidP="00FF0B11">
            <w:pPr>
              <w:spacing w:after="0" w:line="240" w:lineRule="auto"/>
              <w:jc w:val="center"/>
              <w:rPr>
                <w:rFonts w:eastAsia="Times New Roman" w:cstheme="minorHAnsi"/>
                <w:color w:val="000000"/>
                <w:sz w:val="20"/>
                <w:szCs w:val="20"/>
              </w:rPr>
            </w:pPr>
            <w:r w:rsidRPr="00FF0B11">
              <w:rPr>
                <w:rFonts w:eastAsia="Times New Roman" w:cstheme="minorHAnsi"/>
                <w:color w:val="000000"/>
                <w:sz w:val="20"/>
                <w:szCs w:val="20"/>
              </w:rPr>
              <w:t xml:space="preserve">Want to come up with a process to automatically scan a large bandwidth and lock onto possible signals. </w:t>
            </w:r>
          </w:p>
        </w:tc>
        <w:tc>
          <w:tcPr>
            <w:tcW w:w="2301" w:type="pct"/>
            <w:tcBorders>
              <w:top w:val="nil"/>
              <w:left w:val="nil"/>
              <w:bottom w:val="single" w:sz="4" w:space="0" w:color="auto"/>
              <w:right w:val="single" w:sz="4" w:space="0" w:color="auto"/>
            </w:tcBorders>
            <w:shd w:val="clear" w:color="auto" w:fill="auto"/>
            <w:vAlign w:val="center"/>
            <w:hideMark/>
          </w:tcPr>
          <w:p w14:paraId="79A95FE5" w14:textId="77777777" w:rsidR="00FF0B11" w:rsidRPr="00FF0B11" w:rsidRDefault="00FF0B11" w:rsidP="00FF0B11">
            <w:pPr>
              <w:spacing w:after="0" w:line="240" w:lineRule="auto"/>
              <w:jc w:val="center"/>
              <w:rPr>
                <w:rFonts w:eastAsia="Times New Roman" w:cstheme="minorHAnsi"/>
                <w:color w:val="000000"/>
                <w:sz w:val="20"/>
                <w:szCs w:val="20"/>
              </w:rPr>
            </w:pPr>
            <w:r w:rsidRPr="00FF0B11">
              <w:rPr>
                <w:rFonts w:eastAsia="Times New Roman" w:cstheme="minorHAnsi"/>
                <w:color w:val="000000"/>
                <w:sz w:val="20"/>
                <w:szCs w:val="20"/>
              </w:rPr>
              <w:t xml:space="preserve">Ability to scan a large bandwidth and identify the necessary signals of interest. </w:t>
            </w:r>
          </w:p>
        </w:tc>
        <w:tc>
          <w:tcPr>
            <w:tcW w:w="951" w:type="pct"/>
            <w:tcBorders>
              <w:top w:val="nil"/>
              <w:left w:val="nil"/>
              <w:bottom w:val="single" w:sz="4" w:space="0" w:color="auto"/>
              <w:right w:val="single" w:sz="4" w:space="0" w:color="auto"/>
            </w:tcBorders>
            <w:shd w:val="clear" w:color="auto" w:fill="auto"/>
            <w:vAlign w:val="center"/>
            <w:hideMark/>
          </w:tcPr>
          <w:p w14:paraId="71D0C81A" w14:textId="77777777" w:rsidR="00FF0B11" w:rsidRPr="00FF0B11" w:rsidRDefault="00FF0B11" w:rsidP="00FF0B11">
            <w:pPr>
              <w:spacing w:after="0" w:line="240" w:lineRule="auto"/>
              <w:jc w:val="center"/>
              <w:rPr>
                <w:rFonts w:eastAsia="Times New Roman" w:cstheme="minorHAnsi"/>
                <w:color w:val="000000"/>
                <w:sz w:val="20"/>
                <w:szCs w:val="20"/>
              </w:rPr>
            </w:pPr>
            <w:r w:rsidRPr="00FF0B11">
              <w:rPr>
                <w:rFonts w:eastAsia="Times New Roman" w:cstheme="minorHAnsi"/>
                <w:color w:val="000000"/>
                <w:sz w:val="20"/>
                <w:szCs w:val="20"/>
              </w:rPr>
              <w:t>Accuracy, High Performance Level</w:t>
            </w:r>
          </w:p>
        </w:tc>
      </w:tr>
      <w:tr w:rsidR="00066EE1" w:rsidRPr="00FF0B11" w14:paraId="30017751" w14:textId="77777777" w:rsidTr="00066EE1">
        <w:trPr>
          <w:trHeight w:val="800"/>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2ADBEB0E" w14:textId="77777777" w:rsidR="00FF0B11" w:rsidRPr="00FF0B11" w:rsidRDefault="00FF0B11" w:rsidP="00FF0B11">
            <w:pPr>
              <w:spacing w:after="0" w:line="240" w:lineRule="auto"/>
              <w:jc w:val="center"/>
              <w:rPr>
                <w:rFonts w:eastAsia="Times New Roman" w:cstheme="minorHAnsi"/>
                <w:color w:val="000000"/>
                <w:sz w:val="20"/>
                <w:szCs w:val="20"/>
              </w:rPr>
            </w:pPr>
            <w:r w:rsidRPr="00FF0B11">
              <w:rPr>
                <w:rFonts w:eastAsia="Times New Roman" w:cstheme="minorHAnsi"/>
                <w:color w:val="000000"/>
                <w:sz w:val="20"/>
                <w:szCs w:val="20"/>
              </w:rPr>
              <w:t xml:space="preserve">Develop some type of classification scheme to break down the signal into its constituents to provide meaningful metric. </w:t>
            </w:r>
          </w:p>
        </w:tc>
        <w:tc>
          <w:tcPr>
            <w:tcW w:w="2301" w:type="pct"/>
            <w:tcBorders>
              <w:top w:val="nil"/>
              <w:left w:val="nil"/>
              <w:bottom w:val="single" w:sz="4" w:space="0" w:color="auto"/>
              <w:right w:val="single" w:sz="4" w:space="0" w:color="auto"/>
            </w:tcBorders>
            <w:shd w:val="clear" w:color="auto" w:fill="auto"/>
            <w:vAlign w:val="center"/>
            <w:hideMark/>
          </w:tcPr>
          <w:p w14:paraId="51D53228" w14:textId="77777777" w:rsidR="00FF0B11" w:rsidRPr="00FF0B11" w:rsidRDefault="00FF0B11" w:rsidP="00FF0B11">
            <w:pPr>
              <w:spacing w:after="0" w:line="240" w:lineRule="auto"/>
              <w:jc w:val="center"/>
              <w:rPr>
                <w:rFonts w:eastAsia="Times New Roman" w:cstheme="minorHAnsi"/>
                <w:color w:val="000000"/>
                <w:sz w:val="20"/>
                <w:szCs w:val="20"/>
              </w:rPr>
            </w:pPr>
            <w:r w:rsidRPr="00FF0B11">
              <w:rPr>
                <w:rFonts w:eastAsia="Times New Roman" w:cstheme="minorHAnsi"/>
                <w:color w:val="000000"/>
                <w:sz w:val="20"/>
                <w:szCs w:val="20"/>
              </w:rPr>
              <w:t>Develop an algorithm that provides accurate signal detection into meaningful, human readable information. A neural network could be one of the suitable candidate for the algorithm.</w:t>
            </w:r>
          </w:p>
        </w:tc>
        <w:tc>
          <w:tcPr>
            <w:tcW w:w="951" w:type="pct"/>
            <w:tcBorders>
              <w:top w:val="nil"/>
              <w:left w:val="nil"/>
              <w:bottom w:val="single" w:sz="4" w:space="0" w:color="auto"/>
              <w:right w:val="single" w:sz="4" w:space="0" w:color="auto"/>
            </w:tcBorders>
            <w:shd w:val="clear" w:color="auto" w:fill="auto"/>
            <w:vAlign w:val="center"/>
            <w:hideMark/>
          </w:tcPr>
          <w:p w14:paraId="7AF1F99A" w14:textId="77777777" w:rsidR="00FF0B11" w:rsidRPr="00FF0B11" w:rsidRDefault="00FF0B11" w:rsidP="00FF0B11">
            <w:pPr>
              <w:spacing w:after="0" w:line="240" w:lineRule="auto"/>
              <w:jc w:val="center"/>
              <w:rPr>
                <w:rFonts w:eastAsia="Times New Roman" w:cstheme="minorHAnsi"/>
                <w:color w:val="000000"/>
                <w:sz w:val="20"/>
                <w:szCs w:val="20"/>
              </w:rPr>
            </w:pPr>
            <w:r w:rsidRPr="00FF0B11">
              <w:rPr>
                <w:rFonts w:eastAsia="Times New Roman" w:cstheme="minorHAnsi"/>
                <w:color w:val="000000"/>
                <w:sz w:val="20"/>
                <w:szCs w:val="20"/>
              </w:rPr>
              <w:t>Precision,  Ease of Use (interpreting output)</w:t>
            </w:r>
          </w:p>
        </w:tc>
      </w:tr>
      <w:tr w:rsidR="00066EE1" w:rsidRPr="00FF0B11" w14:paraId="1147A71B" w14:textId="77777777" w:rsidTr="00066EE1">
        <w:trPr>
          <w:trHeight w:val="620"/>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434B2755" w14:textId="77777777" w:rsidR="00FF0B11" w:rsidRPr="00FF0B11" w:rsidRDefault="00FF0B11" w:rsidP="00FF0B11">
            <w:pPr>
              <w:spacing w:after="0" w:line="240" w:lineRule="auto"/>
              <w:jc w:val="center"/>
              <w:rPr>
                <w:rFonts w:eastAsia="Times New Roman" w:cstheme="minorHAnsi"/>
                <w:color w:val="000000"/>
                <w:sz w:val="20"/>
                <w:szCs w:val="20"/>
              </w:rPr>
            </w:pPr>
            <w:r w:rsidRPr="00FF0B11">
              <w:rPr>
                <w:rFonts w:eastAsia="Times New Roman" w:cstheme="minorHAnsi"/>
                <w:color w:val="000000"/>
                <w:sz w:val="20"/>
                <w:szCs w:val="20"/>
              </w:rPr>
              <w:t xml:space="preserve">Ability to differentiate signals from noise and lock onto their bandwidth. </w:t>
            </w:r>
          </w:p>
        </w:tc>
        <w:tc>
          <w:tcPr>
            <w:tcW w:w="2301" w:type="pct"/>
            <w:tcBorders>
              <w:top w:val="nil"/>
              <w:left w:val="nil"/>
              <w:bottom w:val="single" w:sz="4" w:space="0" w:color="auto"/>
              <w:right w:val="single" w:sz="4" w:space="0" w:color="auto"/>
            </w:tcBorders>
            <w:shd w:val="clear" w:color="auto" w:fill="auto"/>
            <w:vAlign w:val="center"/>
            <w:hideMark/>
          </w:tcPr>
          <w:p w14:paraId="3530B79B" w14:textId="77777777" w:rsidR="00FF0B11" w:rsidRPr="00FF0B11" w:rsidRDefault="00FF0B11" w:rsidP="00FF0B11">
            <w:pPr>
              <w:spacing w:after="0" w:line="240" w:lineRule="auto"/>
              <w:jc w:val="center"/>
              <w:rPr>
                <w:rFonts w:eastAsia="Times New Roman" w:cstheme="minorHAnsi"/>
                <w:color w:val="000000"/>
                <w:sz w:val="20"/>
                <w:szCs w:val="20"/>
              </w:rPr>
            </w:pPr>
            <w:r w:rsidRPr="00FF0B11">
              <w:rPr>
                <w:rFonts w:eastAsia="Times New Roman" w:cstheme="minorHAnsi"/>
                <w:color w:val="000000"/>
                <w:sz w:val="20"/>
                <w:szCs w:val="20"/>
              </w:rPr>
              <w:t xml:space="preserve">Identify signals in noisy environments. Accurately detect signals. Determine the bandwidth of signals of interest. </w:t>
            </w:r>
          </w:p>
        </w:tc>
        <w:tc>
          <w:tcPr>
            <w:tcW w:w="951" w:type="pct"/>
            <w:tcBorders>
              <w:top w:val="nil"/>
              <w:left w:val="nil"/>
              <w:bottom w:val="single" w:sz="4" w:space="0" w:color="auto"/>
              <w:right w:val="single" w:sz="4" w:space="0" w:color="auto"/>
            </w:tcBorders>
            <w:shd w:val="clear" w:color="auto" w:fill="auto"/>
            <w:vAlign w:val="center"/>
            <w:hideMark/>
          </w:tcPr>
          <w:p w14:paraId="290072FA" w14:textId="77777777" w:rsidR="00FF0B11" w:rsidRPr="00FF0B11" w:rsidRDefault="00FF0B11" w:rsidP="00FF0B11">
            <w:pPr>
              <w:spacing w:after="0" w:line="240" w:lineRule="auto"/>
              <w:jc w:val="center"/>
              <w:rPr>
                <w:rFonts w:eastAsia="Times New Roman" w:cstheme="minorHAnsi"/>
                <w:color w:val="000000"/>
                <w:sz w:val="20"/>
                <w:szCs w:val="20"/>
              </w:rPr>
            </w:pPr>
            <w:r w:rsidRPr="00FF0B11">
              <w:rPr>
                <w:rFonts w:eastAsia="Times New Roman" w:cstheme="minorHAnsi"/>
                <w:color w:val="000000"/>
                <w:sz w:val="20"/>
                <w:szCs w:val="20"/>
              </w:rPr>
              <w:t>Accuracy</w:t>
            </w:r>
          </w:p>
        </w:tc>
      </w:tr>
    </w:tbl>
    <w:p w14:paraId="52170A58" w14:textId="3EC6067B" w:rsidR="00066EE1" w:rsidRDefault="00066EE1" w:rsidP="00066EE1">
      <w:pPr>
        <w:pStyle w:val="NoSpacing"/>
      </w:pPr>
    </w:p>
    <w:p w14:paraId="63B2615F" w14:textId="77777777" w:rsidR="002A5096" w:rsidRDefault="00066EE1" w:rsidP="002A5096">
      <w:r>
        <w:tab/>
        <w:t xml:space="preserve">From </w:t>
      </w:r>
      <w:r>
        <w:fldChar w:fldCharType="begin"/>
      </w:r>
      <w:r>
        <w:instrText xml:space="preserve"> REF _Ref464486815 \h </w:instrText>
      </w:r>
      <w:r>
        <w:fldChar w:fldCharType="separate"/>
      </w:r>
      <w:r>
        <w:t xml:space="preserve">Table </w:t>
      </w:r>
      <w:r>
        <w:rPr>
          <w:noProof/>
        </w:rPr>
        <w:t>2</w:t>
      </w:r>
      <w:r>
        <w:fldChar w:fldCharType="end"/>
      </w:r>
      <w:r>
        <w:t>, one can see that the goal of this project is not only create a capability for the customer, but complete the task for quickly and at a low cost.</w:t>
      </w:r>
      <w:r w:rsidR="00556E67">
        <w:t xml:space="preserve"> </w:t>
      </w:r>
      <w:r w:rsidR="00556E67" w:rsidRPr="00556E67">
        <w:t>The main stakeholder in this project is the military</w:t>
      </w:r>
      <w:r w:rsidR="001E2B2C">
        <w:t>, so t</w:t>
      </w:r>
      <w:r w:rsidR="001E2B2C" w:rsidRPr="00556E67">
        <w:t xml:space="preserve">heir concerns are first and foremost. </w:t>
      </w:r>
      <w:r w:rsidR="00556E67" w:rsidRPr="00556E67">
        <w:t xml:space="preserve">This product is made </w:t>
      </w:r>
      <w:r w:rsidR="001E2B2C">
        <w:t xml:space="preserve">with the ultimate goal of being implemented on </w:t>
      </w:r>
      <w:r w:rsidR="00556E67">
        <w:t>hardware</w:t>
      </w:r>
      <w:r w:rsidR="00556E67" w:rsidRPr="00556E67">
        <w:t xml:space="preserve"> the military </w:t>
      </w:r>
      <w:r w:rsidR="00556E67">
        <w:t>is going to use</w:t>
      </w:r>
      <w:r w:rsidR="00556E67" w:rsidRPr="00556E67">
        <w:t xml:space="preserve"> in the field. Our sponsor, MITRE, is private contractor of the military.</w:t>
      </w:r>
      <w:r w:rsidR="002A5096">
        <w:t xml:space="preserve"> They </w:t>
      </w:r>
      <w:r w:rsidR="00556E67" w:rsidRPr="00556E67">
        <w:t xml:space="preserve">are providing assistance with the project, and have the same goals the military does. </w:t>
      </w:r>
    </w:p>
    <w:p w14:paraId="052190FE" w14:textId="5D9CCEB2" w:rsidR="001E2B2C" w:rsidRDefault="00556E67" w:rsidP="002A5096">
      <w:pPr>
        <w:ind w:firstLine="720"/>
      </w:pPr>
      <w:r w:rsidRPr="00556E67">
        <w:t xml:space="preserve">However, by nature of the product, there are other stakeholders involved. Perhaps the second most important stakeholder is the FCC and other radio frequency governing bodies. The spectrum sensor that we are going to be creating is made with the goal of determining what channels are open for communications as well as analyzing the spectrum that is scanned and determining what is what. As the creators the group needs to be careful while testing in order to not attempt to read sensitive communications as well as not broadcast and interrupt broadcasts regulated by the FCC. </w:t>
      </w:r>
    </w:p>
    <w:p w14:paraId="4DF37E64" w14:textId="59720EE6" w:rsidR="00066EE1" w:rsidRPr="00FF0B11" w:rsidRDefault="00556E67" w:rsidP="00556E67">
      <w:pPr>
        <w:ind w:firstLine="720"/>
      </w:pPr>
      <w:r w:rsidRPr="00556E67">
        <w:t xml:space="preserve">The third most important stakeholder is the soldier. The final product needs to be able to be easily utilized and provide data that is easily read and used by a non-expert.  </w:t>
      </w:r>
      <w:r w:rsidR="001E2B2C">
        <w:t>Users</w:t>
      </w:r>
      <w:r w:rsidRPr="00556E67">
        <w:t xml:space="preserve"> could be considered the most important, but the Army corporate already covers so many of their requirements that only small changes need to be made to accommodate them.</w:t>
      </w:r>
    </w:p>
    <w:p w14:paraId="6CAC96A5" w14:textId="1B8F454B" w:rsidR="003B4274" w:rsidRDefault="003B4274" w:rsidP="007C0F16">
      <w:pPr>
        <w:pStyle w:val="Heading2"/>
        <w:ind w:right="-270"/>
      </w:pPr>
      <w:bookmarkStart w:id="14" w:name="_Toc464555960"/>
      <w:r w:rsidRPr="009D6396">
        <w:t xml:space="preserve">Project </w:t>
      </w:r>
      <w:r w:rsidR="00C12627" w:rsidRPr="009D6396">
        <w:t>Scope</w:t>
      </w:r>
      <w:r w:rsidR="00C12627">
        <w:t xml:space="preserve"> and</w:t>
      </w:r>
      <w:r w:rsidR="007C0F16">
        <w:t xml:space="preserve"> Resources</w:t>
      </w:r>
      <w:bookmarkEnd w:id="14"/>
    </w:p>
    <w:p w14:paraId="4DD6FFFD" w14:textId="67119AB7" w:rsidR="00F968A3" w:rsidRDefault="00F968A3" w:rsidP="00F968A3">
      <w:pPr>
        <w:ind w:firstLine="720"/>
      </w:pPr>
      <w:r>
        <w:t>From a big picture perspective, the desig</w:t>
      </w:r>
      <w:r w:rsidR="001E2B2C">
        <w:t>n needs three basic things. F</w:t>
      </w:r>
      <w:r>
        <w:t xml:space="preserve">irst is the ability to </w:t>
      </w:r>
      <w:r w:rsidR="002A5096">
        <w:t>identify and isolate radio frequency signals</w:t>
      </w:r>
      <w:r>
        <w:t>. The second is the abi</w:t>
      </w:r>
      <w:r w:rsidR="002A5096">
        <w:t xml:space="preserve">lity to determine and analyze analog and </w:t>
      </w:r>
      <w:r>
        <w:t>digital signal</w:t>
      </w:r>
      <w:r w:rsidR="002A5096">
        <w:t>s</w:t>
      </w:r>
      <w:r>
        <w:t xml:space="preserve"> from a broad-spectrum scan. The third is to display the analysis in an easy to read and interpret user interface. Once those three basic objectives are met, the next step is simply being able to do all of those things better. This includes being able to analyze a variety of both analog and digital signals, and </w:t>
      </w:r>
      <w:r>
        <w:lastRenderedPageBreak/>
        <w:t xml:space="preserve">being able to break down the broad spectrum band faster and with a greater success rate. The ultimate end goal would be able to gather data on every signal that can be scanned in a very brief period of time with a very low error margin. </w:t>
      </w:r>
    </w:p>
    <w:p w14:paraId="62621D85" w14:textId="4C277DD4" w:rsidR="00F968A3" w:rsidRPr="00F968A3" w:rsidRDefault="00F968A3" w:rsidP="00F968A3">
      <w:pPr>
        <w:ind w:firstLine="720"/>
      </w:pPr>
      <w:r>
        <w:t>To complete this task, we are using several different resources; some of which were self-obtained and some of which were provided by MITRE. As a group, we acquired GNU radio, which is an environment for implementing software based radio, as well as established an environment to program in and an environment to share our work. From MITRE we received the receivers which are what we will use to receive the data to be analyzed. The other resources we have available to us are contacts in MITRE who are designated to provide assistance to us, our project advisor, and the money allocated to our group for the sake of completing the project.</w:t>
      </w:r>
    </w:p>
    <w:p w14:paraId="341C21D1" w14:textId="296940A3" w:rsidR="003B4274" w:rsidRDefault="003A1059" w:rsidP="007C0F16">
      <w:pPr>
        <w:pStyle w:val="Heading2"/>
        <w:ind w:right="-270"/>
      </w:pPr>
      <w:bookmarkStart w:id="15" w:name="_Toc464555961"/>
      <w:r>
        <w:t>Project Plan</w:t>
      </w:r>
      <w:bookmarkEnd w:id="15"/>
    </w:p>
    <w:p w14:paraId="45E1851B" w14:textId="1BA8AEFD" w:rsidR="002A5096" w:rsidRPr="002A5096" w:rsidRDefault="002A5096" w:rsidP="002A5096">
      <w:pPr>
        <w:ind w:firstLine="720"/>
      </w:pPr>
      <w:r w:rsidRPr="002A5096">
        <w:t xml:space="preserve">The current plan is to go through the steps laid out </w:t>
      </w:r>
      <w:r w:rsidR="005B0C80">
        <w:t>in the project scope first. T</w:t>
      </w:r>
      <w:r w:rsidRPr="002A5096">
        <w:t xml:space="preserve">he first thing that needs to be done is </w:t>
      </w:r>
      <w:r w:rsidR="005B0C80">
        <w:t xml:space="preserve">identifying and isolating </w:t>
      </w:r>
      <w:r w:rsidRPr="002A5096">
        <w:t>we need to gain the ability to analyze both an AM and FM signal. The next step we have is to determine how to analyze a basic digital signal. These two steps are going to be done together as a group using the GNU radio environment and the tools that are provided. The next big step is to start working through a broader range of signals and gaining the ability to extract and analyze a larger variety of signals. From there, the last stage in development of the main project is taking what was done using the higher-level GNU-radio blocks and modifying or entirely redesigning them using C++ or hardware implementation. The other step, which is going to occur in parallel to the other steps is developing a user interface. This is going to occur</w:t>
      </w:r>
    </w:p>
    <w:p w14:paraId="2E4DBA9A" w14:textId="77777777" w:rsidR="001979A0" w:rsidRDefault="001979A0">
      <w:pPr>
        <w:rPr>
          <w:rFonts w:eastAsiaTheme="majorEastAsia" w:cs="Arial"/>
          <w:b/>
          <w:bCs/>
          <w:i/>
          <w:color w:val="365F91" w:themeColor="accent1" w:themeShade="BF"/>
          <w:sz w:val="28"/>
          <w:szCs w:val="20"/>
        </w:rPr>
      </w:pPr>
      <w:r>
        <w:br w:type="page"/>
      </w:r>
    </w:p>
    <w:p w14:paraId="364A1BBA" w14:textId="5ABD6161" w:rsidR="00521FB4" w:rsidRPr="009D6396" w:rsidRDefault="003B4274" w:rsidP="007C0F16">
      <w:pPr>
        <w:pStyle w:val="Heading1"/>
        <w:ind w:right="-270"/>
      </w:pPr>
      <w:bookmarkStart w:id="16" w:name="_Toc464555962"/>
      <w:r w:rsidRPr="009D6396">
        <w:lastRenderedPageBreak/>
        <w:t>Section –</w:t>
      </w:r>
      <w:r w:rsidR="009D6396">
        <w:t xml:space="preserve"> </w:t>
      </w:r>
      <w:r w:rsidR="003A1059">
        <w:t>II</w:t>
      </w:r>
      <w:r w:rsidR="00521FB4" w:rsidRPr="009D6396">
        <w:t>: Design</w:t>
      </w:r>
      <w:r w:rsidR="00C12627">
        <w:t>, Evaluation</w:t>
      </w:r>
      <w:r w:rsidR="003A1059">
        <w:t xml:space="preserve"> &amp; Optimization</w:t>
      </w:r>
      <w:r w:rsidR="007C0F16">
        <w:t xml:space="preserve"> (initial in Fall, </w:t>
      </w:r>
      <w:r w:rsidR="0049314C">
        <w:t>refined</w:t>
      </w:r>
      <w:r w:rsidR="007C0F16">
        <w:t xml:space="preserve"> in </w:t>
      </w:r>
      <w:commentRangeStart w:id="17"/>
      <w:r w:rsidR="007C0F16">
        <w:t>Spring</w:t>
      </w:r>
      <w:commentRangeEnd w:id="17"/>
      <w:r w:rsidR="000A349E">
        <w:rPr>
          <w:rStyle w:val="CommentReference"/>
          <w:rFonts w:eastAsiaTheme="minorHAnsi" w:cstheme="minorBidi"/>
          <w:b w:val="0"/>
          <w:bCs w:val="0"/>
          <w:i w:val="0"/>
          <w:color w:val="auto"/>
        </w:rPr>
        <w:commentReference w:id="17"/>
      </w:r>
      <w:r w:rsidR="007C0F16">
        <w:t>)</w:t>
      </w:r>
      <w:bookmarkEnd w:id="16"/>
    </w:p>
    <w:p w14:paraId="54168F60" w14:textId="1E18679C" w:rsidR="00521FB4" w:rsidRDefault="00521FB4" w:rsidP="0049314C">
      <w:pPr>
        <w:pStyle w:val="Heading2"/>
        <w:numPr>
          <w:ilvl w:val="0"/>
          <w:numId w:val="11"/>
        </w:numPr>
        <w:ind w:right="-270"/>
      </w:pPr>
      <w:bookmarkStart w:id="18" w:name="_Toc464555963"/>
      <w:commentRangeStart w:id="19"/>
      <w:r w:rsidRPr="009D6396">
        <w:t>Requirements</w:t>
      </w:r>
      <w:commentRangeEnd w:id="19"/>
      <w:r w:rsidR="000A349E">
        <w:rPr>
          <w:rStyle w:val="CommentReference"/>
          <w:rFonts w:eastAsiaTheme="minorHAnsi" w:cstheme="minorBidi"/>
          <w:b w:val="0"/>
          <w:bCs w:val="0"/>
          <w:color w:val="auto"/>
        </w:rPr>
        <w:commentReference w:id="19"/>
      </w:r>
      <w:bookmarkEnd w:id="18"/>
    </w:p>
    <w:p w14:paraId="6BF42A64" w14:textId="23F7865F" w:rsidR="00A20C3E" w:rsidRDefault="00A20C3E" w:rsidP="00A20C3E">
      <w:pPr>
        <w:ind w:firstLine="720"/>
      </w:pPr>
      <w:r>
        <w:t xml:space="preserve">The Senior Design project is based on Spectrum Sensing using Software Defined Radio. This project leverages a very up and coming topic in the field of wireless communications; the software defined radio.  The key objective of this sensing and detection project is to identify </w:t>
      </w:r>
      <w:r w:rsidR="00E710F7">
        <w:t xml:space="preserve">signals </w:t>
      </w:r>
      <w:r>
        <w:t xml:space="preserve">and determine modulation schemes of signals encountered in an open environment. This process will be accomplished by scanning a spectrum larger than the bandwidth of the radio, meaning the radio will also have to change center frequencies many times per second in order to record a clear picture of the spectrum. </w:t>
      </w:r>
    </w:p>
    <w:p w14:paraId="75BDF871" w14:textId="3FD0F2C4" w:rsidR="00A20C3E" w:rsidRDefault="00A20C3E" w:rsidP="00A20C3E">
      <w:r>
        <w:t xml:space="preserve">There are several other requirements </w:t>
      </w:r>
      <w:r w:rsidR="00504E8E">
        <w:t>that can be extrapolated from the Stakeholder Needs section</w:t>
      </w:r>
      <w:r>
        <w:t xml:space="preserve">. Their major concern is that they the team to make the product to be light, cost effective, and </w:t>
      </w:r>
      <w:r w:rsidR="00504E8E">
        <w:t xml:space="preserve">the process </w:t>
      </w:r>
      <w:r>
        <w:t xml:space="preserve">less time consuming. Our team understands that they want us to develop an affordable and </w:t>
      </w:r>
      <w:r w:rsidR="00504E8E">
        <w:t xml:space="preserve">efficient </w:t>
      </w:r>
      <w:r>
        <w:t xml:space="preserve">spectrum analyzer using USRP. Moreover, </w:t>
      </w:r>
      <w:r w:rsidR="00504E8E">
        <w:t>other needs are that the project team needs to develop</w:t>
      </w:r>
      <w:r>
        <w:t xml:space="preserve"> a process to automatically scan a large bandwidth and lock onto possible signals. Our understanding of this statement is that the spectrum analyzer must have the ability to scan a large bandwidth and identify the necessary signals of interest. Other concerns are that team must produce some type of classification scheme to break down the signal into its constituents to provide meaningful metric. For this process, an efficient algorithm could be created that provides accurate signal detection into meaningful, human readable information. A neural network could be one of the suitable candidate</w:t>
      </w:r>
      <w:r w:rsidR="00504E8E">
        <w:t>s</w:t>
      </w:r>
      <w:r>
        <w:t xml:space="preserve"> for the algorithm. </w:t>
      </w:r>
    </w:p>
    <w:p w14:paraId="294B818C" w14:textId="54A4D256" w:rsidR="00A20C3E" w:rsidRDefault="00A20C3E" w:rsidP="00504E8E">
      <w:pPr>
        <w:ind w:firstLine="720"/>
      </w:pPr>
      <w:r>
        <w:t>Additionally, they would like the analyzer to differen</w:t>
      </w:r>
      <w:r w:rsidR="00504E8E">
        <w:t>tiate signals from noise and determine</w:t>
      </w:r>
      <w:r>
        <w:t xml:space="preserve"> their bandwidth. Restating as the customer need, the analyzer must identify signals in noisy environments. Accurately detect signals and determine the bandwidth of signals of interest. Along with the targeted customers of our product, our team itself has certain requirements that we must oblige carefully like meeting with the FCC regulations, safety hazardous and vice versa. </w:t>
      </w:r>
      <w:r w:rsidR="00504E8E">
        <w:t>F</w:t>
      </w:r>
      <w:r w:rsidR="00E710F7">
        <w:t>rom the above outlined analysis, the team developed the following requirements.</w:t>
      </w:r>
    </w:p>
    <w:p w14:paraId="22FE1088" w14:textId="0D5A55C5" w:rsidR="00152538" w:rsidRDefault="00152538" w:rsidP="0063790E">
      <w:pPr>
        <w:pStyle w:val="ListParagraph"/>
        <w:numPr>
          <w:ilvl w:val="0"/>
          <w:numId w:val="27"/>
        </w:numPr>
        <w:spacing w:after="160" w:line="259" w:lineRule="auto"/>
      </w:pPr>
      <w:r>
        <w:t>The system shall utilize one or more USRPs, and one or more commercial off the shelf computers.</w:t>
      </w:r>
    </w:p>
    <w:p w14:paraId="296B2359" w14:textId="22229014" w:rsidR="0063790E" w:rsidRDefault="0063790E" w:rsidP="0063790E">
      <w:pPr>
        <w:pStyle w:val="ListParagraph"/>
        <w:numPr>
          <w:ilvl w:val="0"/>
          <w:numId w:val="27"/>
        </w:numPr>
        <w:spacing w:after="160" w:line="259" w:lineRule="auto"/>
      </w:pPr>
      <w:r>
        <w:t>The system shall identify signals and determine modulation schemes of those signals with a THRESHOLD confidence of 70%, and an OBJECTIVE confidence of 85%.</w:t>
      </w:r>
    </w:p>
    <w:p w14:paraId="0E37C65B" w14:textId="77777777" w:rsidR="0063790E" w:rsidRDefault="0063790E" w:rsidP="0063790E">
      <w:pPr>
        <w:pStyle w:val="ListParagraph"/>
        <w:numPr>
          <w:ilvl w:val="1"/>
          <w:numId w:val="27"/>
        </w:numPr>
        <w:spacing w:after="160" w:line="259" w:lineRule="auto"/>
      </w:pPr>
      <w:r>
        <w:t>The system shall identify signals and determine modulation schemes of those signals within a THRESHOLD time of 3 seconds, and an OBJECTIVE time of 2 seconds from the time the signal enters the system.</w:t>
      </w:r>
    </w:p>
    <w:p w14:paraId="0CC14D4E" w14:textId="77777777" w:rsidR="0063790E" w:rsidRDefault="0063790E" w:rsidP="0063790E">
      <w:pPr>
        <w:pStyle w:val="ListParagraph"/>
        <w:numPr>
          <w:ilvl w:val="2"/>
          <w:numId w:val="27"/>
        </w:numPr>
        <w:spacing w:after="160" w:line="259" w:lineRule="auto"/>
      </w:pPr>
      <w:r>
        <w:t>The system shall be able to identify the following analog modulation schemes: Amplitude Modulation, Frequency Modulation, and Phase Modulation.</w:t>
      </w:r>
    </w:p>
    <w:p w14:paraId="6EBF5E4F" w14:textId="77777777" w:rsidR="0063790E" w:rsidRDefault="0063790E" w:rsidP="0063790E">
      <w:pPr>
        <w:pStyle w:val="ListParagraph"/>
        <w:numPr>
          <w:ilvl w:val="2"/>
          <w:numId w:val="27"/>
        </w:numPr>
        <w:spacing w:after="160" w:line="259" w:lineRule="auto"/>
      </w:pPr>
      <w:r>
        <w:t xml:space="preserve">The system shall be able to identify the following digital modulation schemes: Binary Phase-Shift Keying, Binary Frequency Shift Keying, and Amplitude-Shift Keying. </w:t>
      </w:r>
    </w:p>
    <w:p w14:paraId="3E91E6A6" w14:textId="77777777" w:rsidR="0063790E" w:rsidRDefault="0063790E" w:rsidP="0063790E">
      <w:pPr>
        <w:pStyle w:val="ListParagraph"/>
        <w:numPr>
          <w:ilvl w:val="0"/>
          <w:numId w:val="27"/>
        </w:numPr>
        <w:spacing w:after="160" w:line="259" w:lineRule="auto"/>
      </w:pPr>
      <w:r>
        <w:t>The system shall scan a spectrum larger than the instantaneous bandwidth of the radio at least twice every second.</w:t>
      </w:r>
    </w:p>
    <w:p w14:paraId="7E4A4225" w14:textId="77777777" w:rsidR="0063790E" w:rsidRDefault="0063790E" w:rsidP="0063790E">
      <w:pPr>
        <w:pStyle w:val="ListParagraph"/>
        <w:numPr>
          <w:ilvl w:val="0"/>
          <w:numId w:val="27"/>
        </w:numPr>
        <w:spacing w:after="160" w:line="259" w:lineRule="auto"/>
      </w:pPr>
      <w:r>
        <w:t>The system shall have a GUI to display signal information and take in user controls.</w:t>
      </w:r>
    </w:p>
    <w:p w14:paraId="01D88F77" w14:textId="77777777" w:rsidR="0063790E" w:rsidRDefault="0063790E" w:rsidP="0063790E">
      <w:pPr>
        <w:pStyle w:val="ListParagraph"/>
        <w:numPr>
          <w:ilvl w:val="1"/>
          <w:numId w:val="27"/>
        </w:numPr>
        <w:spacing w:after="160" w:line="259" w:lineRule="auto"/>
      </w:pPr>
      <w:r>
        <w:t>The system shall display signal information to the user.</w:t>
      </w:r>
    </w:p>
    <w:p w14:paraId="21906AAA" w14:textId="28EE7A5C" w:rsidR="00152538" w:rsidRDefault="0063790E" w:rsidP="00152538">
      <w:pPr>
        <w:pStyle w:val="ListParagraph"/>
        <w:numPr>
          <w:ilvl w:val="2"/>
          <w:numId w:val="27"/>
        </w:numPr>
        <w:spacing w:after="160" w:line="259" w:lineRule="auto"/>
      </w:pPr>
      <w:r>
        <w:lastRenderedPageBreak/>
        <w:t>The system shall display graphically the RF spectrum it is analyzing.</w:t>
      </w:r>
    </w:p>
    <w:p w14:paraId="00A93BD9" w14:textId="5FD8E453" w:rsidR="0063790E" w:rsidRDefault="0063790E" w:rsidP="0063790E">
      <w:pPr>
        <w:pStyle w:val="ListParagraph"/>
        <w:numPr>
          <w:ilvl w:val="2"/>
          <w:numId w:val="27"/>
        </w:numPr>
        <w:spacing w:after="160" w:line="259" w:lineRule="auto"/>
      </w:pPr>
      <w:r>
        <w:t>The system shall display textually signals it identifies.</w:t>
      </w:r>
    </w:p>
    <w:p w14:paraId="1EBC3A3E" w14:textId="1EA9A775" w:rsidR="00152538" w:rsidRDefault="00152538" w:rsidP="0063790E">
      <w:pPr>
        <w:pStyle w:val="ListParagraph"/>
        <w:numPr>
          <w:ilvl w:val="2"/>
          <w:numId w:val="27"/>
        </w:numPr>
        <w:spacing w:after="160" w:line="259" w:lineRule="auto"/>
      </w:pPr>
      <w:r>
        <w:t>The system shall indicate RF bands it identifies as unused.</w:t>
      </w:r>
    </w:p>
    <w:p w14:paraId="7769B53E" w14:textId="77777777" w:rsidR="0063790E" w:rsidRDefault="0063790E" w:rsidP="0063790E">
      <w:pPr>
        <w:pStyle w:val="ListParagraph"/>
        <w:numPr>
          <w:ilvl w:val="1"/>
          <w:numId w:val="27"/>
        </w:numPr>
        <w:spacing w:after="160" w:line="259" w:lineRule="auto"/>
      </w:pPr>
      <w:r>
        <w:t>The system shall take controls from the user.</w:t>
      </w:r>
    </w:p>
    <w:p w14:paraId="2D5AFB52" w14:textId="77777777" w:rsidR="0063790E" w:rsidRDefault="0063790E" w:rsidP="0063790E">
      <w:pPr>
        <w:pStyle w:val="ListParagraph"/>
        <w:numPr>
          <w:ilvl w:val="2"/>
          <w:numId w:val="27"/>
        </w:numPr>
        <w:spacing w:after="160" w:line="259" w:lineRule="auto"/>
      </w:pPr>
      <w:r>
        <w:t>The system shall operate on the spectrum specified by the user.</w:t>
      </w:r>
    </w:p>
    <w:p w14:paraId="1668381B" w14:textId="77777777" w:rsidR="0063790E" w:rsidRDefault="0063790E" w:rsidP="0063790E">
      <w:pPr>
        <w:pStyle w:val="ListParagraph"/>
        <w:numPr>
          <w:ilvl w:val="2"/>
          <w:numId w:val="27"/>
        </w:numPr>
        <w:spacing w:after="160" w:line="259" w:lineRule="auto"/>
      </w:pPr>
      <w:r>
        <w:t>The system shall accept scanning FFT bin size from the user.</w:t>
      </w:r>
    </w:p>
    <w:p w14:paraId="373D29F1" w14:textId="77777777" w:rsidR="0063790E" w:rsidRDefault="0063790E" w:rsidP="0063790E">
      <w:pPr>
        <w:pStyle w:val="ListParagraph"/>
        <w:numPr>
          <w:ilvl w:val="0"/>
          <w:numId w:val="27"/>
        </w:numPr>
        <w:spacing w:after="160" w:line="259" w:lineRule="auto"/>
      </w:pPr>
      <w:r>
        <w:t>The system shall conform to specified size and weight restrictions.</w:t>
      </w:r>
    </w:p>
    <w:p w14:paraId="407EDCFD" w14:textId="77777777" w:rsidR="0063790E" w:rsidRDefault="0063790E" w:rsidP="0063790E">
      <w:pPr>
        <w:pStyle w:val="ListParagraph"/>
        <w:numPr>
          <w:ilvl w:val="1"/>
          <w:numId w:val="27"/>
        </w:numPr>
        <w:spacing w:after="160" w:line="259" w:lineRule="auto"/>
      </w:pPr>
      <w:r>
        <w:t>The system shall weigh no more than 20 pounds.</w:t>
      </w:r>
    </w:p>
    <w:p w14:paraId="5DF0B8F7" w14:textId="77777777" w:rsidR="0063790E" w:rsidRDefault="0063790E" w:rsidP="0063790E">
      <w:pPr>
        <w:pStyle w:val="ListParagraph"/>
        <w:numPr>
          <w:ilvl w:val="1"/>
          <w:numId w:val="27"/>
        </w:numPr>
        <w:spacing w:after="160" w:line="259" w:lineRule="auto"/>
      </w:pPr>
      <w:r>
        <w:t>The system shall occupy less than 2.5 cubic feet.</w:t>
      </w:r>
    </w:p>
    <w:p w14:paraId="76F4BA83" w14:textId="77777777" w:rsidR="0063790E" w:rsidRDefault="0063790E" w:rsidP="0063790E">
      <w:pPr>
        <w:pStyle w:val="ListParagraph"/>
        <w:numPr>
          <w:ilvl w:val="0"/>
          <w:numId w:val="27"/>
        </w:numPr>
        <w:spacing w:after="160" w:line="259" w:lineRule="auto"/>
      </w:pPr>
      <w:r>
        <w:t>The system hardware shall cost less than $10,000.</w:t>
      </w:r>
    </w:p>
    <w:p w14:paraId="5225FE3D" w14:textId="4CD963E7" w:rsidR="00E710F7" w:rsidRPr="00A20C3E" w:rsidRDefault="0063790E" w:rsidP="0063790E">
      <w:pPr>
        <w:pStyle w:val="ListParagraph"/>
        <w:numPr>
          <w:ilvl w:val="0"/>
          <w:numId w:val="27"/>
        </w:numPr>
        <w:spacing w:after="160" w:line="259" w:lineRule="auto"/>
      </w:pPr>
      <w:r>
        <w:t>The system shall not break applicable laws and codes.</w:t>
      </w:r>
    </w:p>
    <w:p w14:paraId="008749CB" w14:textId="4C2E391D" w:rsidR="00521FB4" w:rsidRDefault="00B434C4" w:rsidP="007C0F16">
      <w:pPr>
        <w:pStyle w:val="Heading2"/>
        <w:ind w:right="-270"/>
      </w:pPr>
      <w:bookmarkStart w:id="20" w:name="_Toc464555964"/>
      <w:r>
        <w:t>C</w:t>
      </w:r>
      <w:r w:rsidR="007C0F16">
        <w:t xml:space="preserve">onstraints and </w:t>
      </w:r>
      <w:commentRangeStart w:id="21"/>
      <w:r w:rsidR="007C0F16">
        <w:t>Assumptions</w:t>
      </w:r>
      <w:commentRangeEnd w:id="21"/>
      <w:r w:rsidR="000A349E">
        <w:rPr>
          <w:rStyle w:val="CommentReference"/>
          <w:rFonts w:eastAsiaTheme="minorHAnsi" w:cstheme="minorBidi"/>
          <w:b w:val="0"/>
          <w:bCs w:val="0"/>
          <w:color w:val="auto"/>
        </w:rPr>
        <w:commentReference w:id="21"/>
      </w:r>
      <w:bookmarkEnd w:id="20"/>
    </w:p>
    <w:p w14:paraId="2451E0B6" w14:textId="147870BA" w:rsidR="00EF14DD" w:rsidRPr="00EF14DD" w:rsidRDefault="00EF14DD" w:rsidP="00EF14DD">
      <w:r>
        <w:t>There are several categories of constraints and assumptions that are considered in creating this project. Listed below are economic, environmental, health and safety, manufacturing, and sustainability considerations.</w:t>
      </w:r>
    </w:p>
    <w:p w14:paraId="468A60D5" w14:textId="3D6DA602" w:rsidR="00EF14DD" w:rsidRDefault="00EF14DD" w:rsidP="00EF14DD">
      <w:pPr>
        <w:pStyle w:val="ListParagraph"/>
        <w:numPr>
          <w:ilvl w:val="0"/>
          <w:numId w:val="26"/>
        </w:numPr>
      </w:pPr>
      <w:r>
        <w:t>Economic: cost estimation, survey of funding sources</w:t>
      </w:r>
    </w:p>
    <w:p w14:paraId="45B1A871" w14:textId="77777777" w:rsidR="00EF14DD" w:rsidRDefault="00EF14DD" w:rsidP="00EF14DD">
      <w:r>
        <w:t xml:space="preserve">The products we will be utilizing are Commercial-Off-The-Shelf, readily available to anyone who desires them. Components can be chosen based on low price and upgraded as more funding sources become available. Fortunately, the project idea comes from a sponsor, who has a customer interested in the technology. By providing the team with existing resources, the economic impact for the company is minimal, but they have the potential to receive a very easily produced, functional product. </w:t>
      </w:r>
    </w:p>
    <w:p w14:paraId="4B97C174" w14:textId="57D8D1CA" w:rsidR="00EF14DD" w:rsidRDefault="00EF14DD" w:rsidP="00EF14DD">
      <w:pPr>
        <w:pStyle w:val="ListParagraph"/>
        <w:numPr>
          <w:ilvl w:val="0"/>
          <w:numId w:val="24"/>
        </w:numPr>
      </w:pPr>
      <w:r>
        <w:t>Environmental: impact estimation, survey of legislations and regulations, design considerations/solutions</w:t>
      </w:r>
    </w:p>
    <w:p w14:paraId="17E56725" w14:textId="1A6D1BC2" w:rsidR="00EF14DD" w:rsidRDefault="00EF14DD" w:rsidP="00EF14DD">
      <w:r>
        <w:t xml:space="preserve">One consideration that must be made with the product is to ensure that it is RoHS Compliant.  </w:t>
      </w:r>
      <w:r w:rsidR="00A20C3E">
        <w:t>RoHS (</w:t>
      </w:r>
      <w:r>
        <w:t xml:space="preserve">Restriction of Use of Hazardous Substances) regulations ensure that hazardous substances are not used in new electronic and electronic equipment.  The product must not include levels of lead, cadmium, </w:t>
      </w:r>
      <w:proofErr w:type="spellStart"/>
      <w:r>
        <w:t>polybrominated</w:t>
      </w:r>
      <w:proofErr w:type="spellEnd"/>
      <w:r>
        <w:t xml:space="preserve"> biphenyl (PBB), mercury, hexavalent chromium, and </w:t>
      </w:r>
      <w:proofErr w:type="spellStart"/>
      <w:r>
        <w:t>polybrominated</w:t>
      </w:r>
      <w:proofErr w:type="spellEnd"/>
      <w:r>
        <w:t xml:space="preserve"> diphenyl ether (PBDE) flame retardants that are higher than RoHS standards.  Employees may require RoHS training before manufacturing the product.  Other than keeping in line with RoHS compliance, there should not be many other environmental considerations that would cause design constraints.</w:t>
      </w:r>
    </w:p>
    <w:p w14:paraId="56B2AE69" w14:textId="13086C14" w:rsidR="00EF14DD" w:rsidRDefault="00EF14DD" w:rsidP="00EF14DD">
      <w:pPr>
        <w:pStyle w:val="ListParagraph"/>
        <w:numPr>
          <w:ilvl w:val="0"/>
          <w:numId w:val="22"/>
        </w:numPr>
      </w:pPr>
      <w:r>
        <w:t>Health and safety: impact estimation, survey of legislations and regulations, design considerations/solutions</w:t>
      </w:r>
    </w:p>
    <w:p w14:paraId="1FD9E649" w14:textId="77777777" w:rsidR="00EF14DD" w:rsidRDefault="00EF14DD" w:rsidP="00EF14DD">
      <w:r>
        <w:t xml:space="preserve">The device itself is unlikely to pose serious direct health risks in normal usage scenarios.  Like most electronics, the device runs the risk of hazardous materials within the electronic components, the possibility of electrical shock and heating associated with most electronics, and concerns with RF safety (power output and frequency).  Some other safety concerns arise with the use of RF bands.  Bandwidth allocation is regulated by the Federal Communications Commission (FCC) in the United States, but it is important to be wary that we are not interfering on any bands that are used for emergency </w:t>
      </w:r>
      <w:r>
        <w:lastRenderedPageBreak/>
        <w:t>communications and other important communications.  The product will need to follow FCC rules and regulations for band usage in order to ensure correct bands are being used.</w:t>
      </w:r>
    </w:p>
    <w:p w14:paraId="056446D4" w14:textId="18D29B82" w:rsidR="00EF14DD" w:rsidRDefault="00EF14DD" w:rsidP="00EF14DD">
      <w:pPr>
        <w:pStyle w:val="ListParagraph"/>
        <w:numPr>
          <w:ilvl w:val="0"/>
          <w:numId w:val="20"/>
        </w:numPr>
      </w:pPr>
      <w:r>
        <w:t xml:space="preserve">Manufacturability: resource and facility requirements, possible source of such resource and facility </w:t>
      </w:r>
    </w:p>
    <w:p w14:paraId="314B7956" w14:textId="0EA7D29E" w:rsidR="00EF14DD" w:rsidRDefault="00EF14DD" w:rsidP="00EF14DD">
      <w:r>
        <w:t>Due to the fact that this project has primary goals of using readily available hardware and open source software, there are no manufacturability concerns worth noting.  Concerns in availability of the USRP radios are minimal.  Additional vendors may be sought out if for some reason the USRP systems are unavailable.</w:t>
      </w:r>
    </w:p>
    <w:p w14:paraId="377A941C" w14:textId="3AE1C369" w:rsidR="00EF14DD" w:rsidRDefault="00EF14DD" w:rsidP="00EF14DD">
      <w:pPr>
        <w:pStyle w:val="ListParagraph"/>
        <w:numPr>
          <w:ilvl w:val="0"/>
          <w:numId w:val="20"/>
        </w:numPr>
      </w:pPr>
      <w:r>
        <w:t xml:space="preserve">Sustainability: assessments of above points over time, solutions for above points over time. </w:t>
      </w:r>
    </w:p>
    <w:p w14:paraId="11A9C79B" w14:textId="7490D507" w:rsidR="00EF14DD" w:rsidRPr="00EF14DD" w:rsidRDefault="00EF14DD" w:rsidP="00EF14DD">
      <w:r>
        <w:t>All concerns presented above will be the same in the near future.  If the availability of USRP radios is reduced, other vendors may be sought out.  FCC Rules and regulations will change over time, but the system can adapt to meet these needs.  Additionally, if a cognitive radio based approach was used in the allocated bandwidth in the US or Internationally, the system would be even more functional since that is its main use case.</w:t>
      </w:r>
    </w:p>
    <w:p w14:paraId="1D2C8E26" w14:textId="6E1948E8" w:rsidR="006F2265" w:rsidRDefault="00B434C4" w:rsidP="006F2265">
      <w:pPr>
        <w:pStyle w:val="Heading2"/>
        <w:ind w:right="-270"/>
      </w:pPr>
      <w:bookmarkStart w:id="22" w:name="_Toc464555965"/>
      <w:r>
        <w:t xml:space="preserve">Applicable </w:t>
      </w:r>
      <w:r w:rsidR="007C0F16">
        <w:t>Codes/Standards/</w:t>
      </w:r>
      <w:commentRangeStart w:id="23"/>
      <w:r w:rsidR="007C0F16">
        <w:t>Regulations</w:t>
      </w:r>
      <w:commentRangeEnd w:id="23"/>
      <w:r w:rsidR="000A349E">
        <w:rPr>
          <w:rStyle w:val="CommentReference"/>
          <w:rFonts w:eastAsiaTheme="minorHAnsi" w:cstheme="minorBidi"/>
          <w:b w:val="0"/>
          <w:bCs w:val="0"/>
          <w:color w:val="auto"/>
        </w:rPr>
        <w:commentReference w:id="23"/>
      </w:r>
      <w:bookmarkEnd w:id="22"/>
    </w:p>
    <w:p w14:paraId="5B0EE0CB" w14:textId="740426CF" w:rsidR="00EF14DD" w:rsidRPr="00EF14DD" w:rsidRDefault="00EF14DD" w:rsidP="00EF14DD">
      <w:pPr>
        <w:ind w:firstLine="720"/>
      </w:pPr>
      <w:r w:rsidRPr="00EF14DD">
        <w:t>One responsibility with this project is the use of the RF spectrum.  First of all, the device must be a passive scanner and cannot transmit at all.  Bandwidth allocation is a great concern when dealing with wireless communications. While bandwidth allocation is regulated by the FCC in the United States it is important to be wary of which bands are being used for the project.  Some allocations being used are critical and lives can actually depend on the use of these bands.  It needs to be ensured that the product does not interfere with any bands used by law enforcement, emergency services, news, etc.  Only licensed users should be able to access the bands in use and are not to be interfered with.</w:t>
      </w:r>
    </w:p>
    <w:p w14:paraId="33E17AB8" w14:textId="0B225DF8" w:rsidR="006F2265" w:rsidRDefault="006F2265" w:rsidP="006F2265">
      <w:pPr>
        <w:pStyle w:val="Heading2"/>
        <w:numPr>
          <w:ilvl w:val="1"/>
          <w:numId w:val="9"/>
        </w:numPr>
        <w:ind w:right="-270"/>
      </w:pPr>
      <w:bookmarkStart w:id="24" w:name="_Toc464555966"/>
      <w:r>
        <w:t xml:space="preserve">Professional and Ethical </w:t>
      </w:r>
      <w:commentRangeStart w:id="25"/>
      <w:r>
        <w:t>Issues</w:t>
      </w:r>
      <w:commentRangeEnd w:id="25"/>
      <w:r>
        <w:rPr>
          <w:rStyle w:val="CommentReference"/>
          <w:rFonts w:eastAsiaTheme="minorHAnsi" w:cstheme="minorBidi"/>
          <w:b w:val="0"/>
          <w:bCs w:val="0"/>
          <w:color w:val="auto"/>
        </w:rPr>
        <w:commentReference w:id="25"/>
      </w:r>
      <w:bookmarkEnd w:id="24"/>
    </w:p>
    <w:p w14:paraId="7CD4504D" w14:textId="77777777" w:rsidR="00EF14DD" w:rsidRDefault="00EF14DD" w:rsidP="00EF14DD">
      <w:r>
        <w:tab/>
        <w:t xml:space="preserve">There are also many security concerns that should be taken when using cognitive radio and Dynamic Spectrum Allocation (DSA).  There are two types of users defined through DSA.  Licensed users are allowed access to the spectrum at all times while unlicensed users can use the spectrum if it is not being used by licensed users.  This can be an area of vulnerability for cognitive radio and spectrum use.  A major feature of cognitive radios is that they are given the ability to learn.  This also opens up security concerns because detrimental behavior can essentially be taught to the radio if a malicious user gains access.  </w:t>
      </w:r>
    </w:p>
    <w:p w14:paraId="407BA260" w14:textId="0F1AB7FD" w:rsidR="00EF14DD" w:rsidRPr="00EF14DD" w:rsidRDefault="00EF14DD" w:rsidP="00EF14DD">
      <w:pPr>
        <w:ind w:firstLine="720"/>
      </w:pPr>
      <w:r>
        <w:t>The two major classifications of attack that must be noted are On-Path and Off-Path attacks.  On-Path attacks include observing and transmitting data to the system in real time or spoofing, injecting, removing or altering data.  Denial-of-Service (</w:t>
      </w:r>
      <w:proofErr w:type="spellStart"/>
      <w:r>
        <w:t>DoS</w:t>
      </w:r>
      <w:proofErr w:type="spellEnd"/>
      <w:r>
        <w:t xml:space="preserve">) attacks are an example of an on-path attack.  Off-Path attacks are less direct and include injecting data into a stream that could later be accessed by the system, spoofing other devices on the network, and transmitting traffic that cannot be seen.  Some attack mitigations that can be used include improving sensor inputs so that the system can differentiate between natural and man-made RF events, carefully analyzing radio policy to protect against malicious </w:t>
      </w:r>
      <w:r>
        <w:lastRenderedPageBreak/>
        <w:t xml:space="preserve">sensor inputs, and making sure authentication procedures are in place so that signals from unlicensed users are verified. Finally, since we are </w:t>
      </w:r>
      <w:r w:rsidR="00862231">
        <w:t xml:space="preserve">not </w:t>
      </w:r>
      <w:r>
        <w:t>transmitting over the air, we do not have to worry about interfering with critical systems such as the police, fire department, emergency centers and such.</w:t>
      </w:r>
    </w:p>
    <w:p w14:paraId="22741083" w14:textId="6F23D8DD" w:rsidR="00521FB4" w:rsidRDefault="00521FB4" w:rsidP="007C0F16">
      <w:pPr>
        <w:pStyle w:val="Heading2"/>
        <w:ind w:right="-270"/>
      </w:pPr>
      <w:bookmarkStart w:id="26" w:name="_Toc464555967"/>
      <w:r w:rsidRPr="009D6396">
        <w:t xml:space="preserve">Concept Development and </w:t>
      </w:r>
      <w:commentRangeStart w:id="27"/>
      <w:r w:rsidRPr="009D6396">
        <w:t>Selection</w:t>
      </w:r>
      <w:commentRangeEnd w:id="27"/>
      <w:r w:rsidR="000A349E">
        <w:rPr>
          <w:rStyle w:val="CommentReference"/>
          <w:rFonts w:eastAsiaTheme="minorHAnsi" w:cstheme="minorBidi"/>
          <w:b w:val="0"/>
          <w:bCs w:val="0"/>
          <w:color w:val="auto"/>
        </w:rPr>
        <w:commentReference w:id="27"/>
      </w:r>
      <w:bookmarkEnd w:id="26"/>
    </w:p>
    <w:p w14:paraId="4EB09849" w14:textId="6345E51D" w:rsidR="0063790E" w:rsidRDefault="0063790E" w:rsidP="00152538">
      <w:pPr>
        <w:ind w:firstLine="720"/>
      </w:pPr>
      <w:r>
        <w:t xml:space="preserve">Identifying the acquired signals will rely on more in-depth knowledge of the signals contained in each part of the spectrum. A beneficial way to begin looking at a system is as a black box, where all that matters is the inputs and outputs. </w:t>
      </w:r>
    </w:p>
    <w:p w14:paraId="3E1B25AE" w14:textId="77777777" w:rsidR="0063790E" w:rsidRDefault="0063790E" w:rsidP="0063790E">
      <w:pPr>
        <w:keepNext/>
      </w:pPr>
      <w:r>
        <w:rPr>
          <w:rFonts w:ascii="Arial" w:hAnsi="Arial" w:cs="Arial"/>
          <w:noProof/>
          <w:color w:val="000000"/>
        </w:rPr>
        <w:drawing>
          <wp:inline distT="0" distB="0" distL="0" distR="0" wp14:anchorId="5F71437B" wp14:editId="0680549E">
            <wp:extent cx="5943600" cy="2240280"/>
            <wp:effectExtent l="0" t="0" r="0" b="7620"/>
            <wp:docPr id="2" name="Picture 2" descr="https://lh6.googleusercontent.com/FfCm6yjVpoHbidNDuzcYU-xAaocYcEb-RGp8vEdKCnuOkaYeF-mPUS6zkyl5P-1b7B0KUfSEZkpsOtHZVOIEXdjkTNgWFMkyMXR7LbP1P9AMuG5SGsmO9y4aFC63OyyE3ZKkp0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FfCm6yjVpoHbidNDuzcYU-xAaocYcEb-RGp8vEdKCnuOkaYeF-mPUS6zkyl5P-1b7B0KUfSEZkpsOtHZVOIEXdjkTNgWFMkyMXR7LbP1P9AMuG5SGsmO9y4aFC63OyyE3ZKkp0V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40280"/>
                    </a:xfrm>
                    <a:prstGeom prst="rect">
                      <a:avLst/>
                    </a:prstGeom>
                    <a:noFill/>
                    <a:ln>
                      <a:noFill/>
                    </a:ln>
                  </pic:spPr>
                </pic:pic>
              </a:graphicData>
            </a:graphic>
          </wp:inline>
        </w:drawing>
      </w:r>
    </w:p>
    <w:p w14:paraId="6BFF3033" w14:textId="2F108743" w:rsidR="0063790E" w:rsidRDefault="0063790E" w:rsidP="0063790E">
      <w:pPr>
        <w:pStyle w:val="Caption"/>
        <w:jc w:val="center"/>
      </w:pPr>
      <w:r>
        <w:t xml:space="preserve">Figure </w:t>
      </w:r>
      <w:r w:rsidR="002748C9">
        <w:fldChar w:fldCharType="begin"/>
      </w:r>
      <w:r w:rsidR="002748C9">
        <w:instrText xml:space="preserve"> SEQ Figure \* ARABIC </w:instrText>
      </w:r>
      <w:r w:rsidR="002748C9">
        <w:fldChar w:fldCharType="separate"/>
      </w:r>
      <w:r w:rsidR="00147AA4">
        <w:rPr>
          <w:noProof/>
        </w:rPr>
        <w:t>1</w:t>
      </w:r>
      <w:r w:rsidR="002748C9">
        <w:rPr>
          <w:noProof/>
        </w:rPr>
        <w:fldChar w:fldCharType="end"/>
      </w:r>
      <w:r>
        <w:t xml:space="preserve"> Black Box System Representation</w:t>
      </w:r>
    </w:p>
    <w:p w14:paraId="4D43827B" w14:textId="0B737DE7" w:rsidR="0063790E" w:rsidRDefault="0063790E" w:rsidP="00152538">
      <w:pPr>
        <w:ind w:firstLine="720"/>
      </w:pPr>
      <w:r>
        <w:t>This Figure 1 shows the top-level view of the project, with the SDR system treated as a black box. The input to the system are the various RF signals in the area around the device. The system will focus on RF signals in a band specified by the user, and will output data about these signals using a graphical user interface. Data will include relevant information about all signals found in a selected range, such as their center frequencies, modulation types, and the types of signals that may be found, such as LTE, 4G, 3G and other types. Unused or free bands in the spectrum being analyzed will also be highlighted in the output.</w:t>
      </w:r>
    </w:p>
    <w:p w14:paraId="68B1BDC3" w14:textId="4B505AC1" w:rsidR="00152538" w:rsidRDefault="00152538" w:rsidP="00152538">
      <w:pPr>
        <w:ind w:firstLine="720"/>
      </w:pPr>
      <w:r>
        <w:t xml:space="preserve">To develop concepts, the team researched the various architectures that hobbyists and companies implement when using USRPs.  </w:t>
      </w:r>
      <w:r w:rsidR="008329BA">
        <w:t>The team came up with two implementation possibilities.</w:t>
      </w:r>
    </w:p>
    <w:p w14:paraId="6A226A4F" w14:textId="77777777" w:rsidR="008329BA" w:rsidRDefault="008329BA" w:rsidP="008329BA">
      <w:pPr>
        <w:keepNext/>
        <w:ind w:firstLine="720"/>
        <w:jc w:val="center"/>
      </w:pPr>
      <w:r>
        <w:rPr>
          <w:noProof/>
        </w:rPr>
        <w:lastRenderedPageBreak/>
        <w:drawing>
          <wp:inline distT="114300" distB="114300" distL="114300" distR="114300" wp14:anchorId="7A025CC9" wp14:editId="47AE78DD">
            <wp:extent cx="4181475" cy="3533775"/>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4"/>
                    <a:srcRect/>
                    <a:stretch>
                      <a:fillRect/>
                    </a:stretch>
                  </pic:blipFill>
                  <pic:spPr>
                    <a:xfrm>
                      <a:off x="0" y="0"/>
                      <a:ext cx="4181475" cy="3533775"/>
                    </a:xfrm>
                    <a:prstGeom prst="rect">
                      <a:avLst/>
                    </a:prstGeom>
                    <a:ln/>
                  </pic:spPr>
                </pic:pic>
              </a:graphicData>
            </a:graphic>
          </wp:inline>
        </w:drawing>
      </w:r>
    </w:p>
    <w:p w14:paraId="64B67FBE" w14:textId="4BA1B578" w:rsidR="008329BA" w:rsidRDefault="008329BA" w:rsidP="008329BA">
      <w:pPr>
        <w:pStyle w:val="Caption"/>
        <w:jc w:val="center"/>
      </w:pPr>
      <w:r>
        <w:t xml:space="preserve">Figure </w:t>
      </w:r>
      <w:r w:rsidR="002748C9">
        <w:fldChar w:fldCharType="begin"/>
      </w:r>
      <w:r w:rsidR="002748C9">
        <w:instrText xml:space="preserve"> SEQ Figure \* ARABIC </w:instrText>
      </w:r>
      <w:r w:rsidR="002748C9">
        <w:fldChar w:fldCharType="separate"/>
      </w:r>
      <w:r w:rsidR="00147AA4">
        <w:rPr>
          <w:noProof/>
        </w:rPr>
        <w:t>2</w:t>
      </w:r>
      <w:r w:rsidR="002748C9">
        <w:rPr>
          <w:noProof/>
        </w:rPr>
        <w:fldChar w:fldCharType="end"/>
      </w:r>
      <w:r>
        <w:t xml:space="preserve"> Implementation 1: </w:t>
      </w:r>
      <w:proofErr w:type="spellStart"/>
      <w:r>
        <w:t>GNURadio</w:t>
      </w:r>
      <w:proofErr w:type="spellEnd"/>
      <w:r>
        <w:t xml:space="preserve"> and Python</w:t>
      </w:r>
    </w:p>
    <w:p w14:paraId="4F43A4F9" w14:textId="77777777" w:rsidR="008329BA" w:rsidRDefault="008329BA" w:rsidP="008329BA">
      <w:pPr>
        <w:ind w:firstLine="720"/>
      </w:pPr>
      <w:r>
        <w:t xml:space="preserve">In implementation 1, all the signal processing and identification is done by a computer using Python code from </w:t>
      </w:r>
      <w:proofErr w:type="spellStart"/>
      <w:r>
        <w:t>GNURadio</w:t>
      </w:r>
      <w:proofErr w:type="spellEnd"/>
      <w:r>
        <w:t>. In this implementation, the SDR front end serves only as the antenna and sampler. A computer will implement all of the software for this program, including the software components to identify high RSSI signals, modulation types, and center frequencies of relevant signals. Finally, an interface will allow the user to send commands to the program, and display the relevant information back to the user.</w:t>
      </w:r>
    </w:p>
    <w:p w14:paraId="711CBD65" w14:textId="4FD62304" w:rsidR="008329BA" w:rsidRDefault="008329BA" w:rsidP="008329BA">
      <w:pPr>
        <w:ind w:firstLine="720"/>
      </w:pPr>
      <w:proofErr w:type="spellStart"/>
      <w:r>
        <w:t>GNURadio</w:t>
      </w:r>
      <w:proofErr w:type="spellEnd"/>
      <w:r>
        <w:t xml:space="preserve"> is an open sourced software development toolkit that utilizes drag and drop blocks to create programs, and is widely used for Software Defined Radio applications.  As </w:t>
      </w:r>
      <w:proofErr w:type="spellStart"/>
      <w:r>
        <w:t>GNURadio</w:t>
      </w:r>
      <w:proofErr w:type="spellEnd"/>
      <w:r>
        <w:t xml:space="preserve"> already has extensive libraries for signal processing applications, this implementation will give the most resources and developmental flexibility to the team from the outset. Many resources and tutorials exist for </w:t>
      </w:r>
      <w:proofErr w:type="spellStart"/>
      <w:r>
        <w:t>GNURadio</w:t>
      </w:r>
      <w:proofErr w:type="spellEnd"/>
      <w:r>
        <w:t xml:space="preserve"> as well as developmental tools and sources of expertise. Additionally, most of the current team already has experience with programming languages like Python.</w:t>
      </w:r>
    </w:p>
    <w:p w14:paraId="1821E2CE" w14:textId="2B29009D" w:rsidR="008329BA" w:rsidRDefault="008329BA" w:rsidP="008329BA">
      <w:pPr>
        <w:ind w:firstLine="720"/>
      </w:pPr>
      <w:r>
        <w:t>The final performance of implementation 1 will ultimately be limited by the clock speed of the microprocessor system, and the speed at which it can read data from the A/D converter. All processing will have to be done by this processor, including the identification of the signals, their modulation, and their center frequency. The same system will also be handling controls and the graphical user interface to the operator.</w:t>
      </w:r>
    </w:p>
    <w:p w14:paraId="4DB15735" w14:textId="77777777" w:rsidR="008329BA" w:rsidRDefault="008329BA" w:rsidP="008329BA">
      <w:pPr>
        <w:keepNext/>
        <w:ind w:firstLine="720"/>
        <w:jc w:val="center"/>
      </w:pPr>
      <w:r>
        <w:rPr>
          <w:noProof/>
        </w:rPr>
        <w:lastRenderedPageBreak/>
        <w:drawing>
          <wp:inline distT="114300" distB="114300" distL="114300" distR="114300" wp14:anchorId="6A94F126" wp14:editId="6EF4218F">
            <wp:extent cx="4181475" cy="3524250"/>
            <wp:effectExtent l="0" t="0" r="0" b="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srcRect/>
                    <a:stretch>
                      <a:fillRect/>
                    </a:stretch>
                  </pic:blipFill>
                  <pic:spPr>
                    <a:xfrm>
                      <a:off x="0" y="0"/>
                      <a:ext cx="4181475" cy="3524250"/>
                    </a:xfrm>
                    <a:prstGeom prst="rect">
                      <a:avLst/>
                    </a:prstGeom>
                    <a:ln/>
                  </pic:spPr>
                </pic:pic>
              </a:graphicData>
            </a:graphic>
          </wp:inline>
        </w:drawing>
      </w:r>
    </w:p>
    <w:p w14:paraId="5F0955A2" w14:textId="2A83DD5B" w:rsidR="008329BA" w:rsidRDefault="008329BA" w:rsidP="008329BA">
      <w:pPr>
        <w:pStyle w:val="Caption"/>
        <w:jc w:val="center"/>
      </w:pPr>
      <w:r>
        <w:t xml:space="preserve">Figure </w:t>
      </w:r>
      <w:r w:rsidR="002748C9">
        <w:fldChar w:fldCharType="begin"/>
      </w:r>
      <w:r w:rsidR="002748C9">
        <w:instrText xml:space="preserve"> SEQ Figure \* ARABIC </w:instrText>
      </w:r>
      <w:r w:rsidR="002748C9">
        <w:fldChar w:fldCharType="separate"/>
      </w:r>
      <w:r w:rsidR="00147AA4">
        <w:rPr>
          <w:noProof/>
        </w:rPr>
        <w:t>3</w:t>
      </w:r>
      <w:r w:rsidR="002748C9">
        <w:rPr>
          <w:noProof/>
        </w:rPr>
        <w:fldChar w:fldCharType="end"/>
      </w:r>
      <w:r>
        <w:t xml:space="preserve"> Implementation 2: C++ and VHDL</w:t>
      </w:r>
    </w:p>
    <w:p w14:paraId="5F65E0D6" w14:textId="77777777" w:rsidR="008329BA" w:rsidRDefault="008329BA" w:rsidP="008329BA">
      <w:pPr>
        <w:ind w:firstLine="720"/>
      </w:pPr>
      <w:r>
        <w:t xml:space="preserve">In implementation 2, some of the signal processing is offloaded onto an FPGA, programmed in VHDL or Verilog. The Software Defined Radio utilized again for its antenna and sampling capabilities, but the FPGA is used for its ability to perform signal processing calculations to reduce the load on the computer being used as the processor. Further efficiency improvements are made by implementing the rest of the of software for this system in C++, which is generally faster and requires less computational overhead than Python. In this implementation the interface is similar to the last, where there is a graphical user interface to display signal information and taking command information from the user. </w:t>
      </w:r>
    </w:p>
    <w:p w14:paraId="626F6DAC" w14:textId="77777777" w:rsidR="008329BA" w:rsidRDefault="008329BA" w:rsidP="008329BA">
      <w:pPr>
        <w:ind w:firstLine="720"/>
      </w:pPr>
      <w:r>
        <w:t>The FPGA is not gated by the clock speed of a microprocessor, and can do a large number of concurrent operations much faster than a microprocessor. They are very good for signal processing applications. However, a large amount of specific expertise is required to properly create efficient code for an FPGA, and there are far fewer resources and libraries available for this specific application. Development time will be much longer than with Python and the effectiveness will be highly dependent on programmer skill, a team member specializing in this area would be highly recommended.</w:t>
      </w:r>
    </w:p>
    <w:p w14:paraId="55CB2577" w14:textId="67CF49F5" w:rsidR="008329BA" w:rsidRPr="0063790E" w:rsidRDefault="008329BA" w:rsidP="008329BA">
      <w:pPr>
        <w:ind w:firstLine="720"/>
      </w:pPr>
      <w:r>
        <w:t>Implementation 1 is likely a better solution due to development costs. Once the concept is proven sound and the device works, it might be possible to re-implement it with C++ and FPGAs (or ultimately custom integrated circuits) for better performance in future iterations.</w:t>
      </w:r>
    </w:p>
    <w:p w14:paraId="59AA3433" w14:textId="0AC04AB6" w:rsidR="00521FB4" w:rsidRDefault="00C12627" w:rsidP="007C0F16">
      <w:pPr>
        <w:pStyle w:val="Heading2"/>
        <w:ind w:right="-270"/>
      </w:pPr>
      <w:bookmarkStart w:id="28" w:name="_Toc464555968"/>
      <w:r>
        <w:t>Preliminary</w:t>
      </w:r>
      <w:r w:rsidR="007C0F16">
        <w:t xml:space="preserve"> (Fall)</w:t>
      </w:r>
      <w:r>
        <w:t xml:space="preserve"> and Detailed Design</w:t>
      </w:r>
      <w:r w:rsidR="007C0F16">
        <w:t xml:space="preserve"> (Spring)</w:t>
      </w:r>
      <w:r>
        <w:t xml:space="preserve">: </w:t>
      </w:r>
      <w:r w:rsidR="001107BD">
        <w:t>Architecture</w:t>
      </w:r>
      <w:r w:rsidR="007C0F16">
        <w:t xml:space="preserve">, Materials, </w:t>
      </w:r>
      <w:r w:rsidR="001C0C2D">
        <w:t xml:space="preserve">Layout, </w:t>
      </w:r>
      <w:r w:rsidR="007C0F16">
        <w:t>Manufacturing</w:t>
      </w:r>
      <w:r w:rsidR="001C0C2D">
        <w:t xml:space="preserve"> </w:t>
      </w:r>
      <w:commentRangeStart w:id="29"/>
      <w:r w:rsidR="001C0C2D">
        <w:t>considerations</w:t>
      </w:r>
      <w:commentRangeEnd w:id="29"/>
      <w:r w:rsidR="001107BD">
        <w:rPr>
          <w:rStyle w:val="CommentReference"/>
          <w:rFonts w:eastAsiaTheme="minorHAnsi" w:cstheme="minorBidi"/>
          <w:b w:val="0"/>
          <w:bCs w:val="0"/>
          <w:color w:val="auto"/>
        </w:rPr>
        <w:commentReference w:id="29"/>
      </w:r>
      <w:bookmarkEnd w:id="28"/>
    </w:p>
    <w:p w14:paraId="68585B6B" w14:textId="51C3906C" w:rsidR="0063790E" w:rsidRDefault="0063790E" w:rsidP="0063790E">
      <w:pPr>
        <w:ind w:firstLine="720"/>
      </w:pPr>
      <w:r>
        <w:t xml:space="preserve">This project will be implemented using one or more Universal Software Radio Peripherals (USRP).  Two platforms were available to our group: USRP X300 and USRP N210 (both designed by Ettus </w:t>
      </w:r>
      <w:r>
        <w:lastRenderedPageBreak/>
        <w:t>Research). Each has its own advantages and disadvantages.  For our project, we will be handling the USRP N210.</w:t>
      </w:r>
    </w:p>
    <w:p w14:paraId="20B80C3D" w14:textId="68C391D2" w:rsidR="0063790E" w:rsidRDefault="0063790E" w:rsidP="0063790E">
      <w:r>
        <w:t xml:space="preserve"> </w:t>
      </w:r>
      <w:r>
        <w:tab/>
        <w:t>Some specification about the USRP N210 model is that it provides high-bandwidth, high-dynamic range processing capability. The modular design allows the USRP N210 to operate from DC to 6 GHz, while a multiple-in, multiple-out (MIMO) expansion port allows multiple USRP N210 series devices to be synchronized. It can also stream up to 50 Mega-samples/second (MS/s) to and from host applications. Users can implement custom functions in the larger FPGA fabric which can process up to 100 MS/s in both the transmit and receive directions.</w:t>
      </w:r>
    </w:p>
    <w:p w14:paraId="35DD2011" w14:textId="63CCB799" w:rsidR="0063790E" w:rsidRDefault="0063790E" w:rsidP="008329BA">
      <w:pPr>
        <w:ind w:firstLine="720"/>
      </w:pPr>
      <w:r>
        <w:t xml:space="preserve">For the programming aspect of this project, N210 are compatible with the USRP Hardware Driver (UHD) like all other USRP models.  They are compatible with other third-party software frameworks, including GNU Radio companion software, LabVIEW, and </w:t>
      </w:r>
      <w:proofErr w:type="spellStart"/>
      <w:r>
        <w:t>Matlab</w:t>
      </w:r>
      <w:proofErr w:type="spellEnd"/>
      <w:r>
        <w:t>. The UHD architecture, provides this powerful compatibility along with the ability to use APIs of C++ and Python, which will be mostly used for developing and analyzing our system of interest.</w:t>
      </w:r>
      <w:r w:rsidR="008329BA">
        <w:t xml:space="preserve"> This represents a combination of implementations 1 and 2, explained in the previous sections.</w:t>
      </w:r>
    </w:p>
    <w:p w14:paraId="6C974DDD" w14:textId="77777777" w:rsidR="008329BA" w:rsidRDefault="0063790E" w:rsidP="008329BA">
      <w:pPr>
        <w:keepNext/>
        <w:jc w:val="center"/>
      </w:pPr>
      <w:r>
        <w:rPr>
          <w:rFonts w:ascii="Arial" w:hAnsi="Arial" w:cs="Arial"/>
          <w:noProof/>
          <w:color w:val="000000"/>
        </w:rPr>
        <w:drawing>
          <wp:inline distT="0" distB="0" distL="0" distR="0" wp14:anchorId="43D90CD7" wp14:editId="16AEE7CA">
            <wp:extent cx="4648200" cy="3253740"/>
            <wp:effectExtent l="0" t="0" r="0" b="3810"/>
            <wp:docPr id="1" name="Picture 1" descr="https://lh6.googleusercontent.com/JOcs9EBnn_ystpzDsf9Ls9ClZjqLCfrIDX2ysFrLp-T6kPr4u5O5RM-G3MdM5YA5LtT9essCmdtSACSTELz3bFxvLle2Khz6ucy-FUB4K22_R8TOT1lzY1h8ZfUGy_m0e7_bnV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Ocs9EBnn_ystpzDsf9Ls9ClZjqLCfrIDX2ysFrLp-T6kPr4u5O5RM-G3MdM5YA5LtT9essCmdtSACSTELz3bFxvLle2Khz6ucy-FUB4K22_R8TOT1lzY1h8ZfUGy_m0e7_bnV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1566" cy="3256096"/>
                    </a:xfrm>
                    <a:prstGeom prst="rect">
                      <a:avLst/>
                    </a:prstGeom>
                    <a:noFill/>
                    <a:ln>
                      <a:noFill/>
                    </a:ln>
                  </pic:spPr>
                </pic:pic>
              </a:graphicData>
            </a:graphic>
          </wp:inline>
        </w:drawing>
      </w:r>
    </w:p>
    <w:p w14:paraId="24EAAEE9" w14:textId="49A39BBF" w:rsidR="0063790E" w:rsidRDefault="008329BA" w:rsidP="008329BA">
      <w:pPr>
        <w:pStyle w:val="Caption"/>
        <w:jc w:val="center"/>
      </w:pPr>
      <w:r>
        <w:t xml:space="preserve">Figure </w:t>
      </w:r>
      <w:r w:rsidR="002748C9">
        <w:fldChar w:fldCharType="begin"/>
      </w:r>
      <w:r w:rsidR="002748C9">
        <w:instrText xml:space="preserve"> SEQ Figure \* ARABIC </w:instrText>
      </w:r>
      <w:r w:rsidR="002748C9">
        <w:fldChar w:fldCharType="separate"/>
      </w:r>
      <w:r w:rsidR="00147AA4">
        <w:rPr>
          <w:noProof/>
        </w:rPr>
        <w:t>4</w:t>
      </w:r>
      <w:r w:rsidR="002748C9">
        <w:rPr>
          <w:noProof/>
        </w:rPr>
        <w:fldChar w:fldCharType="end"/>
      </w:r>
      <w:r>
        <w:t xml:space="preserve"> Software Defined Radio Architecture</w:t>
      </w:r>
    </w:p>
    <w:p w14:paraId="0DFEE137" w14:textId="2BDCAFDA" w:rsidR="0063790E" w:rsidRPr="0063790E" w:rsidRDefault="0063790E" w:rsidP="008329BA">
      <w:pPr>
        <w:ind w:firstLine="720"/>
      </w:pPr>
      <w:r>
        <w:t>A common model/system for SDRs is the SDR itself contains an antenna and the ability to sample signals at a given sample rate, and then a processor attached to the radio performs processing in terms of modulation and demodulation, FFTs, filtering, and other functions normally done on an FP</w:t>
      </w:r>
      <w:r w:rsidR="008329BA">
        <w:t xml:space="preserve">GA in a traditional radio. </w:t>
      </w:r>
      <w:r>
        <w:t xml:space="preserve">SDRs still have FPGAs in a more flexible configuration that can still be controlled with software. SDRs are becoming especially useful learning and analyzing tools, especially for hobbyists and at universities for teaching at undergraduate </w:t>
      </w:r>
      <w:r w:rsidR="008329BA">
        <w:t xml:space="preserve">and graduate </w:t>
      </w:r>
      <w:r>
        <w:t>levels.</w:t>
      </w:r>
    </w:p>
    <w:p w14:paraId="71A174B9" w14:textId="77777777" w:rsidR="00B434C4" w:rsidRDefault="00B434C4" w:rsidP="007C0F16">
      <w:pPr>
        <w:pStyle w:val="Heading2"/>
        <w:ind w:right="-270"/>
      </w:pPr>
      <w:bookmarkStart w:id="30" w:name="_Toc464555969"/>
      <w:r>
        <w:lastRenderedPageBreak/>
        <w:t xml:space="preserve">Design </w:t>
      </w:r>
      <w:r w:rsidR="007C0F16">
        <w:t xml:space="preserve">Evaluation </w:t>
      </w:r>
      <w:commentRangeStart w:id="31"/>
      <w:r w:rsidR="007C0F16">
        <w:t>Methods</w:t>
      </w:r>
      <w:commentRangeEnd w:id="31"/>
      <w:r w:rsidR="001107BD">
        <w:rPr>
          <w:rStyle w:val="CommentReference"/>
          <w:rFonts w:eastAsiaTheme="minorHAnsi" w:cstheme="minorBidi"/>
          <w:b w:val="0"/>
          <w:bCs w:val="0"/>
          <w:color w:val="auto"/>
        </w:rPr>
        <w:commentReference w:id="31"/>
      </w:r>
      <w:bookmarkEnd w:id="30"/>
    </w:p>
    <w:p w14:paraId="5A07C222" w14:textId="1883735C" w:rsidR="00521FB4" w:rsidRDefault="00B434C4" w:rsidP="007C0F16">
      <w:pPr>
        <w:pStyle w:val="Heading2"/>
        <w:numPr>
          <w:ilvl w:val="1"/>
          <w:numId w:val="5"/>
        </w:numPr>
        <w:ind w:right="-270"/>
        <w:rPr>
          <w:color w:val="000000" w:themeColor="text1"/>
        </w:rPr>
      </w:pPr>
      <w:bookmarkStart w:id="32" w:name="_Toc464555970"/>
      <w:r w:rsidRPr="00F615B4">
        <w:rPr>
          <w:color w:val="000000" w:themeColor="text1"/>
        </w:rPr>
        <w:t>Methods: Analytical, Simulated, Physical Tests (</w:t>
      </w:r>
      <w:r w:rsidR="007C0F16">
        <w:rPr>
          <w:color w:val="000000" w:themeColor="text1"/>
        </w:rPr>
        <w:t>Fall</w:t>
      </w:r>
      <w:r w:rsidRPr="00F615B4">
        <w:rPr>
          <w:color w:val="000000" w:themeColor="text1"/>
        </w:rPr>
        <w:t>)</w:t>
      </w:r>
      <w:bookmarkEnd w:id="32"/>
    </w:p>
    <w:p w14:paraId="35B62AAB" w14:textId="77777777" w:rsidR="00AE2C55" w:rsidRDefault="00AE2C55" w:rsidP="00AE2C55">
      <w:pPr>
        <w:ind w:firstLine="720"/>
      </w:pPr>
      <w:r>
        <w:t xml:space="preserve">Due to the nature of the project’s sponsorship, the group is equipped well enough to perform physical tests on the system that will equate to realistic use cases.  Firstly, the group has been provided with two SDRs.  This allows one system to be set-up as a transmitter, and the other as a receiver.  Having a transmitter available means that the group now has the ability to feed signals of known characteristics into the receiver to test its performance.  Additionally, the group is equipped to test over-the-air performance.  This will be the intended use case, and with the use of </w:t>
      </w:r>
      <w:proofErr w:type="spellStart"/>
      <w:r>
        <w:t>GNURadio</w:t>
      </w:r>
      <w:proofErr w:type="spellEnd"/>
      <w:r>
        <w:t>, realistic signal-to-noise ratios (SNR) can be achieved by adding noise to the system to best simulate a real scenario.</w:t>
      </w:r>
    </w:p>
    <w:p w14:paraId="288FA9FB" w14:textId="77777777" w:rsidR="00AE2C55" w:rsidRDefault="00AE2C55" w:rsidP="00AE2C55">
      <w:r>
        <w:tab/>
        <w:t xml:space="preserve">To reach a final working prototype the first step will be to set-up and verify the functionality of a transmitter that will function as a signal generator for the remainder of the project. The transmitter will take the form of one of the sponsor supplied SDRs.  The SDR will be programmed in </w:t>
      </w:r>
      <w:proofErr w:type="spellStart"/>
      <w:r>
        <w:t>GNURadio</w:t>
      </w:r>
      <w:proofErr w:type="spellEnd"/>
      <w:r>
        <w:t xml:space="preserve">. Functionality of the SDR will be tested by transmitting from the group’s SDR into a spectrum analyzer from the ECE lab.  Furthermore, an ECE lab signal generator can be used as a known reference to compare against. It is assumed by the group that ECE equipment is calibrated regularly and will be suitable for the tasks required in this project.   </w:t>
      </w:r>
    </w:p>
    <w:p w14:paraId="2A78BD14" w14:textId="77777777" w:rsidR="00AE2C55" w:rsidRDefault="00AE2C55" w:rsidP="00AE2C55">
      <w:r>
        <w:tab/>
        <w:t xml:space="preserve">Once the transmitter is verified as being functional, the receiver can then be worked on.  All further testing will take place in the form of signals being fed from the known working transmitter into the receiver, via a wired or over-the-air connection.  The first evaluation for the receiver will be whether or not it can identify signals of X type (this will be dependent on the signal being worked on at the time; the group is starting from the most basic analog signals and moving towards more complex ones) that are fed in at a very strong SNR (roughly &gt;40dB) over a wired connection.  This will be the ‘best case’ scenario.  If this case does not function as planned, it can be determined that a re-work is necessary. Once success is achieved in the ‘best case’, the SNR will be dropped by adding noise at the transmitter via </w:t>
      </w:r>
      <w:proofErr w:type="spellStart"/>
      <w:r>
        <w:t>GNURadio</w:t>
      </w:r>
      <w:proofErr w:type="spellEnd"/>
      <w:r>
        <w:t xml:space="preserve">.  The minimum SNR at which the receiver can identify a signal will be known as the sensitivity of the system.  Repetitive tests will be done at various sensitivity levels to identify the success rate in identifying signals.  This will produce a metric such as “the receiver can identify signals at a 10dB SNR with 70% success”.  By the end of the project the group will be able to present a table of signal types and success rates at various sensitivity levels. Once an acceptable baseline is achieved, more complex scenarios can be tackled.  </w:t>
      </w:r>
    </w:p>
    <w:p w14:paraId="74FA7943" w14:textId="77777777" w:rsidR="00AE2C55" w:rsidRDefault="00AE2C55" w:rsidP="006E7EB1">
      <w:pPr>
        <w:ind w:firstLine="720"/>
      </w:pPr>
      <w:r>
        <w:t xml:space="preserve">Prior test plans were isolated to single signals.  Any over-the-air receiving will consist of multiple signal types and must be handled accordingly.  The bandwidth of the receiver’s frequency range of interest will certainly impact scanning speed; developing an algorithm for scanning a given bandwidth centered on a given frequency is part of the development of this project.  Benchmarking of the group’s algorithms will be performed by scanning a variety of bandwidths and recording the time it takes to complete the scan.  These tests will have to be performed on an identical spectrum.  Initially the scans can be performed when there are no signals present to isolate the scanning speed from other variables; this will be most useful internally, when developing the algorithms and testing the impact of code changes. When the spectrum scanning and signal identification portions of the project are merged, the group will have to perform additional testing to ensure that the results of the isolated tests are </w:t>
      </w:r>
      <w:r>
        <w:lastRenderedPageBreak/>
        <w:t>consistent with the merged product. A good test case for this stage of the project would be to randomly generate signals that the scanner can identify over a given bandwidth and to see how successful the receiver is in accuracy of identifying signals and in scan speed.</w:t>
      </w:r>
    </w:p>
    <w:p w14:paraId="05ED5549" w14:textId="480AE6BE" w:rsidR="00AE2C55" w:rsidRPr="00AE2C55" w:rsidRDefault="00AE2C55" w:rsidP="00AE2C55">
      <w:r>
        <w:tab/>
        <w:t xml:space="preserve">Once the group has done its best in signal identification and spectrum scanning algorithms, they will have tabulated data to present to stakeholders.  This data will give stakeholders the ability to make conclusions such as “in under 2 minutes the receiver can complete a 500MHz scan and find all of X-type signals within an SNR of </w:t>
      </w:r>
      <w:proofErr w:type="spellStart"/>
      <w:r>
        <w:t>YdB</w:t>
      </w:r>
      <w:proofErr w:type="spellEnd"/>
      <w:r>
        <w:t xml:space="preserve">”. Having these metrics will allow the stakeholders to identify if the project is usable for their needs and if the project has been a success or failure.   </w:t>
      </w:r>
    </w:p>
    <w:p w14:paraId="76AF85F7" w14:textId="69F11212" w:rsidR="003B4274" w:rsidRDefault="00A3015B" w:rsidP="007C0F16">
      <w:pPr>
        <w:pStyle w:val="Heading2"/>
        <w:numPr>
          <w:ilvl w:val="1"/>
          <w:numId w:val="5"/>
        </w:numPr>
        <w:ind w:right="-270"/>
        <w:rPr>
          <w:color w:val="000000" w:themeColor="text1"/>
        </w:rPr>
      </w:pPr>
      <w:bookmarkStart w:id="33" w:name="_Toc464555971"/>
      <w:r>
        <w:rPr>
          <w:color w:val="000000" w:themeColor="text1"/>
        </w:rPr>
        <w:t>Physical Prototyping</w:t>
      </w:r>
      <w:r w:rsidR="00F615B4" w:rsidRPr="00F615B4">
        <w:rPr>
          <w:color w:val="000000" w:themeColor="text1"/>
        </w:rPr>
        <w:t>: Plan</w:t>
      </w:r>
      <w:r w:rsidR="00B434C4" w:rsidRPr="00F615B4">
        <w:rPr>
          <w:color w:val="000000" w:themeColor="text1"/>
        </w:rPr>
        <w:t xml:space="preserve"> and Budget </w:t>
      </w:r>
      <w:r w:rsidR="007C0F16">
        <w:rPr>
          <w:color w:val="000000" w:themeColor="text1"/>
        </w:rPr>
        <w:t>(Fall</w:t>
      </w:r>
      <w:r w:rsidR="00B434C4" w:rsidRPr="00F615B4">
        <w:rPr>
          <w:color w:val="000000" w:themeColor="text1"/>
        </w:rPr>
        <w:t>)</w:t>
      </w:r>
      <w:bookmarkEnd w:id="33"/>
    </w:p>
    <w:p w14:paraId="70D9FAB8" w14:textId="6A462DA9" w:rsidR="00AE2C55" w:rsidRDefault="00AE2C55" w:rsidP="006E7EB1">
      <w:pPr>
        <w:ind w:firstLine="720"/>
      </w:pPr>
      <w:r>
        <w:t xml:space="preserve">Due to the benefit of having a sponsorship with a large company, the group is able to immediately start working on a physical prototype.  All development will be carried out on the platform that will be used for final production.  </w:t>
      </w:r>
      <w:r w:rsidR="006E7EB1">
        <w:t>So far, the only cost incurred has been a switch for the purpose of networking the radios to the development machine. F</w:t>
      </w:r>
      <w:r>
        <w:t xml:space="preserve">urther development is to be done in software (requiring no extra funding). </w:t>
      </w:r>
    </w:p>
    <w:p w14:paraId="75746498" w14:textId="77777777" w:rsidR="00AE2C55" w:rsidRDefault="00AE2C55" w:rsidP="006E7EB1">
      <w:pPr>
        <w:ind w:firstLine="720"/>
      </w:pPr>
      <w:r>
        <w:t>The final prototype will consist of two SDR platforms.  One will be used as a transmitter strictly for demonstration and testing.  The transmitter is not part of the final product, but is necessary for the group to arrive at the final product.  The second SDR will be the receiver, the focus of the project. The only other hardware required is a laptop for interfacing with the radio and processing data.  The sponsor has provided the means of connecting the laptop and radios to each other. The software making all of this possible is the focus of the group and will control the aforementioned hardware.</w:t>
      </w:r>
    </w:p>
    <w:p w14:paraId="604F2E81" w14:textId="0D440FE3" w:rsidR="00AE2C55" w:rsidRPr="00AE2C55" w:rsidRDefault="00AE2C55" w:rsidP="006E7EB1">
      <w:pPr>
        <w:ind w:firstLine="720"/>
      </w:pPr>
      <w:r>
        <w:t>The prototype will be used to perform demonstrations that reinforce tabulated performance data using generated and over-the-air signals.</w:t>
      </w:r>
    </w:p>
    <w:p w14:paraId="46B338FC" w14:textId="02761AA9" w:rsidR="00C12627" w:rsidRDefault="00521FB4" w:rsidP="007C0F16">
      <w:pPr>
        <w:pStyle w:val="Heading2"/>
        <w:numPr>
          <w:ilvl w:val="1"/>
          <w:numId w:val="5"/>
        </w:numPr>
        <w:ind w:right="-270"/>
        <w:rPr>
          <w:color w:val="000000" w:themeColor="text1"/>
        </w:rPr>
      </w:pPr>
      <w:bookmarkStart w:id="34" w:name="_Toc464555972"/>
      <w:r w:rsidRPr="00F615B4">
        <w:rPr>
          <w:color w:val="000000" w:themeColor="text1"/>
        </w:rPr>
        <w:t>Prototype</w:t>
      </w:r>
      <w:r w:rsidR="00B434C4" w:rsidRPr="00F615B4">
        <w:rPr>
          <w:color w:val="000000" w:themeColor="text1"/>
        </w:rPr>
        <w:t xml:space="preserve"> Build </w:t>
      </w:r>
      <w:r w:rsidR="00C12627" w:rsidRPr="00F615B4">
        <w:rPr>
          <w:color w:val="000000" w:themeColor="text1"/>
        </w:rPr>
        <w:t xml:space="preserve">and Test </w:t>
      </w:r>
      <w:r w:rsidR="007C0F16">
        <w:rPr>
          <w:color w:val="000000" w:themeColor="text1"/>
        </w:rPr>
        <w:t>Report (Fall/Spring</w:t>
      </w:r>
      <w:r w:rsidR="00B434C4" w:rsidRPr="00F615B4">
        <w:rPr>
          <w:color w:val="000000" w:themeColor="text1"/>
        </w:rPr>
        <w:t>)</w:t>
      </w:r>
      <w:bookmarkEnd w:id="34"/>
    </w:p>
    <w:p w14:paraId="07E979B3" w14:textId="4356E7BD" w:rsidR="00AE2C55" w:rsidRPr="00AE2C55" w:rsidRDefault="00AE2C55" w:rsidP="00AE2C55">
      <w:pPr>
        <w:ind w:firstLine="720"/>
      </w:pPr>
      <w:r w:rsidRPr="00AE2C55">
        <w:t>The data received in testing will be tabulated and plotted (if necessary) to show stakeholders the performance levels they require in order to determine if this project is usable for their needs.  As data is received, this portion of the report will be populated.</w:t>
      </w:r>
    </w:p>
    <w:p w14:paraId="649DF6E2" w14:textId="6E4D5D0C" w:rsidR="00C12627" w:rsidRDefault="00C12627" w:rsidP="007C0F16">
      <w:pPr>
        <w:pStyle w:val="Heading2"/>
        <w:ind w:right="-270"/>
      </w:pPr>
      <w:bookmarkStart w:id="35" w:name="_Toc464555973"/>
      <w:r>
        <w:t xml:space="preserve">Design Evaluation Report: Performance, Reducibility and </w:t>
      </w:r>
      <w:commentRangeStart w:id="36"/>
      <w:r>
        <w:t>Cost</w:t>
      </w:r>
      <w:commentRangeEnd w:id="36"/>
      <w:r w:rsidR="001107BD">
        <w:rPr>
          <w:rStyle w:val="CommentReference"/>
          <w:rFonts w:eastAsiaTheme="minorHAnsi" w:cstheme="minorBidi"/>
          <w:b w:val="0"/>
          <w:bCs w:val="0"/>
          <w:color w:val="auto"/>
        </w:rPr>
        <w:commentReference w:id="36"/>
      </w:r>
      <w:bookmarkEnd w:id="35"/>
    </w:p>
    <w:p w14:paraId="28F77558" w14:textId="4935720D" w:rsidR="004077B7" w:rsidRDefault="004077B7" w:rsidP="0005253C">
      <w:pPr>
        <w:ind w:firstLine="720"/>
      </w:pPr>
      <w:r>
        <w:t xml:space="preserve">Performance will </w:t>
      </w:r>
      <w:r w:rsidR="0005253C">
        <w:t>be the limiting factor of this design; the team is limited to the computing power of the computer, which is significant in processing heavy tasks such as Fast Fourier Transforms (FFT), which will be used significantly in this project. This can be significantly improved by implementing an FFT on the FPGA in the radio. This will offload an immense amount of calculation from the computer, but will take much more effort in implementation from the team, as currently none of the team have the expertise to implement an FFT on an FPGA.</w:t>
      </w:r>
    </w:p>
    <w:p w14:paraId="226527E1" w14:textId="642F92C2" w:rsidR="0005253C" w:rsidRDefault="0005253C" w:rsidP="0005253C">
      <w:pPr>
        <w:ind w:firstLine="720"/>
      </w:pPr>
      <w:r>
        <w:t xml:space="preserve">There is very little to be reduced in this system. Two commercial off the shelf products are being used to complete this project with very little room for customization. On such reduction that could be implemented is the offloading of FFT </w:t>
      </w:r>
      <w:r w:rsidR="002F401A">
        <w:t>processing to the FPGA of the radio.</w:t>
      </w:r>
    </w:p>
    <w:p w14:paraId="101E0082" w14:textId="2AD50B63" w:rsidR="002F401A" w:rsidRPr="004077B7" w:rsidRDefault="002F401A" w:rsidP="0005253C">
      <w:pPr>
        <w:ind w:firstLine="720"/>
      </w:pPr>
      <w:r>
        <w:lastRenderedPageBreak/>
        <w:t>For the capability the team is attempting to introduce, the cost is very good. The team is using approximately $3000 worth of commercial off the shelf hardware to implement a functionality that, when offered with less capability, is tens of thousands of dollars in the commercial world. Coupled that these costs were either already in the possession of team members or provided by the sponsor, there is very little project cost incurred to the team’s budget.</w:t>
      </w:r>
    </w:p>
    <w:p w14:paraId="1B15260E" w14:textId="4A229C85" w:rsidR="00B434C4" w:rsidRDefault="00B434C4" w:rsidP="007C0F16">
      <w:pPr>
        <w:pStyle w:val="Heading2"/>
        <w:ind w:right="-270"/>
      </w:pPr>
      <w:bookmarkStart w:id="37" w:name="_Toc464555974"/>
      <w:r>
        <w:t>Design Revisions and Optimization</w:t>
      </w:r>
      <w:r w:rsidR="00C12627">
        <w:t>s</w:t>
      </w:r>
      <w:r w:rsidR="007C0F16">
        <w:t xml:space="preserve"> (Fall/</w:t>
      </w:r>
      <w:commentRangeStart w:id="38"/>
      <w:r w:rsidR="007C0F16">
        <w:t>Spring</w:t>
      </w:r>
      <w:commentRangeEnd w:id="38"/>
      <w:r w:rsidR="001107BD">
        <w:rPr>
          <w:rStyle w:val="CommentReference"/>
          <w:rFonts w:eastAsiaTheme="minorHAnsi" w:cstheme="minorBidi"/>
          <w:b w:val="0"/>
          <w:bCs w:val="0"/>
          <w:color w:val="auto"/>
        </w:rPr>
        <w:commentReference w:id="38"/>
      </w:r>
      <w:r>
        <w:t>)</w:t>
      </w:r>
      <w:bookmarkEnd w:id="37"/>
    </w:p>
    <w:p w14:paraId="2CDB8611" w14:textId="7E4365D9" w:rsidR="002F401A" w:rsidRPr="002F401A" w:rsidRDefault="002F401A" w:rsidP="002F401A">
      <w:pPr>
        <w:ind w:firstLine="720"/>
      </w:pPr>
      <w:r>
        <w:t>There have been very few design decisions made, because the radios have been provided by the sponsor, and the architecture options are limited. Further reports will have more discussion on software architecture the team decides to implement.</w:t>
      </w:r>
    </w:p>
    <w:p w14:paraId="1561946C" w14:textId="7D31BE53" w:rsidR="00B434C4" w:rsidRDefault="00B434C4" w:rsidP="007C0F16">
      <w:pPr>
        <w:pStyle w:val="Heading2"/>
        <w:ind w:right="-270"/>
      </w:pPr>
      <w:bookmarkStart w:id="39" w:name="_Toc464555975"/>
      <w:r w:rsidRPr="009D6396">
        <w:t xml:space="preserve">Final Design </w:t>
      </w:r>
      <w:r>
        <w:t xml:space="preserve">Specification </w:t>
      </w:r>
      <w:r w:rsidRPr="009D6396">
        <w:t>with BOM</w:t>
      </w:r>
      <w:r w:rsidR="007C0F16">
        <w:t xml:space="preserve"> (</w:t>
      </w:r>
      <w:commentRangeStart w:id="40"/>
      <w:r w:rsidR="007C0F16">
        <w:t>spring</w:t>
      </w:r>
      <w:commentRangeEnd w:id="40"/>
      <w:r w:rsidR="001107BD">
        <w:rPr>
          <w:rStyle w:val="CommentReference"/>
          <w:rFonts w:eastAsiaTheme="minorHAnsi" w:cstheme="minorBidi"/>
          <w:b w:val="0"/>
          <w:bCs w:val="0"/>
          <w:color w:val="auto"/>
        </w:rPr>
        <w:commentReference w:id="40"/>
      </w:r>
      <w:r>
        <w:t>)</w:t>
      </w:r>
      <w:bookmarkEnd w:id="39"/>
    </w:p>
    <w:p w14:paraId="50406DDF" w14:textId="602D9412" w:rsidR="001979A0" w:rsidRPr="00F968A3" w:rsidRDefault="00F968A3" w:rsidP="002F401A">
      <w:pPr>
        <w:ind w:firstLine="720"/>
      </w:pPr>
      <w:r>
        <w:t>The final design specification and bill of materials will be documented as it occurs, and included in the report as appropriate.</w:t>
      </w:r>
    </w:p>
    <w:p w14:paraId="5B87A296" w14:textId="76FC8327" w:rsidR="009D6396" w:rsidRPr="003A1059" w:rsidRDefault="00521FB4" w:rsidP="007C0F16">
      <w:pPr>
        <w:pStyle w:val="Heading1"/>
        <w:ind w:right="-270"/>
        <w:rPr>
          <w:color w:val="943634" w:themeColor="accent2" w:themeShade="BF"/>
          <w:sz w:val="22"/>
        </w:rPr>
      </w:pPr>
      <w:bookmarkStart w:id="41" w:name="_Toc464555976"/>
      <w:r w:rsidRPr="003A1059">
        <w:rPr>
          <w:color w:val="943634" w:themeColor="accent2" w:themeShade="BF"/>
        </w:rPr>
        <w:t>Section</w:t>
      </w:r>
      <w:r w:rsidR="009D6396" w:rsidRPr="003A1059">
        <w:rPr>
          <w:color w:val="943634" w:themeColor="accent2" w:themeShade="BF"/>
        </w:rPr>
        <w:t xml:space="preserve"> – </w:t>
      </w:r>
      <w:r w:rsidR="00B434C4">
        <w:rPr>
          <w:color w:val="943634" w:themeColor="accent2" w:themeShade="BF"/>
        </w:rPr>
        <w:t>III</w:t>
      </w:r>
      <w:r w:rsidRPr="003A1059">
        <w:rPr>
          <w:color w:val="943634" w:themeColor="accent2" w:themeShade="BF"/>
        </w:rPr>
        <w:t xml:space="preserve">: </w:t>
      </w:r>
      <w:r w:rsidR="003B4274" w:rsidRPr="003A1059">
        <w:rPr>
          <w:color w:val="943634" w:themeColor="accent2" w:themeShade="BF"/>
        </w:rPr>
        <w:t xml:space="preserve"> </w:t>
      </w:r>
      <w:r w:rsidR="000075C3">
        <w:rPr>
          <w:color w:val="943634" w:themeColor="accent2" w:themeShade="BF"/>
        </w:rPr>
        <w:t xml:space="preserve">Entrepreneurship </w:t>
      </w:r>
      <w:r w:rsidR="006B3135">
        <w:rPr>
          <w:color w:val="943634" w:themeColor="accent2" w:themeShade="BF"/>
        </w:rPr>
        <w:t xml:space="preserve">&amp; </w:t>
      </w:r>
      <w:r w:rsidR="000075C3">
        <w:rPr>
          <w:color w:val="943634" w:themeColor="accent2" w:themeShade="BF"/>
        </w:rPr>
        <w:t xml:space="preserve">Business </w:t>
      </w:r>
      <w:r w:rsidR="003F0F92">
        <w:rPr>
          <w:color w:val="943634" w:themeColor="accent2" w:themeShade="BF"/>
        </w:rPr>
        <w:t xml:space="preserve">Development </w:t>
      </w:r>
      <w:r w:rsidR="007C0F16">
        <w:rPr>
          <w:color w:val="943634" w:themeColor="accent2" w:themeShade="BF"/>
        </w:rPr>
        <w:t xml:space="preserve">(primarily TG course </w:t>
      </w:r>
      <w:commentRangeStart w:id="42"/>
      <w:r w:rsidR="007C0F16">
        <w:rPr>
          <w:color w:val="943634" w:themeColor="accent2" w:themeShade="BF"/>
        </w:rPr>
        <w:t>requirements</w:t>
      </w:r>
      <w:commentRangeEnd w:id="42"/>
      <w:r w:rsidR="001107BD">
        <w:rPr>
          <w:rStyle w:val="CommentReference"/>
          <w:rFonts w:eastAsiaTheme="minorHAnsi" w:cstheme="minorBidi"/>
          <w:b w:val="0"/>
          <w:bCs w:val="0"/>
          <w:i w:val="0"/>
          <w:color w:val="auto"/>
        </w:rPr>
        <w:commentReference w:id="42"/>
      </w:r>
      <w:r w:rsidR="007C0F16">
        <w:rPr>
          <w:color w:val="943634" w:themeColor="accent2" w:themeShade="BF"/>
        </w:rPr>
        <w:t>)</w:t>
      </w:r>
      <w:bookmarkEnd w:id="41"/>
    </w:p>
    <w:p w14:paraId="7D754CE6" w14:textId="18694363" w:rsidR="00B434C4" w:rsidRDefault="00B434C4" w:rsidP="001C0C2D">
      <w:pPr>
        <w:pStyle w:val="Heading2"/>
        <w:numPr>
          <w:ilvl w:val="0"/>
          <w:numId w:val="16"/>
        </w:numPr>
        <w:ind w:right="-270"/>
      </w:pPr>
      <w:bookmarkStart w:id="43" w:name="_Toc464555977"/>
      <w:r w:rsidRPr="00423172">
        <w:t>Business Objectives and Risks</w:t>
      </w:r>
      <w:r w:rsidR="00E07AEF" w:rsidRPr="00423172">
        <w:t xml:space="preserve"> (</w:t>
      </w:r>
      <w:r w:rsidR="007C0F16" w:rsidRPr="00423172">
        <w:t>Fall</w:t>
      </w:r>
      <w:r w:rsidR="00E07AEF" w:rsidRPr="00423172">
        <w:t>)</w:t>
      </w:r>
      <w:bookmarkEnd w:id="43"/>
    </w:p>
    <w:p w14:paraId="194AE517" w14:textId="48290B8F" w:rsidR="00BC6E92" w:rsidRPr="00BC6E92" w:rsidRDefault="00BC6E92" w:rsidP="00BC6E92">
      <w:pPr>
        <w:ind w:firstLine="720"/>
      </w:pPr>
      <w:r w:rsidRPr="00BC6E92">
        <w:t>Due to the nature of the project and the nature of MITRE as a company, there are minimal business objectives associated with the project. MITRE acts as a non-profit military contractor, so it does not make a profit and does not make products with the intent of being marketed to a broader consumer base.</w:t>
      </w:r>
      <w:r w:rsidR="006B58EB">
        <w:t xml:space="preserve"> </w:t>
      </w:r>
    </w:p>
    <w:p w14:paraId="18140FCA" w14:textId="04532799" w:rsidR="003B4274" w:rsidRDefault="00B434C4" w:rsidP="001C0C2D">
      <w:pPr>
        <w:pStyle w:val="Heading2"/>
      </w:pPr>
      <w:bookmarkStart w:id="44" w:name="_Toc464555978"/>
      <w:r w:rsidRPr="00423172">
        <w:t>Competitive Intelligence</w:t>
      </w:r>
      <w:r w:rsidR="00F615B4" w:rsidRPr="00423172">
        <w:t xml:space="preserve">: </w:t>
      </w:r>
      <w:r w:rsidRPr="00423172">
        <w:t>Market Analysis</w:t>
      </w:r>
      <w:r w:rsidR="00F615B4" w:rsidRPr="00423172">
        <w:t xml:space="preserve"> (</w:t>
      </w:r>
      <w:r w:rsidR="007C0F16" w:rsidRPr="00423172">
        <w:t>Fall</w:t>
      </w:r>
      <w:r w:rsidR="003A1059" w:rsidRPr="00423172">
        <w:t>)</w:t>
      </w:r>
      <w:bookmarkEnd w:id="44"/>
    </w:p>
    <w:p w14:paraId="2F28B809" w14:textId="77777777" w:rsidR="006B58EB" w:rsidRDefault="006B58EB" w:rsidP="006B58EB">
      <w:pPr>
        <w:ind w:firstLine="720"/>
      </w:pPr>
      <w:r>
        <w:t xml:space="preserve">Currently there is little in the way of competition for our product. Other software that exists to perform similar tasks has limited functionality and is not capable of providing the full scope of information that our product will be able to provide. Additionally, the software is always bundled with expensive hardware designed for use in the field. Our software will be easily available independently as well as providing greater functionality than the competitors. It will allow for separate hardware purchases that may be cheaper or custom made. Due to the unique nature of our sponsor and product, other issues such as the target audience of our product and the cost at which it will be sold are not factors. This also allows the software to be tailored very specifically to the needs of our only current customer, the army, which provides a secondary competitive advantage when compared to companies making similar products. </w:t>
      </w:r>
    </w:p>
    <w:p w14:paraId="0522CEE9" w14:textId="77777777" w:rsidR="00147AA4" w:rsidRPr="00147AA4" w:rsidRDefault="00147AA4" w:rsidP="00147AA4"/>
    <w:p w14:paraId="54AE7227" w14:textId="763C356C" w:rsidR="003A1059" w:rsidRDefault="00B434C4" w:rsidP="001C0C2D">
      <w:pPr>
        <w:pStyle w:val="Heading2"/>
        <w:ind w:right="-270"/>
      </w:pPr>
      <w:bookmarkStart w:id="45" w:name="_Toc464555979"/>
      <w:r w:rsidRPr="00F01FCC">
        <w:t xml:space="preserve">Lean Canvas Business </w:t>
      </w:r>
      <w:r w:rsidR="0096189B" w:rsidRPr="00F01FCC">
        <w:t>Model (</w:t>
      </w:r>
      <w:r w:rsidR="007C0F16" w:rsidRPr="00F01FCC">
        <w:t>Fall</w:t>
      </w:r>
      <w:r w:rsidR="003A1059" w:rsidRPr="00F01FCC">
        <w:t>)</w:t>
      </w:r>
      <w:bookmarkEnd w:id="45"/>
    </w:p>
    <w:p w14:paraId="7EDA7335" w14:textId="2297C33D" w:rsidR="008329BA" w:rsidRDefault="008329BA" w:rsidP="008329BA">
      <w:r w:rsidRPr="008329BA">
        <w:t> </w:t>
      </w:r>
      <w:r>
        <w:t>A lean business model canvas was developed that displays market information for the system.</w:t>
      </w:r>
    </w:p>
    <w:p w14:paraId="673A6013" w14:textId="77777777" w:rsidR="00147AA4" w:rsidRDefault="008329BA" w:rsidP="00147AA4">
      <w:pPr>
        <w:keepNext/>
        <w:jc w:val="center"/>
      </w:pPr>
      <w:r>
        <w:rPr>
          <w:noProof/>
        </w:rPr>
        <w:lastRenderedPageBreak/>
        <w:drawing>
          <wp:inline distT="0" distB="0" distL="0" distR="0" wp14:anchorId="1AFDC7B2" wp14:editId="5C29CFAC">
            <wp:extent cx="5943600" cy="4446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46905"/>
                    </a:xfrm>
                    <a:prstGeom prst="rect">
                      <a:avLst/>
                    </a:prstGeom>
                  </pic:spPr>
                </pic:pic>
              </a:graphicData>
            </a:graphic>
          </wp:inline>
        </w:drawing>
      </w:r>
    </w:p>
    <w:p w14:paraId="3329AEDD" w14:textId="35F6EBDE" w:rsidR="008329BA" w:rsidRPr="008329BA" w:rsidRDefault="00147AA4" w:rsidP="00147AA4">
      <w:pPr>
        <w:pStyle w:val="Caption"/>
        <w:jc w:val="center"/>
      </w:pPr>
      <w:r>
        <w:t xml:space="preserve">Figure </w:t>
      </w:r>
      <w:r w:rsidR="002748C9">
        <w:fldChar w:fldCharType="begin"/>
      </w:r>
      <w:r w:rsidR="002748C9">
        <w:instrText xml:space="preserve"> SEQ Figure \* ARABIC </w:instrText>
      </w:r>
      <w:r w:rsidR="002748C9">
        <w:fldChar w:fldCharType="separate"/>
      </w:r>
      <w:r>
        <w:rPr>
          <w:noProof/>
        </w:rPr>
        <w:t>5</w:t>
      </w:r>
      <w:r w:rsidR="002748C9">
        <w:rPr>
          <w:noProof/>
        </w:rPr>
        <w:fldChar w:fldCharType="end"/>
      </w:r>
      <w:r>
        <w:t xml:space="preserve"> Business Model Canvas</w:t>
      </w:r>
    </w:p>
    <w:p w14:paraId="435E1DBB" w14:textId="5562DC7C" w:rsidR="003A1059" w:rsidRDefault="00E07AEF" w:rsidP="001C0C2D">
      <w:pPr>
        <w:pStyle w:val="Heading2"/>
        <w:ind w:right="-270"/>
      </w:pPr>
      <w:bookmarkStart w:id="46" w:name="_Toc464555980"/>
      <w:r w:rsidRPr="00F01FCC">
        <w:t>Financial Analysis (</w:t>
      </w:r>
      <w:r w:rsidR="007C0F16" w:rsidRPr="00F01FCC">
        <w:t>Spring</w:t>
      </w:r>
      <w:r w:rsidR="003A1059" w:rsidRPr="00F01FCC">
        <w:t>)</w:t>
      </w:r>
      <w:bookmarkEnd w:id="46"/>
    </w:p>
    <w:p w14:paraId="4CB1709D" w14:textId="4F57E85E" w:rsidR="00F01FCC" w:rsidRPr="00F01FCC" w:rsidRDefault="00F01FCC" w:rsidP="00BC6E92">
      <w:pPr>
        <w:ind w:firstLine="720"/>
      </w:pPr>
      <w:r>
        <w:t>A financial analysis will be provided as it becomes more relevant in future reports.</w:t>
      </w:r>
    </w:p>
    <w:p w14:paraId="0CA7676D" w14:textId="1046F8DA" w:rsidR="00E07AEF" w:rsidRDefault="00E07AEF" w:rsidP="001C0C2D">
      <w:pPr>
        <w:pStyle w:val="Heading2"/>
        <w:ind w:right="-270"/>
      </w:pPr>
      <w:bookmarkStart w:id="47" w:name="_Toc464555981"/>
      <w:r w:rsidRPr="003A1059">
        <w:t xml:space="preserve">Intellectual Property </w:t>
      </w:r>
      <w:r>
        <w:t>(</w:t>
      </w:r>
      <w:commentRangeStart w:id="48"/>
      <w:r w:rsidR="007C0F16">
        <w:t>Spring</w:t>
      </w:r>
      <w:commentRangeEnd w:id="48"/>
      <w:r w:rsidR="001979A0">
        <w:rPr>
          <w:rStyle w:val="CommentReference"/>
          <w:rFonts w:eastAsiaTheme="minorHAnsi" w:cstheme="minorBidi"/>
          <w:b w:val="0"/>
          <w:bCs w:val="0"/>
          <w:color w:val="auto"/>
        </w:rPr>
        <w:commentReference w:id="48"/>
      </w:r>
      <w:r>
        <w:t>)</w:t>
      </w:r>
      <w:bookmarkEnd w:id="47"/>
    </w:p>
    <w:p w14:paraId="0DC58A9B" w14:textId="68368D90" w:rsidR="00F01FCC" w:rsidRPr="00F01FCC" w:rsidRDefault="00F01FCC" w:rsidP="00BC6E92">
      <w:pPr>
        <w:ind w:firstLine="720"/>
      </w:pPr>
      <w:r>
        <w:t>Intellectual property has not yet been identified between the sponsor and the project team. At this point, the team has a spoken agreement to not reveal proprietary information to outside people, and we will resolve whether the project team or the sponsor owns the intellectual property.</w:t>
      </w:r>
    </w:p>
    <w:p w14:paraId="0D3787EF" w14:textId="77777777" w:rsidR="007C0F16" w:rsidRDefault="007C0F16">
      <w:pPr>
        <w:rPr>
          <w:rFonts w:eastAsiaTheme="majorEastAsia" w:cs="Arial"/>
          <w:b/>
          <w:bCs/>
          <w:i/>
          <w:color w:val="7030A0"/>
          <w:sz w:val="28"/>
          <w:szCs w:val="20"/>
        </w:rPr>
      </w:pPr>
      <w:r>
        <w:rPr>
          <w:color w:val="7030A0"/>
        </w:rPr>
        <w:br w:type="page"/>
      </w:r>
    </w:p>
    <w:p w14:paraId="3B001D47" w14:textId="3B767701" w:rsidR="00AE08D0" w:rsidRDefault="003B4274" w:rsidP="007C0F16">
      <w:pPr>
        <w:pStyle w:val="Heading1"/>
        <w:ind w:right="-270"/>
        <w:rPr>
          <w:color w:val="7030A0"/>
        </w:rPr>
      </w:pPr>
      <w:bookmarkStart w:id="49" w:name="_Toc464555982"/>
      <w:r w:rsidRPr="003A1059">
        <w:rPr>
          <w:color w:val="7030A0"/>
        </w:rPr>
        <w:lastRenderedPageBreak/>
        <w:t>Section –</w:t>
      </w:r>
      <w:r w:rsidR="009D6396" w:rsidRPr="003A1059">
        <w:rPr>
          <w:color w:val="7030A0"/>
        </w:rPr>
        <w:t xml:space="preserve"> </w:t>
      </w:r>
      <w:r w:rsidR="00B434C4">
        <w:rPr>
          <w:color w:val="7030A0"/>
        </w:rPr>
        <w:t>I</w:t>
      </w:r>
      <w:r w:rsidR="003A1059" w:rsidRPr="003A1059">
        <w:rPr>
          <w:color w:val="7030A0"/>
        </w:rPr>
        <w:t>V</w:t>
      </w:r>
      <w:r w:rsidRPr="003A1059">
        <w:rPr>
          <w:color w:val="7030A0"/>
        </w:rPr>
        <w:t xml:space="preserve">:  </w:t>
      </w:r>
      <w:commentRangeStart w:id="50"/>
      <w:r w:rsidR="001C0C2D">
        <w:rPr>
          <w:color w:val="7030A0"/>
        </w:rPr>
        <w:t>Results</w:t>
      </w:r>
      <w:commentRangeEnd w:id="50"/>
      <w:r w:rsidR="001979A0">
        <w:rPr>
          <w:rStyle w:val="CommentReference"/>
          <w:rFonts w:eastAsiaTheme="minorHAnsi" w:cstheme="minorBidi"/>
          <w:b w:val="0"/>
          <w:bCs w:val="0"/>
          <w:i w:val="0"/>
          <w:color w:val="auto"/>
        </w:rPr>
        <w:commentReference w:id="50"/>
      </w:r>
      <w:bookmarkEnd w:id="49"/>
    </w:p>
    <w:p w14:paraId="7C7312BC" w14:textId="421B187F" w:rsidR="00AE08D0" w:rsidRDefault="00AE08D0" w:rsidP="001C0C2D">
      <w:pPr>
        <w:pStyle w:val="Heading2"/>
        <w:numPr>
          <w:ilvl w:val="0"/>
          <w:numId w:val="18"/>
        </w:numPr>
      </w:pPr>
      <w:bookmarkStart w:id="51" w:name="_Toc464555983"/>
      <w:r w:rsidRPr="00AE08D0">
        <w:t>Conclusions</w:t>
      </w:r>
      <w:bookmarkEnd w:id="51"/>
    </w:p>
    <w:p w14:paraId="24878A18" w14:textId="5E4C356D" w:rsidR="00BC6E92" w:rsidRPr="00BC6E92" w:rsidRDefault="00BC6E92" w:rsidP="00A64432">
      <w:pPr>
        <w:ind w:firstLine="720"/>
      </w:pPr>
      <w:r>
        <w:t>The most important conclusion to be drawn at this point in the project is that the project is on schedule and moving forward. The team is about to begin implementation work on the project, a phase that usually begins in January.</w:t>
      </w:r>
      <w:r w:rsidR="00A64432">
        <w:t xml:space="preserve"> This section will be expanded as time and progress allow.</w:t>
      </w:r>
    </w:p>
    <w:p w14:paraId="3A50C61B" w14:textId="0F0A12D4" w:rsidR="00AE08D0" w:rsidRDefault="00AE08D0" w:rsidP="001C0C2D">
      <w:pPr>
        <w:pStyle w:val="Heading2"/>
      </w:pPr>
      <w:bookmarkStart w:id="52" w:name="_Toc464555984"/>
      <w:r w:rsidRPr="00AE08D0">
        <w:t>Recommendations</w:t>
      </w:r>
      <w:bookmarkEnd w:id="52"/>
    </w:p>
    <w:p w14:paraId="10810EA2" w14:textId="2EEB9D82" w:rsidR="00BC6E92" w:rsidRPr="00BC6E92" w:rsidRDefault="00A64432" w:rsidP="00BC6E92">
      <w:r>
        <w:t>There are very few recommendations for the project at this point in the process of the project. Recommendations will be filled in as they become clear during project progress. The next step involves diving into the technical aspects of the radios.</w:t>
      </w:r>
    </w:p>
    <w:p w14:paraId="65A2A557" w14:textId="4EFD60B8" w:rsidR="001C298C" w:rsidRDefault="001C298C">
      <w:r>
        <w:br w:type="page"/>
      </w:r>
    </w:p>
    <w:p w14:paraId="26668C4E" w14:textId="0E701219" w:rsidR="00521FB4" w:rsidRPr="003A1059" w:rsidRDefault="003B4274" w:rsidP="007C0F16">
      <w:pPr>
        <w:pStyle w:val="Heading1"/>
        <w:ind w:right="-270"/>
        <w:rPr>
          <w:color w:val="7030A0"/>
        </w:rPr>
      </w:pPr>
      <w:bookmarkStart w:id="53" w:name="_Toc464555985"/>
      <w:commentRangeStart w:id="54"/>
      <w:r w:rsidRPr="003A1059">
        <w:rPr>
          <w:color w:val="7030A0"/>
        </w:rPr>
        <w:lastRenderedPageBreak/>
        <w:t>Appendices</w:t>
      </w:r>
      <w:commentRangeEnd w:id="54"/>
      <w:r w:rsidR="001979A0">
        <w:rPr>
          <w:rStyle w:val="CommentReference"/>
          <w:rFonts w:eastAsiaTheme="minorHAnsi" w:cstheme="minorBidi"/>
          <w:b w:val="0"/>
          <w:bCs w:val="0"/>
          <w:i w:val="0"/>
          <w:color w:val="auto"/>
        </w:rPr>
        <w:commentReference w:id="54"/>
      </w:r>
      <w:bookmarkEnd w:id="53"/>
    </w:p>
    <w:p w14:paraId="472153D1" w14:textId="37ED62DA" w:rsidR="00521FB4" w:rsidRDefault="003B4274" w:rsidP="007C0F16">
      <w:pPr>
        <w:pStyle w:val="ListParagraph"/>
        <w:numPr>
          <w:ilvl w:val="0"/>
          <w:numId w:val="6"/>
        </w:numPr>
        <w:ind w:right="-270"/>
        <w:rPr>
          <w:rFonts w:cs="Arial"/>
          <w:b/>
          <w:color w:val="7030A0"/>
          <w:szCs w:val="20"/>
        </w:rPr>
      </w:pPr>
      <w:r w:rsidRPr="00AE08D0">
        <w:rPr>
          <w:rFonts w:cs="Arial"/>
          <w:b/>
          <w:color w:val="7030A0"/>
          <w:szCs w:val="20"/>
        </w:rPr>
        <w:t>Team organization chart</w:t>
      </w:r>
    </w:p>
    <w:p w14:paraId="28F6161F" w14:textId="68F60F24" w:rsidR="002748C9" w:rsidRPr="002748C9" w:rsidRDefault="002748C9" w:rsidP="002748C9">
      <w:pPr>
        <w:ind w:right="-270"/>
        <w:rPr>
          <w:rFonts w:cs="Arial"/>
          <w:b/>
          <w:color w:val="7030A0"/>
          <w:szCs w:val="20"/>
        </w:rPr>
      </w:pPr>
      <w:r>
        <w:object w:dxaOrig="12417" w:dyaOrig="4137" w14:anchorId="3AEB1E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56pt" o:ole="">
            <v:imagedata r:id="rId18" o:title=""/>
          </v:shape>
          <o:OLEObject Type="Embed" ProgID="Visio.Drawing.15" ShapeID="_x0000_i1025" DrawAspect="Content" ObjectID="_1542446842" r:id="rId19"/>
        </w:object>
      </w:r>
    </w:p>
    <w:p w14:paraId="64995DB4" w14:textId="77777777" w:rsidR="003B4274" w:rsidRPr="00AE08D0" w:rsidRDefault="009D6396" w:rsidP="007C0F16">
      <w:pPr>
        <w:pStyle w:val="ListParagraph"/>
        <w:numPr>
          <w:ilvl w:val="0"/>
          <w:numId w:val="6"/>
        </w:numPr>
        <w:ind w:right="-270"/>
        <w:rPr>
          <w:rFonts w:cs="Arial"/>
          <w:b/>
          <w:color w:val="7030A0"/>
          <w:szCs w:val="20"/>
        </w:rPr>
      </w:pPr>
      <w:r w:rsidRPr="00AE08D0">
        <w:rPr>
          <w:rFonts w:cs="Arial"/>
          <w:b/>
          <w:color w:val="7030A0"/>
          <w:szCs w:val="20"/>
        </w:rPr>
        <w:t xml:space="preserve">Project </w:t>
      </w:r>
      <w:r w:rsidR="003B4274" w:rsidRPr="00AE08D0">
        <w:rPr>
          <w:rFonts w:cs="Arial"/>
          <w:b/>
          <w:color w:val="7030A0"/>
          <w:szCs w:val="20"/>
        </w:rPr>
        <w:t xml:space="preserve">Gantt Chart </w:t>
      </w:r>
    </w:p>
    <w:p w14:paraId="6AACA7FE" w14:textId="684BB07B" w:rsidR="0096189B" w:rsidRDefault="0096189B" w:rsidP="007C0F16">
      <w:pPr>
        <w:pStyle w:val="ListParagraph"/>
        <w:numPr>
          <w:ilvl w:val="0"/>
          <w:numId w:val="6"/>
        </w:numPr>
        <w:ind w:right="-270"/>
        <w:rPr>
          <w:rFonts w:cs="Arial"/>
          <w:b/>
          <w:color w:val="7030A0"/>
          <w:szCs w:val="20"/>
        </w:rPr>
      </w:pPr>
      <w:r w:rsidRPr="00AE08D0">
        <w:rPr>
          <w:rFonts w:cs="Arial"/>
          <w:b/>
          <w:color w:val="7030A0"/>
          <w:szCs w:val="20"/>
        </w:rPr>
        <w:t>Prototyping and Testing Budget</w:t>
      </w:r>
      <w:r w:rsidR="007C0F16" w:rsidRPr="00AE08D0">
        <w:rPr>
          <w:rFonts w:cs="Arial"/>
          <w:b/>
          <w:color w:val="7030A0"/>
          <w:szCs w:val="20"/>
        </w:rPr>
        <w:t xml:space="preserve"> (projected – Fall, Actual –Spring)</w:t>
      </w:r>
    </w:p>
    <w:p w14:paraId="64D92249" w14:textId="0891FB4A" w:rsidR="00A64432" w:rsidRDefault="00A64432" w:rsidP="00A64432">
      <w:r>
        <w:t xml:space="preserve">Projected as of </w:t>
      </w:r>
      <w:r w:rsidR="002748C9">
        <w:t>5 December</w:t>
      </w:r>
      <w:r>
        <w:t>, 2016:</w:t>
      </w:r>
    </w:p>
    <w:p w14:paraId="6BDB3508" w14:textId="4BD71ED3" w:rsidR="00A64432" w:rsidRDefault="00A64432" w:rsidP="00A64432">
      <w:r>
        <w:t>Gigabit Ethernet Switch: $20</w:t>
      </w:r>
    </w:p>
    <w:p w14:paraId="16C65BDF" w14:textId="24A29769" w:rsidR="00A64432" w:rsidRDefault="002748C9" w:rsidP="00A64432">
      <w:r>
        <w:t>Actual as of 5 December</w:t>
      </w:r>
      <w:r w:rsidR="00A64432">
        <w:t>, 2016:</w:t>
      </w:r>
      <w:bookmarkStart w:id="55" w:name="_GoBack"/>
      <w:bookmarkEnd w:id="55"/>
    </w:p>
    <w:p w14:paraId="3ABE4CE7" w14:textId="14FA31DC" w:rsidR="00A64432" w:rsidRPr="00A64432" w:rsidRDefault="00A64432" w:rsidP="00A64432">
      <w:r>
        <w:t>Gigabit Ethernet Switch: $18</w:t>
      </w:r>
    </w:p>
    <w:p w14:paraId="7CB5A0CC" w14:textId="77777777" w:rsidR="003B4274" w:rsidRPr="00AE08D0" w:rsidRDefault="009D6396" w:rsidP="007C0F16">
      <w:pPr>
        <w:pStyle w:val="ListParagraph"/>
        <w:numPr>
          <w:ilvl w:val="0"/>
          <w:numId w:val="6"/>
        </w:numPr>
        <w:ind w:right="-270"/>
        <w:rPr>
          <w:rFonts w:cs="Arial"/>
          <w:b/>
          <w:color w:val="7030A0"/>
          <w:szCs w:val="20"/>
        </w:rPr>
      </w:pPr>
      <w:r w:rsidRPr="00AE08D0">
        <w:rPr>
          <w:rFonts w:cs="Arial"/>
          <w:b/>
          <w:color w:val="7030A0"/>
          <w:szCs w:val="20"/>
        </w:rPr>
        <w:t xml:space="preserve">Design Documents: Drawings, Layouts, Analysis </w:t>
      </w:r>
      <w:commentRangeStart w:id="56"/>
      <w:r w:rsidRPr="00AE08D0">
        <w:rPr>
          <w:rFonts w:cs="Arial"/>
          <w:b/>
          <w:color w:val="7030A0"/>
          <w:szCs w:val="20"/>
        </w:rPr>
        <w:t>reports</w:t>
      </w:r>
      <w:commentRangeEnd w:id="56"/>
      <w:r w:rsidR="001979A0">
        <w:rPr>
          <w:rStyle w:val="CommentReference"/>
        </w:rPr>
        <w:commentReference w:id="56"/>
      </w:r>
    </w:p>
    <w:p w14:paraId="5EE6B708" w14:textId="0B718AD4" w:rsidR="00521FB4" w:rsidRDefault="00B434C4" w:rsidP="007C0F16">
      <w:pPr>
        <w:pStyle w:val="ListParagraph"/>
        <w:numPr>
          <w:ilvl w:val="0"/>
          <w:numId w:val="6"/>
        </w:numPr>
        <w:ind w:right="-270"/>
        <w:rPr>
          <w:rFonts w:cs="Arial"/>
          <w:b/>
          <w:color w:val="7030A0"/>
          <w:szCs w:val="20"/>
        </w:rPr>
      </w:pPr>
      <w:r w:rsidRPr="00AE08D0">
        <w:rPr>
          <w:rFonts w:cs="Arial"/>
          <w:b/>
          <w:color w:val="7030A0"/>
          <w:szCs w:val="20"/>
        </w:rPr>
        <w:t xml:space="preserve">References </w:t>
      </w:r>
      <w:commentRangeStart w:id="57"/>
      <w:r w:rsidRPr="00AE08D0">
        <w:rPr>
          <w:rFonts w:cs="Arial"/>
          <w:b/>
          <w:color w:val="7030A0"/>
          <w:szCs w:val="20"/>
        </w:rPr>
        <w:t>cited</w:t>
      </w:r>
      <w:commentRangeEnd w:id="57"/>
      <w:r w:rsidR="00737227">
        <w:rPr>
          <w:rStyle w:val="CommentReference"/>
        </w:rPr>
        <w:commentReference w:id="57"/>
      </w:r>
    </w:p>
    <w:p w14:paraId="52ED9CFE" w14:textId="2FA9CA07" w:rsidR="00166CD2" w:rsidRDefault="00166CD2" w:rsidP="00166CD2">
      <w:r w:rsidRPr="00166CD2">
        <w:t xml:space="preserve">“A short history of software-defined radio (SDR) technology” </w:t>
      </w:r>
      <w:proofErr w:type="spellStart"/>
      <w:r w:rsidRPr="00166CD2">
        <w:t>Nutaq</w:t>
      </w:r>
      <w:proofErr w:type="spellEnd"/>
      <w:r w:rsidRPr="00166CD2">
        <w:t xml:space="preserve">, </w:t>
      </w:r>
      <w:hyperlink r:id="rId20" w:history="1">
        <w:r w:rsidRPr="00635C6D">
          <w:rPr>
            <w:rStyle w:val="Hyperlink"/>
          </w:rPr>
          <w:t>http://www.nutaq.com/blog/short-history-software-defined-radio-sdr-technology</w:t>
        </w:r>
      </w:hyperlink>
    </w:p>
    <w:p w14:paraId="4C86A5EC" w14:textId="4EBB4224" w:rsidR="00166CD2" w:rsidRDefault="00166CD2" w:rsidP="00166CD2">
      <w:r w:rsidRPr="00166CD2">
        <w:t xml:space="preserve">Before the Federal Communications Commission Washington, D.C. 20554, In the Matter of Inquiry Regarding Software Defined Radios, FCC Cong., 7 (2000) (testimony of </w:t>
      </w:r>
      <w:proofErr w:type="spellStart"/>
      <w:r w:rsidRPr="00166CD2">
        <w:t>Featherstun</w:t>
      </w:r>
      <w:proofErr w:type="spellEnd"/>
      <w:r w:rsidRPr="00166CD2">
        <w:t xml:space="preserve">, </w:t>
      </w:r>
      <w:proofErr w:type="spellStart"/>
      <w:r w:rsidRPr="00166CD2">
        <w:t>Frolio</w:t>
      </w:r>
      <w:proofErr w:type="spellEnd"/>
      <w:r w:rsidRPr="00166CD2">
        <w:t xml:space="preserve">, </w:t>
      </w:r>
      <w:proofErr w:type="spellStart"/>
      <w:r w:rsidRPr="00166CD2">
        <w:t>Harralson</w:t>
      </w:r>
      <w:proofErr w:type="spellEnd"/>
      <w:r w:rsidRPr="00166CD2">
        <w:t xml:space="preserve">, Schwarz, on </w:t>
      </w:r>
      <w:proofErr w:type="spellStart"/>
      <w:r w:rsidRPr="00166CD2">
        <w:t>belhalf</w:t>
      </w:r>
      <w:proofErr w:type="spellEnd"/>
      <w:r w:rsidRPr="00166CD2">
        <w:t xml:space="preserve"> of BellSouth).</w:t>
      </w:r>
    </w:p>
    <w:p w14:paraId="61B79DB1" w14:textId="77777777" w:rsidR="00166CD2" w:rsidRDefault="00166CD2" w:rsidP="00166CD2">
      <w:r>
        <w:t xml:space="preserve">Birmingham, W., &amp; Acker, L. (2007). Software-defined radio for undergraduate projects (1st ed., Vol. 39, ACM SIGCSE Bulletin, pp. 293-297, Tech. No. 1-59593-361-1). New York, NY: SIGCSE. </w:t>
      </w:r>
    </w:p>
    <w:p w14:paraId="00E52DFB" w14:textId="5C2979EC" w:rsidR="00166CD2" w:rsidRDefault="00166CD2" w:rsidP="00166CD2">
      <w:r>
        <w:t xml:space="preserve">Blum, Josh. "Introductory Tour of the GNU Radio Project." Josh Knows. </w:t>
      </w:r>
      <w:proofErr w:type="spellStart"/>
      <w:r>
        <w:t>N.p</w:t>
      </w:r>
      <w:proofErr w:type="spellEnd"/>
      <w:r>
        <w:t xml:space="preserve">., </w:t>
      </w:r>
      <w:proofErr w:type="spellStart"/>
      <w:r>
        <w:t>n.d.</w:t>
      </w:r>
      <w:proofErr w:type="spellEnd"/>
      <w:r>
        <w:t xml:space="preserve"> Web. 08 Mar. 2016.</w:t>
      </w:r>
    </w:p>
    <w:p w14:paraId="27B691F2" w14:textId="16F98557" w:rsidR="00166CD2" w:rsidRDefault="00166CD2" w:rsidP="00166CD2">
      <w:r>
        <w:t xml:space="preserve">Clancy, T. Charles, and Nathan </w:t>
      </w:r>
      <w:proofErr w:type="spellStart"/>
      <w:r>
        <w:t>Goergen</w:t>
      </w:r>
      <w:proofErr w:type="spellEnd"/>
      <w:r>
        <w:t>. "Security in Cognitive Radio Networks: Threats and Mitigation." 2008 3rd International Conference on Cognitive Radio Oriented Wireless Networks and Communications (</w:t>
      </w:r>
      <w:proofErr w:type="spellStart"/>
      <w:r>
        <w:t>CrownCom</w:t>
      </w:r>
      <w:proofErr w:type="spellEnd"/>
      <w:r>
        <w:t xml:space="preserve"> 2008) (2008): n. </w:t>
      </w:r>
      <w:proofErr w:type="spellStart"/>
      <w:r>
        <w:t>pag</w:t>
      </w:r>
      <w:proofErr w:type="spellEnd"/>
      <w:r>
        <w:t>. Web.</w:t>
      </w:r>
    </w:p>
    <w:p w14:paraId="7D7D289A" w14:textId="799FCCEC" w:rsidR="00166CD2" w:rsidRDefault="00166CD2" w:rsidP="00166CD2">
      <w:r w:rsidRPr="00166CD2">
        <w:t xml:space="preserve">"Overview - GNU Radio - Gnuradio.org." GNU Radio. GNU Radio, </w:t>
      </w:r>
      <w:proofErr w:type="spellStart"/>
      <w:r w:rsidRPr="00166CD2">
        <w:t>n.d.</w:t>
      </w:r>
      <w:proofErr w:type="spellEnd"/>
      <w:r w:rsidRPr="00166CD2">
        <w:t xml:space="preserve"> Web. 08 Mar. 2016.</w:t>
      </w:r>
    </w:p>
    <w:p w14:paraId="687055A5" w14:textId="6A0683C1" w:rsidR="00166CD2" w:rsidRDefault="00166CD2" w:rsidP="00166CD2">
      <w:r w:rsidRPr="00166CD2">
        <w:lastRenderedPageBreak/>
        <w:t>RF Allocation chart in the US: https://www.ntia.doc.gov/files/ntia/publications/2003-allochrt.pdf</w:t>
      </w:r>
    </w:p>
    <w:p w14:paraId="2209CB5B" w14:textId="77777777" w:rsidR="00166CD2" w:rsidRDefault="00166CD2" w:rsidP="00166CD2">
      <w:r>
        <w:t>RoHS Guide. (</w:t>
      </w:r>
      <w:proofErr w:type="spellStart"/>
      <w:r>
        <w:t>n.d.</w:t>
      </w:r>
      <w:proofErr w:type="spellEnd"/>
      <w:r>
        <w:t xml:space="preserve">). Retrieved March 14, 2016, from http://www.rohsguide.com/ </w:t>
      </w:r>
    </w:p>
    <w:p w14:paraId="102B74A4" w14:textId="47678A89" w:rsidR="00166CD2" w:rsidRPr="00166CD2" w:rsidRDefault="00166CD2" w:rsidP="00166CD2">
      <w:r>
        <w:t>USRP N210 Information, from https://www.ettus.com/product/details/UN210-KIT</w:t>
      </w:r>
      <w:r w:rsidRPr="00166CD2">
        <w:t>http://gnuradio.org/redmine/projects/gnuradio/wiki</w:t>
      </w:r>
    </w:p>
    <w:p w14:paraId="1DE7A37C" w14:textId="6E26674E" w:rsidR="00166CD2" w:rsidRPr="00166CD2" w:rsidRDefault="00166CD2" w:rsidP="00166CD2">
      <w:r w:rsidRPr="00166CD2">
        <w:t>http://www.xilinx.com/appnotes/dspintro.pdf</w:t>
      </w:r>
    </w:p>
    <w:sectPr w:rsidR="00166CD2" w:rsidRPr="00166CD2" w:rsidSect="008212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ruce McNair" w:date="2014-09-28T14:11:00Z" w:initials="BEM">
    <w:p w14:paraId="47816F6D" w14:textId="52A82E89" w:rsidR="001979A0" w:rsidRDefault="001979A0">
      <w:pPr>
        <w:pStyle w:val="CommentText"/>
      </w:pPr>
      <w:r>
        <w:rPr>
          <w:rStyle w:val="CommentReference"/>
        </w:rPr>
        <w:annotationRef/>
      </w:r>
      <w:r>
        <w:t>If you have Sponsors for your project, identify them here as well as in the body of the report.</w:t>
      </w:r>
    </w:p>
  </w:comment>
  <w:comment w:id="2" w:author="Bruce McNair" w:date="2014-09-28T14:12:00Z" w:initials="BEM">
    <w:p w14:paraId="190E0D0C" w14:textId="55EEEFC6" w:rsidR="001979A0" w:rsidRDefault="001979A0">
      <w:pPr>
        <w:pStyle w:val="CommentText"/>
      </w:pPr>
      <w:r>
        <w:rPr>
          <w:rStyle w:val="CommentReference"/>
        </w:rPr>
        <w:annotationRef/>
      </w:r>
      <w:r>
        <w:t>The executive summary is a very high-level overview of the project.  Why would the VP of Engineering of your company care what you are doing.  How will it make sense at their level?</w:t>
      </w:r>
    </w:p>
  </w:comment>
  <w:comment w:id="4" w:author="Bruce McNair" w:date="2014-09-28T14:14:00Z" w:initials="BEM">
    <w:p w14:paraId="4A71650E" w14:textId="54C48E9E" w:rsidR="001979A0" w:rsidRDefault="001979A0">
      <w:pPr>
        <w:pStyle w:val="CommentText"/>
      </w:pPr>
      <w:r>
        <w:rPr>
          <w:rStyle w:val="CommentReference"/>
        </w:rPr>
        <w:annotationRef/>
      </w:r>
      <w:r>
        <w:t>Microsoft Word does a great job at generating this automatically if you lay out your document properly.  If not, do it manually (and manually update the page number…)  This is very important when someone is looking at your report to find a particular piece of information.  They don’t want to plow through all the text to find one item.</w:t>
      </w:r>
    </w:p>
  </w:comment>
  <w:comment w:id="6" w:author="Bruce McNair" w:date="2014-09-28T14:15:00Z" w:initials="BEM">
    <w:p w14:paraId="13A01E24" w14:textId="6C3AF7FF" w:rsidR="001979A0" w:rsidRDefault="001979A0">
      <w:pPr>
        <w:pStyle w:val="CommentText"/>
      </w:pPr>
      <w:r>
        <w:rPr>
          <w:rStyle w:val="CommentReference"/>
        </w:rPr>
        <w:annotationRef/>
      </w:r>
      <w:r>
        <w:t>What is I that you are trying to do?  Why are you doing it?  Who cares?  What do they need? What will you need to do it?  How will you go about it?</w:t>
      </w:r>
    </w:p>
  </w:comment>
  <w:comment w:id="12" w:author="Bruce McNair" w:date="2014-09-28T14:16:00Z" w:initials="BEM">
    <w:p w14:paraId="2D48E3E7" w14:textId="5FC1595E" w:rsidR="001979A0" w:rsidRDefault="001979A0">
      <w:pPr>
        <w:pStyle w:val="CommentText"/>
      </w:pPr>
      <w:r>
        <w:rPr>
          <w:rStyle w:val="CommentReference"/>
        </w:rPr>
        <w:annotationRef/>
      </w:r>
      <w:r>
        <w:t xml:space="preserve">Some items are highlighted in bold for this outline, some are not.  This is one </w:t>
      </w:r>
      <w:proofErr w:type="spellStart"/>
      <w:r>
        <w:t>fo</w:t>
      </w:r>
      <w:proofErr w:type="spellEnd"/>
      <w:r>
        <w:t xml:space="preserve"> the ones that is not central to 423/424, but will be addressed in TG403/404.  If you are not taking TG403/404, you might not have anything to fill in here.</w:t>
      </w:r>
    </w:p>
  </w:comment>
  <w:comment w:id="17" w:author="Bruce McNair" w:date="2014-09-28T14:17:00Z" w:initials="BEM">
    <w:p w14:paraId="178E650F" w14:textId="24F389B9" w:rsidR="001979A0" w:rsidRDefault="001979A0">
      <w:pPr>
        <w:pStyle w:val="CommentText"/>
      </w:pPr>
      <w:r>
        <w:rPr>
          <w:rStyle w:val="CommentReference"/>
        </w:rPr>
        <w:annotationRef/>
      </w:r>
      <w:r>
        <w:t>This is the section that is central to this report.</w:t>
      </w:r>
    </w:p>
  </w:comment>
  <w:comment w:id="19" w:author="Bruce McNair" w:date="2014-09-28T14:18:00Z" w:initials="BEM">
    <w:p w14:paraId="2DF75354" w14:textId="52A97B2F" w:rsidR="001979A0" w:rsidRDefault="001979A0">
      <w:pPr>
        <w:pStyle w:val="CommentText"/>
      </w:pPr>
      <w:r>
        <w:rPr>
          <w:rStyle w:val="CommentReference"/>
        </w:rPr>
        <w:annotationRef/>
      </w:r>
      <w:r>
        <w:t>This section defines what your project must be capable of doing.</w:t>
      </w:r>
    </w:p>
  </w:comment>
  <w:comment w:id="21" w:author="Bruce McNair" w:date="2014-09-28T14:19:00Z" w:initials="BEM">
    <w:p w14:paraId="4AE7970F" w14:textId="22FED103" w:rsidR="001979A0" w:rsidRDefault="001979A0">
      <w:pPr>
        <w:pStyle w:val="CommentText"/>
      </w:pPr>
      <w:r>
        <w:rPr>
          <w:rStyle w:val="CommentReference"/>
        </w:rPr>
        <w:annotationRef/>
      </w:r>
      <w:r>
        <w:t>Constraints limit what you can do, assumptions may brush aside some constraints.  You may assume certain issues will be settled outside your project, but state that.</w:t>
      </w:r>
    </w:p>
  </w:comment>
  <w:comment w:id="23" w:author="Bruce McNair" w:date="2014-09-28T14:21:00Z" w:initials="BEM">
    <w:p w14:paraId="24A517B0" w14:textId="26982096" w:rsidR="001979A0" w:rsidRDefault="001979A0">
      <w:pPr>
        <w:pStyle w:val="CommentText"/>
      </w:pPr>
      <w:r>
        <w:rPr>
          <w:rStyle w:val="CommentReference"/>
        </w:rPr>
        <w:annotationRef/>
      </w:r>
      <w:r>
        <w:t>What regulations or standards will apply to your system.  Rarely can you work in a vacuum where nothing restricts you.  The FCC, UL, FDA, and many other regulatory or certification bodies may have defined boundaries you must work within.</w:t>
      </w:r>
    </w:p>
  </w:comment>
  <w:comment w:id="25" w:author="Bruce McNair" w:date="2015-11-16T10:25:00Z" w:initials="BEM">
    <w:p w14:paraId="19848CCC" w14:textId="22372B66" w:rsidR="006F2265" w:rsidRDefault="006F2265">
      <w:pPr>
        <w:pStyle w:val="CommentText"/>
      </w:pPr>
      <w:r>
        <w:rPr>
          <w:rStyle w:val="CommentReference"/>
        </w:rPr>
        <w:annotationRef/>
      </w:r>
      <w:r>
        <w:t xml:space="preserve">  What ethical and professional issues exist because of your system/design or what issues does your system address?  Is your system/design part of the problem or part of the solution?</w:t>
      </w:r>
    </w:p>
  </w:comment>
  <w:comment w:id="27" w:author="Bruce McNair" w:date="2014-09-28T14:22:00Z" w:initials="BEM">
    <w:p w14:paraId="1C48E851" w14:textId="53C55520" w:rsidR="001979A0" w:rsidRDefault="001979A0">
      <w:pPr>
        <w:pStyle w:val="CommentText"/>
      </w:pPr>
      <w:r>
        <w:rPr>
          <w:rStyle w:val="CommentReference"/>
        </w:rPr>
        <w:annotationRef/>
      </w:r>
      <w:r>
        <w:t>How (and what) concepts did you develop (or are you developing) to get to your final solution?  How are you going to (or how did you) pick one?</w:t>
      </w:r>
    </w:p>
  </w:comment>
  <w:comment w:id="29" w:author="Bruce McNair" w:date="2014-09-28T14:24:00Z" w:initials="BEM">
    <w:p w14:paraId="39326A9E" w14:textId="3E3D4C28" w:rsidR="001979A0" w:rsidRDefault="001979A0">
      <w:pPr>
        <w:pStyle w:val="CommentText"/>
      </w:pPr>
      <w:r>
        <w:rPr>
          <w:rStyle w:val="CommentReference"/>
        </w:rPr>
        <w:annotationRef/>
      </w:r>
      <w:r>
        <w:t xml:space="preserve">This is </w:t>
      </w:r>
      <w:proofErr w:type="gramStart"/>
      <w:r>
        <w:t>the  central</w:t>
      </w:r>
      <w:proofErr w:type="gramEnd"/>
      <w:r>
        <w:t xml:space="preserve"> concept of your design.  Of course, in the Fall, it is not fully fleshed out, but you should be able </w:t>
      </w:r>
      <w:proofErr w:type="gramStart"/>
      <w:r>
        <w:t>to  begin</w:t>
      </w:r>
      <w:proofErr w:type="gramEnd"/>
      <w:r>
        <w:t xml:space="preserve"> describing it.  By the Spring, you should know exactly what you are doing if you plan to have something to show on Design Day.</w:t>
      </w:r>
    </w:p>
  </w:comment>
  <w:comment w:id="31" w:author="Bruce McNair" w:date="2014-09-28T14:27:00Z" w:initials="BEM">
    <w:p w14:paraId="0B35C5C8" w14:textId="5B832B71" w:rsidR="001979A0" w:rsidRDefault="001979A0">
      <w:pPr>
        <w:pStyle w:val="CommentText"/>
      </w:pPr>
      <w:r>
        <w:rPr>
          <w:rStyle w:val="CommentReference"/>
        </w:rPr>
        <w:annotationRef/>
      </w:r>
      <w:r>
        <w:t xml:space="preserve">How are you going to evaluate your design?  Can you analyze performance mathematically?  Will you simulate a model of you system&gt;?  Or will you demonstrate operation through a physical test?  You have to </w:t>
      </w:r>
      <w:proofErr w:type="spellStart"/>
      <w:r>
        <w:t>buildplan</w:t>
      </w:r>
      <w:proofErr w:type="spellEnd"/>
      <w:r>
        <w:t xml:space="preserve"> this into your design plan.  Then you have to execute the plan and build the system.  In the Fall, your report will mainly cover planning and </w:t>
      </w:r>
      <w:proofErr w:type="spellStart"/>
      <w:r>
        <w:t>budgetting</w:t>
      </w:r>
      <w:proofErr w:type="spellEnd"/>
      <w:r>
        <w:t>, while in the Spring, the report will focus on the building and testing you performed or are performing.</w:t>
      </w:r>
    </w:p>
  </w:comment>
  <w:comment w:id="36" w:author="Bruce McNair" w:date="2014-09-28T14:29:00Z" w:initials="BEM">
    <w:p w14:paraId="28BC8CDC" w14:textId="7B6F77D0" w:rsidR="001979A0" w:rsidRDefault="001979A0">
      <w:pPr>
        <w:pStyle w:val="CommentText"/>
      </w:pPr>
      <w:r>
        <w:rPr>
          <w:rStyle w:val="CommentReference"/>
        </w:rPr>
        <w:annotationRef/>
      </w:r>
      <w:r>
        <w:t>Unless you evaluate your design, you don’t know how well you did.  Does it do what it is supposed to do (performance)?  Could you remove anything to save space/cost/size/weight and not unreasonably harm performance (reducibility)?  Could you use cheaper components to reduce cost?</w:t>
      </w:r>
    </w:p>
  </w:comment>
  <w:comment w:id="38" w:author="Bruce McNair" w:date="2014-09-28T14:30:00Z" w:initials="BEM">
    <w:p w14:paraId="53974B69" w14:textId="7A269ED8" w:rsidR="001979A0" w:rsidRDefault="001979A0">
      <w:pPr>
        <w:pStyle w:val="CommentText"/>
      </w:pPr>
      <w:r>
        <w:rPr>
          <w:rStyle w:val="CommentReference"/>
        </w:rPr>
        <w:annotationRef/>
      </w:r>
      <w:r>
        <w:t xml:space="preserve">Track your </w:t>
      </w:r>
      <w:proofErr w:type="spellStart"/>
      <w:r>
        <w:t>revisioins</w:t>
      </w:r>
      <w:proofErr w:type="spellEnd"/>
      <w:r>
        <w:t xml:space="preserve"> and document the tracking.  You never know when you will find yourself at a dead end and need to backtrack.  This gives you the path back to the last (decision) junction.</w:t>
      </w:r>
    </w:p>
  </w:comment>
  <w:comment w:id="40" w:author="Bruce McNair" w:date="2014-09-28T14:31:00Z" w:initials="BEM">
    <w:p w14:paraId="72754039" w14:textId="455E6A20" w:rsidR="001979A0" w:rsidRDefault="001979A0">
      <w:pPr>
        <w:pStyle w:val="CommentText"/>
      </w:pPr>
      <w:r>
        <w:rPr>
          <w:rStyle w:val="CommentReference"/>
        </w:rPr>
        <w:annotationRef/>
      </w:r>
      <w:r>
        <w:t xml:space="preserve">Finally, document what you </w:t>
      </w:r>
      <w:proofErr w:type="spellStart"/>
      <w:r>
        <w:t>actualy</w:t>
      </w:r>
      <w:proofErr w:type="spellEnd"/>
      <w:r>
        <w:t xml:space="preserve"> built.</w:t>
      </w:r>
    </w:p>
  </w:comment>
  <w:comment w:id="42" w:author="Bruce McNair" w:date="2014-09-28T14:34:00Z" w:initials="BEM">
    <w:p w14:paraId="2014055C" w14:textId="5B6B16DF" w:rsidR="001979A0" w:rsidRDefault="001979A0">
      <w:pPr>
        <w:pStyle w:val="CommentText"/>
      </w:pPr>
      <w:r>
        <w:rPr>
          <w:rStyle w:val="CommentReference"/>
        </w:rPr>
        <w:annotationRef/>
      </w:r>
      <w:r>
        <w:t>While this section is mostly dealing with TG403/404 or TG421 items, there are a few items we need to include in the technical plan.  What are you trying to accomplish from a business perspective?  How might you fail?  (Too expensive, not enough capability for the price?  Is there anyone who needs what you are offering?  Are there competitors out there who can do it better?</w:t>
      </w:r>
    </w:p>
  </w:comment>
  <w:comment w:id="48" w:author="Bruce McNair" w:date="2014-09-28T14:37:00Z" w:initials="BEM">
    <w:p w14:paraId="31FDAD9C" w14:textId="7FE7E8C3" w:rsidR="001979A0" w:rsidRDefault="001979A0">
      <w:pPr>
        <w:pStyle w:val="CommentText"/>
      </w:pPr>
      <w:r>
        <w:rPr>
          <w:rStyle w:val="CommentReference"/>
        </w:rPr>
        <w:annotationRef/>
      </w:r>
      <w:r>
        <w:t xml:space="preserve">This </w:t>
      </w:r>
      <w:proofErr w:type="spellStart"/>
      <w:r>
        <w:t>si</w:t>
      </w:r>
      <w:proofErr w:type="spellEnd"/>
      <w:r>
        <w:t xml:space="preserve"> a big issue for technical people that has major business implications.  Can you protect your ideas and prevent others from forcing you to adapt your approach?  Everyone in EE/CpE-423/424 will write a patent disclosure for some aspect of your project.  You are not required to give your IP to Stevens, but if you choose to and Stevens </w:t>
      </w:r>
      <w:proofErr w:type="spellStart"/>
      <w:r>
        <w:t>decices</w:t>
      </w:r>
      <w:proofErr w:type="spellEnd"/>
      <w:r>
        <w:t xml:space="preserve"> that there is merit in your idea, Stevens may file a provisional patent application which may lead to a final patent filing and a patent issuing.  We will go through the motions to start the process here.</w:t>
      </w:r>
    </w:p>
  </w:comment>
  <w:comment w:id="50" w:author="Bruce McNair" w:date="2014-09-28T14:38:00Z" w:initials="BEM">
    <w:p w14:paraId="3E9DBE8D" w14:textId="598BE315" w:rsidR="001979A0" w:rsidRDefault="001979A0">
      <w:pPr>
        <w:pStyle w:val="CommentText"/>
      </w:pPr>
      <w:r>
        <w:rPr>
          <w:rStyle w:val="CommentReference"/>
        </w:rPr>
        <w:annotationRef/>
      </w:r>
      <w:r>
        <w:t xml:space="preserve">Finally, the </w:t>
      </w:r>
      <w:proofErr w:type="spellStart"/>
      <w:r>
        <w:t>results.What</w:t>
      </w:r>
      <w:proofErr w:type="spellEnd"/>
      <w:r>
        <w:t xml:space="preserve"> did you learn?  What are the important results of your work?  What would you recommend for next step?  Should there be a follow-on project?  What should it address?</w:t>
      </w:r>
    </w:p>
  </w:comment>
  <w:comment w:id="54" w:author="Bruce McNair" w:date="2014-09-28T14:40:00Z" w:initials="BEM">
    <w:p w14:paraId="247913B7" w14:textId="5275F06E" w:rsidR="001979A0" w:rsidRDefault="001979A0">
      <w:pPr>
        <w:pStyle w:val="CommentText"/>
      </w:pPr>
      <w:r>
        <w:rPr>
          <w:rStyle w:val="CommentReference"/>
        </w:rPr>
        <w:annotationRef/>
      </w:r>
      <w:r>
        <w:t>Here is where you put all the details to prevent making the front section of the report unreadable.  Highlights in the report body, details in the appendix with pointers in the body as to where the find the details.</w:t>
      </w:r>
    </w:p>
  </w:comment>
  <w:comment w:id="56" w:author="Bruce McNair" w:date="2014-09-28T14:42:00Z" w:initials="BEM">
    <w:p w14:paraId="57D0A5C7" w14:textId="051690EA" w:rsidR="001979A0" w:rsidRDefault="001979A0">
      <w:pPr>
        <w:pStyle w:val="CommentText"/>
      </w:pPr>
      <w:r>
        <w:rPr>
          <w:rStyle w:val="CommentReference"/>
        </w:rPr>
        <w:annotationRef/>
      </w:r>
      <w:r>
        <w:t xml:space="preserve">Your final report in the Spring should contain all the code, schematics, analysis, simulations, etc. that you generated.  </w:t>
      </w:r>
      <w:r w:rsidR="00737227">
        <w:t>Putting them here allows the truly brave reader to see all the gory details.  Your manager will probably never look at this section, but your peers will.</w:t>
      </w:r>
    </w:p>
  </w:comment>
  <w:comment w:id="57" w:author="Bruce McNair" w:date="2014-09-28T14:43:00Z" w:initials="BEM">
    <w:p w14:paraId="31E66509" w14:textId="3C9B2062" w:rsidR="00737227" w:rsidRDefault="00737227">
      <w:pPr>
        <w:pStyle w:val="CommentText"/>
      </w:pPr>
      <w:r>
        <w:rPr>
          <w:rStyle w:val="CommentReference"/>
        </w:rPr>
        <w:annotationRef/>
      </w:r>
      <w:r>
        <w:t>Good engineering builds on the work of others.  Here is where you show the quality of your foundation with COMPLETE citations of ALL the RELEVANT materials you accessed to make your decisions or implement your system.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816F6D" w15:done="0"/>
  <w15:commentEx w15:paraId="190E0D0C" w15:done="0"/>
  <w15:commentEx w15:paraId="4A71650E" w15:done="0"/>
  <w15:commentEx w15:paraId="13A01E24" w15:done="0"/>
  <w15:commentEx w15:paraId="2D48E3E7" w15:done="0"/>
  <w15:commentEx w15:paraId="178E650F" w15:done="0"/>
  <w15:commentEx w15:paraId="2DF75354" w15:done="0"/>
  <w15:commentEx w15:paraId="4AE7970F" w15:done="0"/>
  <w15:commentEx w15:paraId="24A517B0" w15:done="0"/>
  <w15:commentEx w15:paraId="19848CCC" w15:done="0"/>
  <w15:commentEx w15:paraId="1C48E851" w15:done="0"/>
  <w15:commentEx w15:paraId="39326A9E" w15:done="0"/>
  <w15:commentEx w15:paraId="0B35C5C8" w15:done="0"/>
  <w15:commentEx w15:paraId="28BC8CDC" w15:done="0"/>
  <w15:commentEx w15:paraId="53974B69" w15:done="0"/>
  <w15:commentEx w15:paraId="72754039" w15:done="0"/>
  <w15:commentEx w15:paraId="2014055C" w15:done="0"/>
  <w15:commentEx w15:paraId="31FDAD9C" w15:done="0"/>
  <w15:commentEx w15:paraId="3E9DBE8D" w15:done="0"/>
  <w15:commentEx w15:paraId="247913B7" w15:done="0"/>
  <w15:commentEx w15:paraId="57D0A5C7" w15:done="0"/>
  <w15:commentEx w15:paraId="31E6650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35329"/>
    <w:multiLevelType w:val="hybridMultilevel"/>
    <w:tmpl w:val="CE74F3D0"/>
    <w:lvl w:ilvl="0" w:tplc="A48E6D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0828F6"/>
    <w:multiLevelType w:val="multilevel"/>
    <w:tmpl w:val="A48AC7A4"/>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202742"/>
    <w:multiLevelType w:val="hybridMultilevel"/>
    <w:tmpl w:val="A1DAD56E"/>
    <w:lvl w:ilvl="0" w:tplc="A48E6D98">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46570C"/>
    <w:multiLevelType w:val="hybridMultilevel"/>
    <w:tmpl w:val="77A0BE64"/>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C3083"/>
    <w:multiLevelType w:val="hybridMultilevel"/>
    <w:tmpl w:val="FD5AF480"/>
    <w:lvl w:ilvl="0" w:tplc="FFD64876">
      <w:start w:val="1"/>
      <w:numFmt w:val="decimal"/>
      <w:lvlText w:val="%1."/>
      <w:lvlJc w:val="left"/>
      <w:pPr>
        <w:ind w:left="144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20824"/>
    <w:multiLevelType w:val="hybridMultilevel"/>
    <w:tmpl w:val="E3060A3E"/>
    <w:lvl w:ilvl="0" w:tplc="04090015">
      <w:start w:val="1"/>
      <w:numFmt w:val="upp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E645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18725C"/>
    <w:multiLevelType w:val="hybridMultilevel"/>
    <w:tmpl w:val="0BB09CE2"/>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A912BF"/>
    <w:multiLevelType w:val="hybridMultilevel"/>
    <w:tmpl w:val="CFF688C6"/>
    <w:lvl w:ilvl="0" w:tplc="FFD64876">
      <w:start w:val="1"/>
      <w:numFmt w:val="decimal"/>
      <w:pStyle w:val="Heading2"/>
      <w:lvlText w:val="%1."/>
      <w:lvlJc w:val="left"/>
      <w:pPr>
        <w:ind w:left="144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8E6CE3"/>
    <w:multiLevelType w:val="hybridMultilevel"/>
    <w:tmpl w:val="15468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866B3D"/>
    <w:multiLevelType w:val="hybridMultilevel"/>
    <w:tmpl w:val="0C4CF9B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F45A2C"/>
    <w:multiLevelType w:val="hybridMultilevel"/>
    <w:tmpl w:val="FAB0C58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AC72C4"/>
    <w:multiLevelType w:val="multilevel"/>
    <w:tmpl w:val="2976EF7A"/>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526038A"/>
    <w:multiLevelType w:val="hybridMultilevel"/>
    <w:tmpl w:val="5974219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025D97"/>
    <w:multiLevelType w:val="hybridMultilevel"/>
    <w:tmpl w:val="58C6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827935"/>
    <w:multiLevelType w:val="hybridMultilevel"/>
    <w:tmpl w:val="8362C99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E21451"/>
    <w:multiLevelType w:val="multilevel"/>
    <w:tmpl w:val="C8340BAC"/>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27C761A"/>
    <w:multiLevelType w:val="hybridMultilevel"/>
    <w:tmpl w:val="6B5C4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A35C06"/>
    <w:multiLevelType w:val="hybridMultilevel"/>
    <w:tmpl w:val="1E308EAA"/>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5914D9"/>
    <w:multiLevelType w:val="hybridMultilevel"/>
    <w:tmpl w:val="1A2E96B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20320A"/>
    <w:multiLevelType w:val="multilevel"/>
    <w:tmpl w:val="4BF66F94"/>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C4C715F"/>
    <w:multiLevelType w:val="multilevel"/>
    <w:tmpl w:val="1B56048E"/>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17"/>
  </w:num>
  <w:num w:numId="3">
    <w:abstractNumId w:val="0"/>
  </w:num>
  <w:num w:numId="4">
    <w:abstractNumId w:val="2"/>
  </w:num>
  <w:num w:numId="5">
    <w:abstractNumId w:val="8"/>
  </w:num>
  <w:num w:numId="6">
    <w:abstractNumId w:val="5"/>
  </w:num>
  <w:num w:numId="7">
    <w:abstractNumId w:val="8"/>
    <w:lvlOverride w:ilvl="0">
      <w:startOverride w:val="1"/>
    </w:lvlOverride>
  </w:num>
  <w:num w:numId="8">
    <w:abstractNumId w:val="15"/>
  </w:num>
  <w:num w:numId="9">
    <w:abstractNumId w:val="8"/>
  </w:num>
  <w:num w:numId="10">
    <w:abstractNumId w:val="16"/>
  </w:num>
  <w:num w:numId="11">
    <w:abstractNumId w:val="8"/>
    <w:lvlOverride w:ilvl="0">
      <w:startOverride w:val="1"/>
    </w:lvlOverride>
  </w:num>
  <w:num w:numId="12">
    <w:abstractNumId w:val="12"/>
  </w:num>
  <w:num w:numId="13">
    <w:abstractNumId w:val="4"/>
  </w:num>
  <w:num w:numId="14">
    <w:abstractNumId w:val="1"/>
  </w:num>
  <w:num w:numId="15">
    <w:abstractNumId w:val="21"/>
  </w:num>
  <w:num w:numId="16">
    <w:abstractNumId w:val="8"/>
    <w:lvlOverride w:ilvl="0">
      <w:startOverride w:val="1"/>
    </w:lvlOverride>
  </w:num>
  <w:num w:numId="17">
    <w:abstractNumId w:val="20"/>
  </w:num>
  <w:num w:numId="18">
    <w:abstractNumId w:val="8"/>
    <w:lvlOverride w:ilvl="0">
      <w:startOverride w:val="1"/>
    </w:lvlOverride>
  </w:num>
  <w:num w:numId="19">
    <w:abstractNumId w:val="9"/>
  </w:num>
  <w:num w:numId="20">
    <w:abstractNumId w:val="18"/>
  </w:num>
  <w:num w:numId="21">
    <w:abstractNumId w:val="7"/>
  </w:num>
  <w:num w:numId="22">
    <w:abstractNumId w:val="13"/>
  </w:num>
  <w:num w:numId="23">
    <w:abstractNumId w:val="19"/>
  </w:num>
  <w:num w:numId="24">
    <w:abstractNumId w:val="11"/>
  </w:num>
  <w:num w:numId="25">
    <w:abstractNumId w:val="3"/>
  </w:num>
  <w:num w:numId="26">
    <w:abstractNumId w:val="10"/>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FB4"/>
    <w:rsid w:val="000075C3"/>
    <w:rsid w:val="0005253C"/>
    <w:rsid w:val="00066EE1"/>
    <w:rsid w:val="000A349E"/>
    <w:rsid w:val="001107BD"/>
    <w:rsid w:val="00147AA4"/>
    <w:rsid w:val="00152538"/>
    <w:rsid w:val="00166CD2"/>
    <w:rsid w:val="001979A0"/>
    <w:rsid w:val="001A4DE5"/>
    <w:rsid w:val="001C0C2D"/>
    <w:rsid w:val="001C298C"/>
    <w:rsid w:val="001E2B2C"/>
    <w:rsid w:val="001E4547"/>
    <w:rsid w:val="002748C9"/>
    <w:rsid w:val="002A5096"/>
    <w:rsid w:val="002C07C8"/>
    <w:rsid w:val="002F401A"/>
    <w:rsid w:val="003A1059"/>
    <w:rsid w:val="003B4274"/>
    <w:rsid w:val="003C6F8E"/>
    <w:rsid w:val="003F0F92"/>
    <w:rsid w:val="004077B7"/>
    <w:rsid w:val="00423172"/>
    <w:rsid w:val="0049314C"/>
    <w:rsid w:val="00504E8E"/>
    <w:rsid w:val="00516FF3"/>
    <w:rsid w:val="00521FB4"/>
    <w:rsid w:val="00556E67"/>
    <w:rsid w:val="005A7BD5"/>
    <w:rsid w:val="005B0C80"/>
    <w:rsid w:val="005D36F5"/>
    <w:rsid w:val="0063790E"/>
    <w:rsid w:val="006416D8"/>
    <w:rsid w:val="006B3135"/>
    <w:rsid w:val="006B58EB"/>
    <w:rsid w:val="006E7EB1"/>
    <w:rsid w:val="006F2265"/>
    <w:rsid w:val="007233BC"/>
    <w:rsid w:val="00737227"/>
    <w:rsid w:val="007C0F16"/>
    <w:rsid w:val="008212EF"/>
    <w:rsid w:val="008329BA"/>
    <w:rsid w:val="00862231"/>
    <w:rsid w:val="0096189B"/>
    <w:rsid w:val="00972C80"/>
    <w:rsid w:val="0097504A"/>
    <w:rsid w:val="009D6396"/>
    <w:rsid w:val="00A20C3E"/>
    <w:rsid w:val="00A256A5"/>
    <w:rsid w:val="00A3015B"/>
    <w:rsid w:val="00A55E0C"/>
    <w:rsid w:val="00A64432"/>
    <w:rsid w:val="00AE08D0"/>
    <w:rsid w:val="00AE2C55"/>
    <w:rsid w:val="00AE5E00"/>
    <w:rsid w:val="00B434C4"/>
    <w:rsid w:val="00B66E8A"/>
    <w:rsid w:val="00B74785"/>
    <w:rsid w:val="00BC6E92"/>
    <w:rsid w:val="00C12627"/>
    <w:rsid w:val="00C26E82"/>
    <w:rsid w:val="00D32CD9"/>
    <w:rsid w:val="00DA56C7"/>
    <w:rsid w:val="00DE62F5"/>
    <w:rsid w:val="00E07AEF"/>
    <w:rsid w:val="00E37980"/>
    <w:rsid w:val="00E710F7"/>
    <w:rsid w:val="00E75C6E"/>
    <w:rsid w:val="00EC4338"/>
    <w:rsid w:val="00EF14DD"/>
    <w:rsid w:val="00F01FCC"/>
    <w:rsid w:val="00F06968"/>
    <w:rsid w:val="00F615B4"/>
    <w:rsid w:val="00F722F4"/>
    <w:rsid w:val="00F968A3"/>
    <w:rsid w:val="00FF0B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A56C8A"/>
  <w15:docId w15:val="{268B7B32-0F7A-43B8-9490-74D201260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6396"/>
    <w:pPr>
      <w:keepNext/>
      <w:keepLines/>
      <w:spacing w:before="120" w:after="0"/>
      <w:outlineLvl w:val="0"/>
    </w:pPr>
    <w:rPr>
      <w:rFonts w:eastAsiaTheme="majorEastAsia" w:cs="Arial"/>
      <w:b/>
      <w:bCs/>
      <w:i/>
      <w:color w:val="365F91" w:themeColor="accent1" w:themeShade="BF"/>
      <w:sz w:val="28"/>
      <w:szCs w:val="20"/>
    </w:rPr>
  </w:style>
  <w:style w:type="paragraph" w:styleId="Heading2">
    <w:name w:val="heading 2"/>
    <w:basedOn w:val="Normal"/>
    <w:next w:val="Normal"/>
    <w:link w:val="Heading2Char"/>
    <w:uiPriority w:val="9"/>
    <w:unhideWhenUsed/>
    <w:qFormat/>
    <w:rsid w:val="003A1059"/>
    <w:pPr>
      <w:keepNext/>
      <w:keepLines/>
      <w:numPr>
        <w:numId w:val="9"/>
      </w:numPr>
      <w:spacing w:after="0" w:line="240" w:lineRule="auto"/>
      <w:outlineLvl w:val="1"/>
    </w:pPr>
    <w:rPr>
      <w:rFonts w:eastAsiaTheme="majorEastAsia" w:cs="Arial"/>
      <w:b/>
      <w:bCs/>
      <w:color w:val="31849B" w:themeColor="accent5" w:themeShade="BF"/>
      <w:szCs w:val="20"/>
    </w:rPr>
  </w:style>
  <w:style w:type="paragraph" w:styleId="Heading3">
    <w:name w:val="heading 3"/>
    <w:basedOn w:val="Normal"/>
    <w:next w:val="Normal"/>
    <w:link w:val="Heading3Char"/>
    <w:uiPriority w:val="9"/>
    <w:unhideWhenUsed/>
    <w:qFormat/>
    <w:rsid w:val="00DE62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FB4"/>
    <w:pPr>
      <w:ind w:left="720"/>
      <w:contextualSpacing/>
    </w:pPr>
  </w:style>
  <w:style w:type="character" w:customStyle="1" w:styleId="Heading1Char">
    <w:name w:val="Heading 1 Char"/>
    <w:basedOn w:val="DefaultParagraphFont"/>
    <w:link w:val="Heading1"/>
    <w:uiPriority w:val="9"/>
    <w:rsid w:val="009D6396"/>
    <w:rPr>
      <w:rFonts w:eastAsiaTheme="majorEastAsia" w:cs="Arial"/>
      <w:b/>
      <w:bCs/>
      <w:i/>
      <w:color w:val="365F91" w:themeColor="accent1" w:themeShade="BF"/>
      <w:sz w:val="28"/>
      <w:szCs w:val="20"/>
    </w:rPr>
  </w:style>
  <w:style w:type="character" w:customStyle="1" w:styleId="Heading2Char">
    <w:name w:val="Heading 2 Char"/>
    <w:basedOn w:val="DefaultParagraphFont"/>
    <w:link w:val="Heading2"/>
    <w:uiPriority w:val="9"/>
    <w:rsid w:val="003A1059"/>
    <w:rPr>
      <w:rFonts w:eastAsiaTheme="majorEastAsia" w:cs="Arial"/>
      <w:b/>
      <w:bCs/>
      <w:color w:val="31849B" w:themeColor="accent5" w:themeShade="BF"/>
      <w:szCs w:val="20"/>
    </w:rPr>
  </w:style>
  <w:style w:type="character" w:customStyle="1" w:styleId="Heading3Char">
    <w:name w:val="Heading 3 Char"/>
    <w:basedOn w:val="DefaultParagraphFont"/>
    <w:link w:val="Heading3"/>
    <w:uiPriority w:val="9"/>
    <w:rsid w:val="00DE62F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66E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E8A"/>
    <w:rPr>
      <w:rFonts w:ascii="Tahoma" w:hAnsi="Tahoma" w:cs="Tahoma"/>
      <w:sz w:val="16"/>
      <w:szCs w:val="16"/>
    </w:rPr>
  </w:style>
  <w:style w:type="character" w:styleId="CommentReference">
    <w:name w:val="annotation reference"/>
    <w:basedOn w:val="DefaultParagraphFont"/>
    <w:uiPriority w:val="99"/>
    <w:semiHidden/>
    <w:unhideWhenUsed/>
    <w:rsid w:val="000A349E"/>
    <w:rPr>
      <w:sz w:val="18"/>
      <w:szCs w:val="18"/>
    </w:rPr>
  </w:style>
  <w:style w:type="paragraph" w:styleId="CommentText">
    <w:name w:val="annotation text"/>
    <w:basedOn w:val="Normal"/>
    <w:link w:val="CommentTextChar"/>
    <w:uiPriority w:val="99"/>
    <w:semiHidden/>
    <w:unhideWhenUsed/>
    <w:rsid w:val="000A349E"/>
    <w:pPr>
      <w:spacing w:line="240" w:lineRule="auto"/>
    </w:pPr>
    <w:rPr>
      <w:sz w:val="24"/>
      <w:szCs w:val="24"/>
    </w:rPr>
  </w:style>
  <w:style w:type="character" w:customStyle="1" w:styleId="CommentTextChar">
    <w:name w:val="Comment Text Char"/>
    <w:basedOn w:val="DefaultParagraphFont"/>
    <w:link w:val="CommentText"/>
    <w:uiPriority w:val="99"/>
    <w:semiHidden/>
    <w:rsid w:val="000A349E"/>
    <w:rPr>
      <w:sz w:val="24"/>
      <w:szCs w:val="24"/>
    </w:rPr>
  </w:style>
  <w:style w:type="paragraph" w:styleId="CommentSubject">
    <w:name w:val="annotation subject"/>
    <w:basedOn w:val="CommentText"/>
    <w:next w:val="CommentText"/>
    <w:link w:val="CommentSubjectChar"/>
    <w:uiPriority w:val="99"/>
    <w:semiHidden/>
    <w:unhideWhenUsed/>
    <w:rsid w:val="000A349E"/>
    <w:rPr>
      <w:b/>
      <w:bCs/>
      <w:sz w:val="20"/>
      <w:szCs w:val="20"/>
    </w:rPr>
  </w:style>
  <w:style w:type="character" w:customStyle="1" w:styleId="CommentSubjectChar">
    <w:name w:val="Comment Subject Char"/>
    <w:basedOn w:val="CommentTextChar"/>
    <w:link w:val="CommentSubject"/>
    <w:uiPriority w:val="99"/>
    <w:semiHidden/>
    <w:rsid w:val="000A349E"/>
    <w:rPr>
      <w:b/>
      <w:bCs/>
      <w:sz w:val="20"/>
      <w:szCs w:val="20"/>
    </w:rPr>
  </w:style>
  <w:style w:type="paragraph" w:styleId="Revision">
    <w:name w:val="Revision"/>
    <w:hidden/>
    <w:uiPriority w:val="99"/>
    <w:semiHidden/>
    <w:rsid w:val="000A349E"/>
    <w:pPr>
      <w:spacing w:after="0" w:line="240" w:lineRule="auto"/>
    </w:pPr>
  </w:style>
  <w:style w:type="paragraph" w:styleId="TOCHeading">
    <w:name w:val="TOC Heading"/>
    <w:basedOn w:val="Heading1"/>
    <w:next w:val="Normal"/>
    <w:uiPriority w:val="39"/>
    <w:unhideWhenUsed/>
    <w:qFormat/>
    <w:rsid w:val="001C298C"/>
    <w:pPr>
      <w:spacing w:before="240" w:line="259" w:lineRule="auto"/>
      <w:outlineLvl w:val="9"/>
    </w:pPr>
    <w:rPr>
      <w:rFonts w:asciiTheme="majorHAnsi" w:hAnsiTheme="majorHAnsi" w:cstheme="majorBidi"/>
      <w:b w:val="0"/>
      <w:bCs w:val="0"/>
      <w:i w:val="0"/>
      <w:sz w:val="32"/>
      <w:szCs w:val="32"/>
    </w:rPr>
  </w:style>
  <w:style w:type="paragraph" w:styleId="TOC2">
    <w:name w:val="toc 2"/>
    <w:basedOn w:val="Normal"/>
    <w:next w:val="Normal"/>
    <w:autoRedefine/>
    <w:uiPriority w:val="39"/>
    <w:unhideWhenUsed/>
    <w:rsid w:val="001C298C"/>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1C298C"/>
    <w:pPr>
      <w:spacing w:after="100" w:line="259" w:lineRule="auto"/>
    </w:pPr>
    <w:rPr>
      <w:rFonts w:eastAsiaTheme="minorEastAsia" w:cs="Times New Roman"/>
    </w:rPr>
  </w:style>
  <w:style w:type="paragraph" w:styleId="TOC3">
    <w:name w:val="toc 3"/>
    <w:basedOn w:val="Normal"/>
    <w:next w:val="Normal"/>
    <w:autoRedefine/>
    <w:uiPriority w:val="39"/>
    <w:unhideWhenUsed/>
    <w:rsid w:val="001C298C"/>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1C298C"/>
    <w:rPr>
      <w:color w:val="0000FF" w:themeColor="hyperlink"/>
      <w:u w:val="single"/>
    </w:rPr>
  </w:style>
  <w:style w:type="paragraph" w:styleId="NoSpacing">
    <w:name w:val="No Spacing"/>
    <w:link w:val="NoSpacingChar"/>
    <w:uiPriority w:val="1"/>
    <w:qFormat/>
    <w:rsid w:val="00AE2C55"/>
    <w:pPr>
      <w:spacing w:after="0" w:line="240" w:lineRule="auto"/>
    </w:pPr>
    <w:rPr>
      <w:rFonts w:eastAsiaTheme="minorEastAsia"/>
    </w:rPr>
  </w:style>
  <w:style w:type="character" w:customStyle="1" w:styleId="NoSpacingChar">
    <w:name w:val="No Spacing Char"/>
    <w:basedOn w:val="DefaultParagraphFont"/>
    <w:link w:val="NoSpacing"/>
    <w:uiPriority w:val="1"/>
    <w:rsid w:val="00AE2C55"/>
    <w:rPr>
      <w:rFonts w:eastAsiaTheme="minorEastAsia"/>
    </w:rPr>
  </w:style>
  <w:style w:type="paragraph" w:styleId="Caption">
    <w:name w:val="caption"/>
    <w:basedOn w:val="Normal"/>
    <w:next w:val="Normal"/>
    <w:uiPriority w:val="35"/>
    <w:unhideWhenUsed/>
    <w:qFormat/>
    <w:rsid w:val="008212E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71831">
      <w:bodyDiv w:val="1"/>
      <w:marLeft w:val="0"/>
      <w:marRight w:val="0"/>
      <w:marTop w:val="0"/>
      <w:marBottom w:val="0"/>
      <w:divBdr>
        <w:top w:val="none" w:sz="0" w:space="0" w:color="auto"/>
        <w:left w:val="none" w:sz="0" w:space="0" w:color="auto"/>
        <w:bottom w:val="none" w:sz="0" w:space="0" w:color="auto"/>
        <w:right w:val="none" w:sz="0" w:space="0" w:color="auto"/>
      </w:divBdr>
      <w:divsChild>
        <w:div w:id="1143040625">
          <w:marLeft w:val="0"/>
          <w:marRight w:val="0"/>
          <w:marTop w:val="0"/>
          <w:marBottom w:val="0"/>
          <w:divBdr>
            <w:top w:val="none" w:sz="0" w:space="0" w:color="auto"/>
            <w:left w:val="none" w:sz="0" w:space="0" w:color="auto"/>
            <w:bottom w:val="none" w:sz="0" w:space="0" w:color="auto"/>
            <w:right w:val="none" w:sz="0" w:space="0" w:color="auto"/>
          </w:divBdr>
        </w:div>
      </w:divsChild>
    </w:div>
    <w:div w:id="656230933">
      <w:bodyDiv w:val="1"/>
      <w:marLeft w:val="0"/>
      <w:marRight w:val="0"/>
      <w:marTop w:val="0"/>
      <w:marBottom w:val="0"/>
      <w:divBdr>
        <w:top w:val="none" w:sz="0" w:space="0" w:color="auto"/>
        <w:left w:val="none" w:sz="0" w:space="0" w:color="auto"/>
        <w:bottom w:val="none" w:sz="0" w:space="0" w:color="auto"/>
        <w:right w:val="none" w:sz="0" w:space="0" w:color="auto"/>
      </w:divBdr>
      <w:divsChild>
        <w:div w:id="1896774732">
          <w:marLeft w:val="-115"/>
          <w:marRight w:val="0"/>
          <w:marTop w:val="0"/>
          <w:marBottom w:val="0"/>
          <w:divBdr>
            <w:top w:val="none" w:sz="0" w:space="0" w:color="auto"/>
            <w:left w:val="none" w:sz="0" w:space="0" w:color="auto"/>
            <w:bottom w:val="none" w:sz="0" w:space="0" w:color="auto"/>
            <w:right w:val="none" w:sz="0" w:space="0" w:color="auto"/>
          </w:divBdr>
        </w:div>
      </w:divsChild>
    </w:div>
    <w:div w:id="751321184">
      <w:bodyDiv w:val="1"/>
      <w:marLeft w:val="0"/>
      <w:marRight w:val="0"/>
      <w:marTop w:val="0"/>
      <w:marBottom w:val="0"/>
      <w:divBdr>
        <w:top w:val="none" w:sz="0" w:space="0" w:color="auto"/>
        <w:left w:val="none" w:sz="0" w:space="0" w:color="auto"/>
        <w:bottom w:val="none" w:sz="0" w:space="0" w:color="auto"/>
        <w:right w:val="none" w:sz="0" w:space="0" w:color="auto"/>
      </w:divBdr>
      <w:divsChild>
        <w:div w:id="1455830341">
          <w:marLeft w:val="0"/>
          <w:marRight w:val="0"/>
          <w:marTop w:val="0"/>
          <w:marBottom w:val="0"/>
          <w:divBdr>
            <w:top w:val="none" w:sz="0" w:space="0" w:color="auto"/>
            <w:left w:val="none" w:sz="0" w:space="0" w:color="auto"/>
            <w:bottom w:val="none" w:sz="0" w:space="0" w:color="auto"/>
            <w:right w:val="none" w:sz="0" w:space="0" w:color="auto"/>
          </w:divBdr>
        </w:div>
      </w:divsChild>
    </w:div>
    <w:div w:id="839009695">
      <w:bodyDiv w:val="1"/>
      <w:marLeft w:val="0"/>
      <w:marRight w:val="0"/>
      <w:marTop w:val="0"/>
      <w:marBottom w:val="0"/>
      <w:divBdr>
        <w:top w:val="none" w:sz="0" w:space="0" w:color="auto"/>
        <w:left w:val="none" w:sz="0" w:space="0" w:color="auto"/>
        <w:bottom w:val="none" w:sz="0" w:space="0" w:color="auto"/>
        <w:right w:val="none" w:sz="0" w:space="0" w:color="auto"/>
      </w:divBdr>
    </w:div>
    <w:div w:id="847407041">
      <w:bodyDiv w:val="1"/>
      <w:marLeft w:val="0"/>
      <w:marRight w:val="0"/>
      <w:marTop w:val="0"/>
      <w:marBottom w:val="0"/>
      <w:divBdr>
        <w:top w:val="none" w:sz="0" w:space="0" w:color="auto"/>
        <w:left w:val="none" w:sz="0" w:space="0" w:color="auto"/>
        <w:bottom w:val="none" w:sz="0" w:space="0" w:color="auto"/>
        <w:right w:val="none" w:sz="0" w:space="0" w:color="auto"/>
      </w:divBdr>
    </w:div>
    <w:div w:id="1898930981">
      <w:bodyDiv w:val="1"/>
      <w:marLeft w:val="0"/>
      <w:marRight w:val="0"/>
      <w:marTop w:val="0"/>
      <w:marBottom w:val="0"/>
      <w:divBdr>
        <w:top w:val="none" w:sz="0" w:space="0" w:color="auto"/>
        <w:left w:val="none" w:sz="0" w:space="0" w:color="auto"/>
        <w:bottom w:val="none" w:sz="0" w:space="0" w:color="auto"/>
        <w:right w:val="none" w:sz="0" w:space="0" w:color="auto"/>
      </w:divBdr>
      <w:divsChild>
        <w:div w:id="1167790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nutaq.com/blog/short-history-software-defined-radio-sdr-technology"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14630-492D-4DCB-9787-AA0D2C1B7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6528</Words>
  <Characters>37213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kishore</dc:creator>
  <cp:lastModifiedBy>Thomas Wright</cp:lastModifiedBy>
  <cp:revision>3</cp:revision>
  <cp:lastPrinted>2014-08-18T13:57:00Z</cp:lastPrinted>
  <dcterms:created xsi:type="dcterms:W3CDTF">2016-10-27T12:40:00Z</dcterms:created>
  <dcterms:modified xsi:type="dcterms:W3CDTF">2016-12-05T17:41:00Z</dcterms:modified>
</cp:coreProperties>
</file>