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E37FEF" w14:textId="3CA15A8D" w:rsidR="00E559CE" w:rsidRDefault="00E559CE">
      <w:r w:rsidRPr="0067295E">
        <w:rPr>
          <w:noProof/>
          <w:lang w:eastAsia="en-IN"/>
        </w:rPr>
        <w:drawing>
          <wp:anchor distT="0" distB="0" distL="114300" distR="114300" simplePos="0" relativeHeight="251661312" behindDoc="1" locked="0" layoutInCell="1" allowOverlap="1" wp14:anchorId="3C9A3274" wp14:editId="2CC184E9">
            <wp:simplePos x="0" y="0"/>
            <wp:positionH relativeFrom="column">
              <wp:posOffset>8006080</wp:posOffset>
            </wp:positionH>
            <wp:positionV relativeFrom="paragraph">
              <wp:posOffset>0</wp:posOffset>
            </wp:positionV>
            <wp:extent cx="1304925" cy="1423035"/>
            <wp:effectExtent l="0" t="0" r="9525" b="5715"/>
            <wp:wrapTight wrapText="bothSides">
              <wp:wrapPolygon edited="0">
                <wp:start x="0" y="0"/>
                <wp:lineTo x="0" y="21398"/>
                <wp:lineTo x="21442" y="21398"/>
                <wp:lineTo x="21442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1423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5CC762D" wp14:editId="27BC46EE">
                <wp:simplePos x="0" y="0"/>
                <wp:positionH relativeFrom="column">
                  <wp:posOffset>1435100</wp:posOffset>
                </wp:positionH>
                <wp:positionV relativeFrom="paragraph">
                  <wp:posOffset>-42545</wp:posOffset>
                </wp:positionV>
                <wp:extent cx="6325870" cy="154940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25870" cy="154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07B6E38" w14:textId="26EA7925" w:rsidR="00A27726" w:rsidRPr="006E6958" w:rsidRDefault="001575CF" w:rsidP="001575CF">
                            <w:pPr>
                              <w:spacing w:line="240" w:lineRule="auto"/>
                              <w:jc w:val="center"/>
                              <w:rPr>
                                <w:rFonts w:ascii="Eras Bold ITC" w:hAnsi="Eras Bold ITC"/>
                                <w:b/>
                                <w:bCs/>
                                <w:iCs/>
                                <w:color w:val="0D0D0D" w:themeColor="text1" w:themeTint="F2"/>
                                <w:sz w:val="32"/>
                                <w:szCs w:val="30"/>
                                <w:u w:val="thick"/>
                              </w:rPr>
                            </w:pPr>
                            <w:r w:rsidRPr="006E6958">
                              <w:rPr>
                                <w:rFonts w:ascii="Eras Bold ITC" w:hAnsi="Eras Bold ITC"/>
                                <w:b/>
                                <w:bCs/>
                                <w:iCs/>
                                <w:color w:val="0D0D0D" w:themeColor="text1" w:themeTint="F2"/>
                                <w:sz w:val="32"/>
                                <w:szCs w:val="30"/>
                                <w:u w:val="thick"/>
                              </w:rPr>
                              <w:t>SPONSORED BY</w:t>
                            </w:r>
                          </w:p>
                          <w:p w14:paraId="6A401935" w14:textId="77777777" w:rsidR="00A27726" w:rsidRPr="006E6958" w:rsidRDefault="00A27726" w:rsidP="001575CF">
                            <w:pPr>
                              <w:spacing w:line="240" w:lineRule="auto"/>
                              <w:jc w:val="center"/>
                              <w:rPr>
                                <w:rFonts w:ascii="Imprint MT Shadow" w:hAnsi="Imprint MT Shadow"/>
                                <w:b/>
                                <w:sz w:val="40"/>
                                <w:szCs w:val="30"/>
                              </w:rPr>
                            </w:pPr>
                            <w:r w:rsidRPr="006E6958">
                              <w:rPr>
                                <w:rFonts w:ascii="Imprint MT Shadow" w:hAnsi="Imprint MT Shadow"/>
                                <w:b/>
                                <w:sz w:val="40"/>
                                <w:szCs w:val="30"/>
                              </w:rPr>
                              <w:t>Centre for Sponsored Research and Consultancy (CSRC)</w:t>
                            </w:r>
                          </w:p>
                          <w:p w14:paraId="3813EF4E" w14:textId="77777777" w:rsidR="00A27726" w:rsidRPr="006E6958" w:rsidRDefault="00A27726" w:rsidP="001575CF">
                            <w:pPr>
                              <w:spacing w:line="240" w:lineRule="auto"/>
                              <w:jc w:val="center"/>
                              <w:rPr>
                                <w:rFonts w:ascii="Imprint MT Shadow" w:hAnsi="Imprint MT Shadow"/>
                                <w:b/>
                                <w:sz w:val="40"/>
                                <w:szCs w:val="30"/>
                              </w:rPr>
                            </w:pPr>
                            <w:r w:rsidRPr="006E6958">
                              <w:rPr>
                                <w:rFonts w:ascii="Imprint MT Shadow" w:hAnsi="Imprint MT Shadow"/>
                                <w:b/>
                                <w:sz w:val="40"/>
                                <w:szCs w:val="30"/>
                              </w:rPr>
                              <w:t>Anna University, Chennai – 600 025.</w:t>
                            </w:r>
                          </w:p>
                          <w:p w14:paraId="1EC7EA6E" w14:textId="77777777" w:rsidR="00A27726" w:rsidRPr="006E6958" w:rsidRDefault="00A27726" w:rsidP="001575CF">
                            <w:pPr>
                              <w:spacing w:line="240" w:lineRule="auto"/>
                              <w:jc w:val="center"/>
                              <w:rPr>
                                <w:rFonts w:ascii="Imprint MT Shadow" w:hAnsi="Imprint MT Shadow"/>
                                <w:sz w:val="30"/>
                                <w:szCs w:val="3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CC762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113pt;margin-top:-3.35pt;width:498.1pt;height:122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" filled="f" stroked="f" strokeweight=".5pt">
                <v:textbox>
                  <w:txbxContent>
                    <w:p w14:paraId="107B6E38" w14:textId="26EA7925" w:rsidR="00A27726" w:rsidRPr="006E6958" w:rsidRDefault="001575CF" w:rsidP="001575CF">
                      <w:pPr>
                        <w:spacing w:line="240" w:lineRule="auto"/>
                        <w:jc w:val="center"/>
                        <w:rPr>
                          <w:rFonts w:ascii="Eras Bold ITC" w:hAnsi="Eras Bold ITC"/>
                          <w:b/>
                          <w:bCs/>
                          <w:iCs/>
                          <w:color w:val="0D0D0D" w:themeColor="text1" w:themeTint="F2"/>
                          <w:sz w:val="32"/>
                          <w:szCs w:val="30"/>
                          <w:u w:val="thick"/>
                        </w:rPr>
                      </w:pPr>
                      <w:r w:rsidRPr="006E6958">
                        <w:rPr>
                          <w:rFonts w:ascii="Eras Bold ITC" w:hAnsi="Eras Bold ITC"/>
                          <w:b/>
                          <w:bCs/>
                          <w:iCs/>
                          <w:color w:val="0D0D0D" w:themeColor="text1" w:themeTint="F2"/>
                          <w:sz w:val="32"/>
                          <w:szCs w:val="30"/>
                          <w:u w:val="thick"/>
                        </w:rPr>
                        <w:t>SPONSORED BY</w:t>
                      </w:r>
                    </w:p>
                    <w:p w14:paraId="6A401935" w14:textId="77777777" w:rsidR="00A27726" w:rsidRPr="006E6958" w:rsidRDefault="00A27726" w:rsidP="001575CF">
                      <w:pPr>
                        <w:spacing w:line="240" w:lineRule="auto"/>
                        <w:jc w:val="center"/>
                        <w:rPr>
                          <w:rFonts w:ascii="Imprint MT Shadow" w:hAnsi="Imprint MT Shadow"/>
                          <w:b/>
                          <w:sz w:val="40"/>
                          <w:szCs w:val="30"/>
                        </w:rPr>
                      </w:pPr>
                      <w:r w:rsidRPr="006E6958">
                        <w:rPr>
                          <w:rFonts w:ascii="Imprint MT Shadow" w:hAnsi="Imprint MT Shadow"/>
                          <w:b/>
                          <w:sz w:val="40"/>
                          <w:szCs w:val="30"/>
                        </w:rPr>
                        <w:t>Centre for Sponsored Research and Consultancy (CSRC)</w:t>
                      </w:r>
                    </w:p>
                    <w:p w14:paraId="3813EF4E" w14:textId="77777777" w:rsidR="00A27726" w:rsidRPr="006E6958" w:rsidRDefault="00A27726" w:rsidP="001575CF">
                      <w:pPr>
                        <w:spacing w:line="240" w:lineRule="auto"/>
                        <w:jc w:val="center"/>
                        <w:rPr>
                          <w:rFonts w:ascii="Imprint MT Shadow" w:hAnsi="Imprint MT Shadow"/>
                          <w:b/>
                          <w:sz w:val="40"/>
                          <w:szCs w:val="30"/>
                        </w:rPr>
                      </w:pPr>
                      <w:r w:rsidRPr="006E6958">
                        <w:rPr>
                          <w:rFonts w:ascii="Imprint MT Shadow" w:hAnsi="Imprint MT Shadow"/>
                          <w:b/>
                          <w:sz w:val="40"/>
                          <w:szCs w:val="30"/>
                        </w:rPr>
                        <w:t>Anna University, Chennai – 600 025.</w:t>
                      </w:r>
                    </w:p>
                    <w:p w14:paraId="1EC7EA6E" w14:textId="77777777" w:rsidR="00A27726" w:rsidRPr="006E6958" w:rsidRDefault="00A27726" w:rsidP="001575CF">
                      <w:pPr>
                        <w:spacing w:line="240" w:lineRule="auto"/>
                        <w:jc w:val="center"/>
                        <w:rPr>
                          <w:rFonts w:ascii="Imprint MT Shadow" w:hAnsi="Imprint MT Shadow"/>
                          <w:sz w:val="30"/>
                          <w:szCs w:val="3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67295E">
        <w:rPr>
          <w:noProof/>
          <w:lang w:eastAsia="en-IN"/>
        </w:rPr>
        <w:drawing>
          <wp:anchor distT="0" distB="0" distL="114300" distR="114300" simplePos="0" relativeHeight="251659264" behindDoc="1" locked="0" layoutInCell="1" allowOverlap="1" wp14:anchorId="4309107F" wp14:editId="1BB625F0">
            <wp:simplePos x="0" y="0"/>
            <wp:positionH relativeFrom="column">
              <wp:posOffset>-372110</wp:posOffset>
            </wp:positionH>
            <wp:positionV relativeFrom="paragraph">
              <wp:posOffset>56515</wp:posOffset>
            </wp:positionV>
            <wp:extent cx="1530985" cy="1454785"/>
            <wp:effectExtent l="0" t="0" r="0" b="0"/>
            <wp:wrapTight wrapText="bothSides">
              <wp:wrapPolygon edited="0">
                <wp:start x="0" y="0"/>
                <wp:lineTo x="0" y="21213"/>
                <wp:lineTo x="21233" y="21213"/>
                <wp:lineTo x="21233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0985" cy="145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B50EDF" w14:textId="36873A55" w:rsidR="00B4042E" w:rsidRDefault="00E559CE" w:rsidP="006E6958">
      <w:pPr>
        <w:jc w:val="center"/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9EBD8CD" wp14:editId="3386ABC4">
                <wp:simplePos x="0" y="0"/>
                <wp:positionH relativeFrom="column">
                  <wp:posOffset>-635000</wp:posOffset>
                </wp:positionH>
                <wp:positionV relativeFrom="paragraph">
                  <wp:posOffset>1843405</wp:posOffset>
                </wp:positionV>
                <wp:extent cx="10033000" cy="1786255"/>
                <wp:effectExtent l="0" t="0" r="0" b="444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33000" cy="17862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EDB68A" w14:textId="1BB88210" w:rsidR="00E94BF3" w:rsidRPr="00DE7496" w:rsidRDefault="00E94BF3" w:rsidP="00E94BF3">
                            <w:pPr>
                              <w:spacing w:line="276" w:lineRule="auto"/>
                              <w:jc w:val="center"/>
                              <w:rPr>
                                <w:rFonts w:ascii="Footlight MT Light" w:hAnsi="Footlight MT Light" w:cs="Times New Roman"/>
                                <w:b/>
                                <w:bCs/>
                                <w:color w:val="1F3864" w:themeColor="accent1" w:themeShade="80"/>
                                <w:sz w:val="68"/>
                                <w:szCs w:val="68"/>
                                <w14:textOutline w14:w="9525" w14:cap="rnd" w14:cmpd="sng" w14:algn="ctr">
                                  <w14:solidFill>
                                    <w14:schemeClr w14:val="bg2">
                                      <w14:lumMod w14:val="1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DE7496">
                              <w:rPr>
                                <w:rFonts w:ascii="Footlight MT Light" w:hAnsi="Footlight MT Light" w:cs="Times New Roman"/>
                                <w:b/>
                                <w:bCs/>
                                <w:color w:val="1F3864" w:themeColor="accent1" w:themeShade="80"/>
                                <w:sz w:val="68"/>
                                <w:szCs w:val="68"/>
                                <w14:textOutline w14:w="9525" w14:cap="rnd" w14:cmpd="sng" w14:algn="ctr">
                                  <w14:solidFill>
                                    <w14:schemeClr w14:val="bg2">
                                      <w14:lumMod w14:val="1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DESIGN AND DEVELOPMENT OF IOT BASED PORTABLE BIOMEDICAL KIT FOR HEPATITIS AND JAUNDICE</w:t>
                            </w:r>
                          </w:p>
                          <w:p w14:paraId="5FF8F9CC" w14:textId="77777777" w:rsidR="00E94BF3" w:rsidRPr="00DE7496" w:rsidRDefault="00E94BF3">
                            <w:pPr>
                              <w:rPr>
                                <w:rFonts w:ascii="Footlight MT Light" w:hAnsi="Footlight MT Light"/>
                                <w:color w:val="1F3864" w:themeColor="accent1" w:themeShade="80"/>
                                <w:sz w:val="42"/>
                                <w:szCs w:val="42"/>
                                <w14:textOutline w14:w="9525" w14:cap="rnd" w14:cmpd="sng" w14:algn="ctr">
                                  <w14:solidFill>
                                    <w14:schemeClr w14:val="bg2">
                                      <w14:lumMod w14:val="1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EBD8CD" id="Text Box 3" o:spid="_x0000_s1027" type="#_x0000_t202" style="position:absolute;left:0;text-align:left;margin-left:-50pt;margin-top:145.15pt;width:790pt;height:140.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" filled="f" stroked="f" strokeweight=".5pt">
                <v:textbox>
                  <w:txbxContent>
                    <w:p w14:paraId="45EDB68A" w14:textId="1BB88210" w:rsidR="00E94BF3" w:rsidRPr="00DE7496" w:rsidRDefault="00E94BF3" w:rsidP="00E94BF3">
                      <w:pPr>
                        <w:spacing w:line="276" w:lineRule="auto"/>
                        <w:jc w:val="center"/>
                        <w:rPr>
                          <w:rFonts w:ascii="Footlight MT Light" w:hAnsi="Footlight MT Light" w:cs="Times New Roman"/>
                          <w:b/>
                          <w:bCs/>
                          <w:color w:val="1F3864" w:themeColor="accent1" w:themeShade="80"/>
                          <w:sz w:val="68"/>
                          <w:szCs w:val="68"/>
                          <w14:textOutline w14:w="9525" w14:cap="rnd" w14:cmpd="sng" w14:algn="ctr">
                            <w14:solidFill>
                              <w14:schemeClr w14:val="bg2">
                                <w14:lumMod w14:val="1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DE7496">
                        <w:rPr>
                          <w:rFonts w:ascii="Footlight MT Light" w:hAnsi="Footlight MT Light" w:cs="Times New Roman"/>
                          <w:b/>
                          <w:bCs/>
                          <w:color w:val="1F3864" w:themeColor="accent1" w:themeShade="80"/>
                          <w:sz w:val="68"/>
                          <w:szCs w:val="68"/>
                          <w14:textOutline w14:w="9525" w14:cap="rnd" w14:cmpd="sng" w14:algn="ctr">
                            <w14:solidFill>
                              <w14:schemeClr w14:val="bg2">
                                <w14:lumMod w14:val="1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DESIGN AND DEVELOPMENT OF IOT BASED PORTABLE BIOMEDICAL KIT FOR HEPATITIS AND JAUNDICE</w:t>
                      </w:r>
                    </w:p>
                    <w:p w14:paraId="5FF8F9CC" w14:textId="77777777" w:rsidR="00E94BF3" w:rsidRPr="00DE7496" w:rsidRDefault="00E94BF3">
                      <w:pPr>
                        <w:rPr>
                          <w:rFonts w:ascii="Footlight MT Light" w:hAnsi="Footlight MT Light"/>
                          <w:color w:val="1F3864" w:themeColor="accent1" w:themeShade="80"/>
                          <w:sz w:val="42"/>
                          <w:szCs w:val="42"/>
                          <w14:textOutline w14:w="9525" w14:cap="rnd" w14:cmpd="sng" w14:algn="ctr">
                            <w14:solidFill>
                              <w14:schemeClr w14:val="bg2">
                                <w14:lumMod w14:val="1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56B4B5E" wp14:editId="290BB869">
                <wp:simplePos x="0" y="0"/>
                <wp:positionH relativeFrom="column">
                  <wp:posOffset>-636905</wp:posOffset>
                </wp:positionH>
                <wp:positionV relativeFrom="paragraph">
                  <wp:posOffset>4961890</wp:posOffset>
                </wp:positionV>
                <wp:extent cx="10270475" cy="1073785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70475" cy="10737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5C37525" w14:textId="77777777" w:rsidR="006E6958" w:rsidRPr="006E6958" w:rsidRDefault="00A27726" w:rsidP="006E6958">
                            <w:pPr>
                              <w:spacing w:after="0" w:line="240" w:lineRule="auto"/>
                              <w:jc w:val="center"/>
                              <w:rPr>
                                <w:rFonts w:ascii="HoloLens MDL2 Assets" w:hAnsi="HoloLens MDL2 Assets"/>
                                <w:b/>
                                <w:color w:val="663300"/>
                                <w:sz w:val="46"/>
                                <w:szCs w:val="46"/>
                              </w:rPr>
                            </w:pPr>
                            <w:r w:rsidRPr="006E6958">
                              <w:rPr>
                                <w:rFonts w:ascii="HoloLens MDL2 Assets" w:hAnsi="HoloLens MDL2 Assets" w:cs="Times New Roman"/>
                                <w:b/>
                                <w:bCs/>
                                <w:color w:val="663300"/>
                                <w:sz w:val="46"/>
                                <w:szCs w:val="46"/>
                              </w:rPr>
                              <w:t>DEPARTMENT OF ELECTRICALAND ELECTRONICS</w:t>
                            </w:r>
                            <w:r w:rsidRPr="006E6958">
                              <w:rPr>
                                <w:rFonts w:ascii="HoloLens MDL2 Assets" w:hAnsi="HoloLens MDL2 Assets"/>
                                <w:b/>
                                <w:bCs/>
                                <w:color w:val="663300"/>
                                <w:sz w:val="46"/>
                                <w:szCs w:val="46"/>
                              </w:rPr>
                              <w:t xml:space="preserve"> </w:t>
                            </w:r>
                            <w:r w:rsidRPr="006E6958">
                              <w:rPr>
                                <w:rFonts w:ascii="HoloLens MDL2 Assets" w:hAnsi="HoloLens MDL2 Assets" w:cs="Times New Roman"/>
                                <w:b/>
                                <w:bCs/>
                                <w:color w:val="663300"/>
                                <w:sz w:val="46"/>
                                <w:szCs w:val="46"/>
                              </w:rPr>
                              <w:t>ENGINEERING</w:t>
                            </w:r>
                            <w:r w:rsidRPr="006E6958">
                              <w:rPr>
                                <w:rFonts w:ascii="HoloLens MDL2 Assets" w:hAnsi="HoloLens MDL2 Assets"/>
                                <w:b/>
                                <w:color w:val="663300"/>
                                <w:sz w:val="46"/>
                                <w:szCs w:val="46"/>
                              </w:rPr>
                              <w:t>,</w:t>
                            </w:r>
                          </w:p>
                          <w:p w14:paraId="1A7D7855" w14:textId="332CB90A" w:rsidR="006E6958" w:rsidRPr="006E6958" w:rsidRDefault="00A27726" w:rsidP="006E6958">
                            <w:pPr>
                              <w:spacing w:after="0" w:line="240" w:lineRule="auto"/>
                              <w:jc w:val="center"/>
                              <w:rPr>
                                <w:rFonts w:ascii="HoloLens MDL2 Assets" w:hAnsi="HoloLens MDL2 Assets"/>
                                <w:b/>
                                <w:color w:val="663300"/>
                                <w:sz w:val="46"/>
                                <w:szCs w:val="46"/>
                              </w:rPr>
                            </w:pPr>
                            <w:r w:rsidRPr="006E6958">
                              <w:rPr>
                                <w:rFonts w:ascii="HoloLens MDL2 Assets" w:hAnsi="HoloLens MDL2 Assets" w:cs="Times New Roman"/>
                                <w:b/>
                                <w:bCs/>
                                <w:color w:val="663300"/>
                                <w:sz w:val="46"/>
                                <w:szCs w:val="46"/>
                              </w:rPr>
                              <w:t>BHARATHIDASAN INSTITUTE OF TECHNOLOGY (BIT) CAMPUS,</w:t>
                            </w:r>
                            <w:r w:rsidRPr="006E6958">
                              <w:rPr>
                                <w:rFonts w:ascii="HoloLens MDL2 Assets" w:hAnsi="HoloLens MDL2 Assets"/>
                                <w:b/>
                                <w:bCs/>
                                <w:color w:val="663300"/>
                                <w:sz w:val="46"/>
                                <w:szCs w:val="46"/>
                              </w:rPr>
                              <w:t xml:space="preserve"> </w:t>
                            </w:r>
                          </w:p>
                          <w:p w14:paraId="45CA614F" w14:textId="6489EE07" w:rsidR="00A27726" w:rsidRPr="006E6958" w:rsidRDefault="00A27726" w:rsidP="00A27726">
                            <w:pPr>
                              <w:spacing w:line="240" w:lineRule="auto"/>
                              <w:jc w:val="center"/>
                              <w:rPr>
                                <w:rFonts w:ascii="HoloLens MDL2 Assets" w:hAnsi="HoloLens MDL2 Assets" w:cs="Times New Roman"/>
                                <w:b/>
                                <w:bCs/>
                                <w:color w:val="663300"/>
                                <w:sz w:val="46"/>
                                <w:szCs w:val="46"/>
                              </w:rPr>
                            </w:pPr>
                            <w:r w:rsidRPr="006E6958">
                              <w:rPr>
                                <w:rFonts w:ascii="HoloLens MDL2 Assets" w:hAnsi="HoloLens MDL2 Assets" w:cs="Times New Roman"/>
                                <w:b/>
                                <w:bCs/>
                                <w:color w:val="663300"/>
                                <w:sz w:val="46"/>
                                <w:szCs w:val="46"/>
                              </w:rPr>
                              <w:t>TIRUCHIRAPPALLI - 620 024.</w:t>
                            </w:r>
                          </w:p>
                          <w:p w14:paraId="0003F57C" w14:textId="77777777" w:rsidR="00A27726" w:rsidRPr="006E6958" w:rsidRDefault="00A27726" w:rsidP="00A27726">
                            <w:pPr>
                              <w:spacing w:after="0" w:line="240" w:lineRule="auto"/>
                              <w:jc w:val="center"/>
                              <w:rPr>
                                <w:rFonts w:ascii="HoloLens MDL2 Assets" w:hAnsi="HoloLens MDL2 Assets"/>
                                <w:b/>
                                <w:color w:val="663300"/>
                                <w:sz w:val="46"/>
                                <w:szCs w:val="40"/>
                              </w:rPr>
                            </w:pPr>
                            <w:r w:rsidRPr="006E6958">
                              <w:rPr>
                                <w:rFonts w:ascii="HoloLens MDL2 Assets" w:hAnsi="HoloLens MDL2 Assets"/>
                                <w:b/>
                                <w:color w:val="663300"/>
                                <w:sz w:val="46"/>
                                <w:szCs w:val="40"/>
                              </w:rPr>
                              <w:t>Anna University</w:t>
                            </w:r>
                          </w:p>
                          <w:p w14:paraId="1F26DFCC" w14:textId="77777777" w:rsidR="00A27726" w:rsidRPr="006E6958" w:rsidRDefault="00A27726">
                            <w:pPr>
                              <w:rPr>
                                <w:rFonts w:ascii="HoloLens MDL2 Assets" w:hAnsi="HoloLens MDL2 Assets"/>
                                <w:color w:val="663300"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6B4B5E" id="Text Box 7" o:spid="_x0000_s1028" type="#_x0000_t202" style="position:absolute;left:0;text-align:left;margin-left:-50.15pt;margin-top:390.7pt;width:808.7pt;height:84.5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" filled="f" stroked="f" strokeweight=".5pt">
                <v:textbox>
                  <w:txbxContent>
                    <w:p w14:paraId="55C37525" w14:textId="77777777" w:rsidR="006E6958" w:rsidRPr="006E6958" w:rsidRDefault="00A27726" w:rsidP="006E6958">
                      <w:pPr>
                        <w:spacing w:after="0" w:line="240" w:lineRule="auto"/>
                        <w:jc w:val="center"/>
                        <w:rPr>
                          <w:rFonts w:ascii="HoloLens MDL2 Assets" w:hAnsi="HoloLens MDL2 Assets"/>
                          <w:b/>
                          <w:color w:val="663300"/>
                          <w:sz w:val="46"/>
                          <w:szCs w:val="46"/>
                        </w:rPr>
                      </w:pPr>
                      <w:r w:rsidRPr="006E6958">
                        <w:rPr>
                          <w:rFonts w:ascii="HoloLens MDL2 Assets" w:hAnsi="HoloLens MDL2 Assets" w:cs="Times New Roman"/>
                          <w:b/>
                          <w:bCs/>
                          <w:color w:val="663300"/>
                          <w:sz w:val="46"/>
                          <w:szCs w:val="46"/>
                        </w:rPr>
                        <w:t>DEPARTMENT OF ELECTRICALAND ELECTRONICS</w:t>
                      </w:r>
                      <w:r w:rsidRPr="006E6958">
                        <w:rPr>
                          <w:rFonts w:ascii="HoloLens MDL2 Assets" w:hAnsi="HoloLens MDL2 Assets"/>
                          <w:b/>
                          <w:bCs/>
                          <w:color w:val="663300"/>
                          <w:sz w:val="46"/>
                          <w:szCs w:val="46"/>
                        </w:rPr>
                        <w:t xml:space="preserve"> </w:t>
                      </w:r>
                      <w:r w:rsidRPr="006E6958">
                        <w:rPr>
                          <w:rFonts w:ascii="HoloLens MDL2 Assets" w:hAnsi="HoloLens MDL2 Assets" w:cs="Times New Roman"/>
                          <w:b/>
                          <w:bCs/>
                          <w:color w:val="663300"/>
                          <w:sz w:val="46"/>
                          <w:szCs w:val="46"/>
                        </w:rPr>
                        <w:t>ENGINEERING</w:t>
                      </w:r>
                      <w:r w:rsidRPr="006E6958">
                        <w:rPr>
                          <w:rFonts w:ascii="HoloLens MDL2 Assets" w:hAnsi="HoloLens MDL2 Assets"/>
                          <w:b/>
                          <w:color w:val="663300"/>
                          <w:sz w:val="46"/>
                          <w:szCs w:val="46"/>
                        </w:rPr>
                        <w:t>,</w:t>
                      </w:r>
                    </w:p>
                    <w:p w14:paraId="1A7D7855" w14:textId="332CB90A" w:rsidR="006E6958" w:rsidRPr="006E6958" w:rsidRDefault="00A27726" w:rsidP="006E6958">
                      <w:pPr>
                        <w:spacing w:after="0" w:line="240" w:lineRule="auto"/>
                        <w:jc w:val="center"/>
                        <w:rPr>
                          <w:rFonts w:ascii="HoloLens MDL2 Assets" w:hAnsi="HoloLens MDL2 Assets"/>
                          <w:b/>
                          <w:color w:val="663300"/>
                          <w:sz w:val="46"/>
                          <w:szCs w:val="46"/>
                        </w:rPr>
                      </w:pPr>
                      <w:r w:rsidRPr="006E6958">
                        <w:rPr>
                          <w:rFonts w:ascii="HoloLens MDL2 Assets" w:hAnsi="HoloLens MDL2 Assets" w:cs="Times New Roman"/>
                          <w:b/>
                          <w:bCs/>
                          <w:color w:val="663300"/>
                          <w:sz w:val="46"/>
                          <w:szCs w:val="46"/>
                        </w:rPr>
                        <w:t>BHARATHIDASAN INSTITUTE OF TECHNOLOGY (BIT) CAMPUS,</w:t>
                      </w:r>
                      <w:r w:rsidRPr="006E6958">
                        <w:rPr>
                          <w:rFonts w:ascii="HoloLens MDL2 Assets" w:hAnsi="HoloLens MDL2 Assets"/>
                          <w:b/>
                          <w:bCs/>
                          <w:color w:val="663300"/>
                          <w:sz w:val="46"/>
                          <w:szCs w:val="46"/>
                        </w:rPr>
                        <w:t xml:space="preserve"> </w:t>
                      </w:r>
                    </w:p>
                    <w:p w14:paraId="45CA614F" w14:textId="6489EE07" w:rsidR="00A27726" w:rsidRPr="006E6958" w:rsidRDefault="00A27726" w:rsidP="00A27726">
                      <w:pPr>
                        <w:spacing w:line="240" w:lineRule="auto"/>
                        <w:jc w:val="center"/>
                        <w:rPr>
                          <w:rFonts w:ascii="HoloLens MDL2 Assets" w:hAnsi="HoloLens MDL2 Assets" w:cs="Times New Roman"/>
                          <w:b/>
                          <w:bCs/>
                          <w:color w:val="663300"/>
                          <w:sz w:val="46"/>
                          <w:szCs w:val="46"/>
                        </w:rPr>
                      </w:pPr>
                      <w:r w:rsidRPr="006E6958">
                        <w:rPr>
                          <w:rFonts w:ascii="HoloLens MDL2 Assets" w:hAnsi="HoloLens MDL2 Assets" w:cs="Times New Roman"/>
                          <w:b/>
                          <w:bCs/>
                          <w:color w:val="663300"/>
                          <w:sz w:val="46"/>
                          <w:szCs w:val="46"/>
                        </w:rPr>
                        <w:t>TIRUCHIRAPPALLI - 620 024.</w:t>
                      </w:r>
                    </w:p>
                    <w:p w14:paraId="0003F57C" w14:textId="77777777" w:rsidR="00A27726" w:rsidRPr="006E6958" w:rsidRDefault="00A27726" w:rsidP="00A27726">
                      <w:pPr>
                        <w:spacing w:after="0" w:line="240" w:lineRule="auto"/>
                        <w:jc w:val="center"/>
                        <w:rPr>
                          <w:rFonts w:ascii="HoloLens MDL2 Assets" w:hAnsi="HoloLens MDL2 Assets"/>
                          <w:b/>
                          <w:color w:val="663300"/>
                          <w:sz w:val="46"/>
                          <w:szCs w:val="40"/>
                        </w:rPr>
                      </w:pPr>
                      <w:r w:rsidRPr="006E6958">
                        <w:rPr>
                          <w:rFonts w:ascii="HoloLens MDL2 Assets" w:hAnsi="HoloLens MDL2 Assets"/>
                          <w:b/>
                          <w:color w:val="663300"/>
                          <w:sz w:val="46"/>
                          <w:szCs w:val="40"/>
                        </w:rPr>
                        <w:t>Anna University</w:t>
                      </w:r>
                    </w:p>
                    <w:p w14:paraId="1F26DFCC" w14:textId="77777777" w:rsidR="00A27726" w:rsidRPr="006E6958" w:rsidRDefault="00A27726">
                      <w:pPr>
                        <w:rPr>
                          <w:rFonts w:ascii="HoloLens MDL2 Assets" w:hAnsi="HoloLens MDL2 Assets"/>
                          <w:color w:val="663300"/>
                          <w:sz w:val="40"/>
                          <w:szCs w:val="4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39A30E2" wp14:editId="14D7429D">
                <wp:simplePos x="0" y="0"/>
                <wp:positionH relativeFrom="column">
                  <wp:posOffset>5715000</wp:posOffset>
                </wp:positionH>
                <wp:positionV relativeFrom="paragraph">
                  <wp:posOffset>3412490</wp:posOffset>
                </wp:positionV>
                <wp:extent cx="3768725" cy="125730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8725" cy="1257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85A5D2C" w14:textId="31DF2EBE" w:rsidR="00A27726" w:rsidRPr="001575CF" w:rsidRDefault="001575CF" w:rsidP="00E559CE">
                            <w:pPr>
                              <w:jc w:val="center"/>
                              <w:rPr>
                                <w:rFonts w:ascii="Times New Roman" w:hAnsi="Times New Roman"/>
                                <w:iCs/>
                                <w:sz w:val="36"/>
                                <w:szCs w:val="36"/>
                              </w:rPr>
                            </w:pPr>
                            <w:r w:rsidRPr="001575CF">
                              <w:rPr>
                                <w:rFonts w:ascii="Times New Roman" w:hAnsi="Times New Roman"/>
                                <w:iCs/>
                                <w:sz w:val="36"/>
                                <w:szCs w:val="36"/>
                              </w:rPr>
                              <w:t>GUIDED BY</w:t>
                            </w:r>
                          </w:p>
                          <w:p w14:paraId="2DB51775" w14:textId="66CEDEAA" w:rsidR="00A27726" w:rsidRDefault="00A27726" w:rsidP="00E559CE">
                            <w:pPr>
                              <w:spacing w:line="276" w:lineRule="auto"/>
                              <w:jc w:val="right"/>
                              <w:rPr>
                                <w:rFonts w:ascii="Segoe Fluent Icons" w:hAnsi="Segoe Fluent Icons" w:cs="Times New Roman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proofErr w:type="spellStart"/>
                            <w:r w:rsidRPr="00DE7496">
                              <w:rPr>
                                <w:rFonts w:ascii="Segoe Fluent Icons" w:hAnsi="Segoe Fluent Icons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>Dr.</w:t>
                            </w:r>
                            <w:proofErr w:type="spellEnd"/>
                            <w:r w:rsidRPr="00DE7496">
                              <w:rPr>
                                <w:rFonts w:ascii="Segoe Fluent Icons" w:hAnsi="Segoe Fluent Icons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P. ANBALAGAN</w:t>
                            </w:r>
                          </w:p>
                          <w:p w14:paraId="29410DE7" w14:textId="203A690B" w:rsidR="00DE7496" w:rsidRPr="00DE7496" w:rsidRDefault="00DE7496" w:rsidP="00E559CE">
                            <w:pPr>
                              <w:spacing w:line="276" w:lineRule="auto"/>
                              <w:jc w:val="right"/>
                              <w:rPr>
                                <w:rFonts w:ascii="Cambria" w:hAnsi="Cambria" w:cs="Times New Roman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ambria" w:hAnsi="Cambria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>HEAD OF THE DEPARTMENT EEE</w:t>
                            </w:r>
                          </w:p>
                          <w:p w14:paraId="4E58E051" w14:textId="77777777" w:rsidR="00DE7496" w:rsidRPr="00DE7496" w:rsidRDefault="00DE7496" w:rsidP="00E559CE">
                            <w:pPr>
                              <w:spacing w:line="276" w:lineRule="auto"/>
                              <w:jc w:val="right"/>
                              <w:rPr>
                                <w:rFonts w:ascii="Segoe Fluent Icons" w:hAnsi="Segoe Fluent Icons" w:cs="Times New Roman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</w:p>
                          <w:p w14:paraId="154BE179" w14:textId="77777777" w:rsidR="00A27726" w:rsidRPr="001575CF" w:rsidRDefault="00A27726">
                            <w:pPr>
                              <w:rPr>
                                <w:sz w:val="34"/>
                                <w:szCs w:val="3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9A30E2" id="Text Box 6" o:spid="_x0000_s1029" type="#_x0000_t202" style="position:absolute;left:0;text-align:left;margin-left:450pt;margin-top:268.7pt;width:296.75pt;height:9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" filled="f" stroked="f" strokeweight=".5pt">
                <v:textbox>
                  <w:txbxContent>
                    <w:p w14:paraId="285A5D2C" w14:textId="31DF2EBE" w:rsidR="00A27726" w:rsidRPr="001575CF" w:rsidRDefault="001575CF" w:rsidP="00E559CE">
                      <w:pPr>
                        <w:jc w:val="center"/>
                        <w:rPr>
                          <w:rFonts w:ascii="Times New Roman" w:hAnsi="Times New Roman"/>
                          <w:iCs/>
                          <w:sz w:val="36"/>
                          <w:szCs w:val="36"/>
                        </w:rPr>
                      </w:pPr>
                      <w:r w:rsidRPr="001575CF">
                        <w:rPr>
                          <w:rFonts w:ascii="Times New Roman" w:hAnsi="Times New Roman"/>
                          <w:iCs/>
                          <w:sz w:val="36"/>
                          <w:szCs w:val="36"/>
                        </w:rPr>
                        <w:t>GUIDED BY</w:t>
                      </w:r>
                    </w:p>
                    <w:p w14:paraId="2DB51775" w14:textId="66CEDEAA" w:rsidR="00A27726" w:rsidRDefault="00A27726" w:rsidP="00E559CE">
                      <w:pPr>
                        <w:spacing w:line="276" w:lineRule="auto"/>
                        <w:jc w:val="right"/>
                        <w:rPr>
                          <w:rFonts w:ascii="Segoe Fluent Icons" w:hAnsi="Segoe Fluent Icons" w:cs="Times New Roman"/>
                          <w:b/>
                          <w:bCs/>
                          <w:sz w:val="36"/>
                          <w:szCs w:val="36"/>
                        </w:rPr>
                      </w:pPr>
                      <w:proofErr w:type="spellStart"/>
                      <w:r w:rsidRPr="00DE7496">
                        <w:rPr>
                          <w:rFonts w:ascii="Segoe Fluent Icons" w:hAnsi="Segoe Fluent Icons" w:cs="Times New Roman"/>
                          <w:b/>
                          <w:bCs/>
                          <w:sz w:val="36"/>
                          <w:szCs w:val="36"/>
                        </w:rPr>
                        <w:t>Dr.</w:t>
                      </w:r>
                      <w:proofErr w:type="spellEnd"/>
                      <w:r w:rsidRPr="00DE7496">
                        <w:rPr>
                          <w:rFonts w:ascii="Segoe Fluent Icons" w:hAnsi="Segoe Fluent Icons" w:cs="Times New Roman"/>
                          <w:b/>
                          <w:bCs/>
                          <w:sz w:val="36"/>
                          <w:szCs w:val="36"/>
                        </w:rPr>
                        <w:t xml:space="preserve"> P. ANBALAGAN</w:t>
                      </w:r>
                    </w:p>
                    <w:p w14:paraId="29410DE7" w14:textId="203A690B" w:rsidR="00DE7496" w:rsidRPr="00DE7496" w:rsidRDefault="00DE7496" w:rsidP="00E559CE">
                      <w:pPr>
                        <w:spacing w:line="276" w:lineRule="auto"/>
                        <w:jc w:val="right"/>
                        <w:rPr>
                          <w:rFonts w:ascii="Cambria" w:hAnsi="Cambria" w:cs="Times New Roman"/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rFonts w:ascii="Cambria" w:hAnsi="Cambria" w:cs="Times New Roman"/>
                          <w:b/>
                          <w:bCs/>
                          <w:sz w:val="36"/>
                          <w:szCs w:val="36"/>
                        </w:rPr>
                        <w:t>HEAD OF THE DEPARTMENT EEE</w:t>
                      </w:r>
                    </w:p>
                    <w:p w14:paraId="4E58E051" w14:textId="77777777" w:rsidR="00DE7496" w:rsidRPr="00DE7496" w:rsidRDefault="00DE7496" w:rsidP="00E559CE">
                      <w:pPr>
                        <w:spacing w:line="276" w:lineRule="auto"/>
                        <w:jc w:val="right"/>
                        <w:rPr>
                          <w:rFonts w:ascii="Segoe Fluent Icons" w:hAnsi="Segoe Fluent Icons" w:cs="Times New Roman"/>
                          <w:b/>
                          <w:bCs/>
                          <w:sz w:val="36"/>
                          <w:szCs w:val="36"/>
                        </w:rPr>
                      </w:pPr>
                    </w:p>
                    <w:p w14:paraId="154BE179" w14:textId="77777777" w:rsidR="00A27726" w:rsidRPr="001575CF" w:rsidRDefault="00A27726">
                      <w:pPr>
                        <w:rPr>
                          <w:sz w:val="34"/>
                          <w:szCs w:val="3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8480" behindDoc="1" locked="0" layoutInCell="1" allowOverlap="1" wp14:anchorId="28B49473" wp14:editId="1EB3040B">
            <wp:simplePos x="0" y="0"/>
            <wp:positionH relativeFrom="margin">
              <wp:posOffset>3035300</wp:posOffset>
            </wp:positionH>
            <wp:positionV relativeFrom="margin">
              <wp:posOffset>3004185</wp:posOffset>
            </wp:positionV>
            <wp:extent cx="2679700" cy="3634105"/>
            <wp:effectExtent l="0" t="0" r="0" b="0"/>
            <wp:wrapSquare wrapText="bothSides"/>
            <wp:docPr id="14" name="Picture 14" descr="Electricity logo, electric bulb logo and icon isolated on white posters for  the wall • posters idea, shiny, corporate | myloview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Electricity logo, electric bulb logo and icon isolated on white posters for  the wall • posters idea, shiny, corporate | myloview.com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alphaModFix amt="35000"/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ackgroundRemoval t="16889" b="80889" l="27111" r="72889">
                                  <a14:foregroundMark x1="42222" y1="44889" x2="42222" y2="44889"/>
                                  <a14:foregroundMark x1="47111" y1="52000" x2="47111" y2="52000"/>
                                  <a14:foregroundMark x1="51556" y1="74667" x2="51556" y2="74667"/>
                                  <a14:foregroundMark x1="52889" y1="67556" x2="52889" y2="67556"/>
                                  <a14:foregroundMark x1="44444" y1="67556" x2="44444" y2="67556"/>
                                  <a14:foregroundMark x1="44444" y1="71556" x2="44444" y2="71556"/>
                                  <a14:foregroundMark x1="36889" y1="39111" x2="36889" y2="39111"/>
                                  <a14:foregroundMark x1="38667" y1="35556" x2="38667" y2="35556"/>
                                  <a14:foregroundMark x1="46667" y1="49333" x2="46667" y2="49333"/>
                                  <a14:foregroundMark x1="46667" y1="49333" x2="46667" y2="49333"/>
                                  <a14:foregroundMark x1="40000" y1="44889" x2="40000" y2="44889"/>
                                  <a14:foregroundMark x1="54222" y1="44000" x2="54222" y2="44000"/>
                                  <a14:foregroundMark x1="65778" y1="56444" x2="65778" y2="56444"/>
                                  <a14:foregroundMark x1="67111" y1="51111" x2="67111" y2="51111"/>
                                  <a14:foregroundMark x1="67111" y1="47111" x2="67111" y2="47111"/>
                                  <a14:foregroundMark x1="67111" y1="41333" x2="67111" y2="41333"/>
                                  <a14:foregroundMark x1="68000" y1="37333" x2="68000" y2="37333"/>
                                  <a14:foregroundMark x1="60000" y1="36000" x2="60000" y2="36000"/>
                                  <a14:foregroundMark x1="57778" y1="33778" x2="57778" y2="33778"/>
                                  <a14:foregroundMark x1="53778" y1="31556" x2="53778" y2="31556"/>
                                  <a14:foregroundMark x1="55111" y1="28889" x2="55111" y2="28889"/>
                                  <a14:foregroundMark x1="56444" y1="20000" x2="56444" y2="20000"/>
                                  <a14:foregroundMark x1="56889" y1="18667" x2="56889" y2="18667"/>
                                  <a14:foregroundMark x1="56889" y1="16889" x2="56889" y2="16889"/>
                                  <a14:foregroundMark x1="50667" y1="28444" x2="50667" y2="28444"/>
                                  <a14:foregroundMark x1="45778" y1="32889" x2="45778" y2="32889"/>
                                  <a14:foregroundMark x1="42222" y1="32889" x2="42222" y2="32889"/>
                                  <a14:foregroundMark x1="45778" y1="32000" x2="45778" y2="32000"/>
                                  <a14:foregroundMark x1="38222" y1="36000" x2="38222" y2="36000"/>
                                  <a14:foregroundMark x1="34667" y1="39111" x2="34667" y2="39111"/>
                                  <a14:foregroundMark x1="34667" y1="44000" x2="34667" y2="44000"/>
                                  <a14:foregroundMark x1="34222" y1="47556" x2="34222" y2="47556"/>
                                  <a14:foregroundMark x1="33778" y1="52444" x2="33778" y2="52444"/>
                                  <a14:foregroundMark x1="33778" y1="57333" x2="33778" y2="57333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402" t="10862" r="21034" b="11070"/>
                    <a:stretch/>
                  </pic:blipFill>
                  <pic:spPr bwMode="auto">
                    <a:xfrm>
                      <a:off x="0" y="0"/>
                      <a:ext cx="2679700" cy="3634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F29F6A2" wp14:editId="337355E7">
                <wp:simplePos x="0" y="0"/>
                <wp:positionH relativeFrom="column">
                  <wp:posOffset>-367030</wp:posOffset>
                </wp:positionH>
                <wp:positionV relativeFrom="paragraph">
                  <wp:posOffset>3413760</wp:posOffset>
                </wp:positionV>
                <wp:extent cx="914400" cy="1435395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14353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3ACF3BE" w14:textId="599F07A3" w:rsidR="00A27726" w:rsidRPr="001575CF" w:rsidRDefault="001575CF" w:rsidP="00E559CE">
                            <w:pPr>
                              <w:jc w:val="center"/>
                              <w:rPr>
                                <w:rFonts w:ascii="Times New Roman" w:hAnsi="Times New Roman"/>
                                <w:iCs/>
                                <w:sz w:val="30"/>
                                <w:szCs w:val="30"/>
                              </w:rPr>
                            </w:pPr>
                            <w:r w:rsidRPr="001575CF">
                              <w:rPr>
                                <w:rFonts w:ascii="Times New Roman" w:hAnsi="Times New Roman"/>
                                <w:iCs/>
                                <w:sz w:val="30"/>
                                <w:szCs w:val="30"/>
                              </w:rPr>
                              <w:t>SUBMITTED BY</w:t>
                            </w:r>
                          </w:p>
                          <w:p w14:paraId="7D0FAD1E" w14:textId="77777777" w:rsidR="00A27726" w:rsidRPr="00DE7496" w:rsidRDefault="00A27726" w:rsidP="00E559CE">
                            <w:pPr>
                              <w:spacing w:line="276" w:lineRule="auto"/>
                              <w:rPr>
                                <w:rFonts w:ascii="Segoe Fluent Icons" w:hAnsi="Segoe Fluent Icons" w:cs="Times New Roman"/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 w:rsidRPr="00DE7496">
                              <w:rPr>
                                <w:rFonts w:ascii="Segoe Fluent Icons" w:hAnsi="Segoe Fluent Icons" w:cs="Times New Roman"/>
                                <w:b/>
                                <w:bCs/>
                                <w:sz w:val="30"/>
                                <w:szCs w:val="30"/>
                              </w:rPr>
                              <w:t xml:space="preserve">SANTHOSH KUMAR. V. M </w:t>
                            </w:r>
                            <w:r w:rsidRPr="00DE749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0"/>
                                <w:szCs w:val="30"/>
                              </w:rPr>
                              <w:t>–</w:t>
                            </w:r>
                            <w:r w:rsidRPr="00DE7496">
                              <w:rPr>
                                <w:rFonts w:ascii="Segoe Fluent Icons" w:hAnsi="Segoe Fluent Icons" w:cs="Times New Roman"/>
                                <w:b/>
                                <w:bCs/>
                                <w:sz w:val="30"/>
                                <w:szCs w:val="30"/>
                              </w:rPr>
                              <w:t xml:space="preserve"> 810019105074</w:t>
                            </w:r>
                          </w:p>
                          <w:p w14:paraId="5D7143B8" w14:textId="77777777" w:rsidR="00A27726" w:rsidRPr="00DE7496" w:rsidRDefault="00A27726" w:rsidP="00E559CE">
                            <w:pPr>
                              <w:spacing w:line="276" w:lineRule="auto"/>
                              <w:rPr>
                                <w:rFonts w:ascii="Segoe Fluent Icons" w:hAnsi="Segoe Fluent Icons" w:cs="Times New Roman"/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 w:rsidRPr="00DE7496">
                              <w:rPr>
                                <w:rFonts w:ascii="Segoe Fluent Icons" w:hAnsi="Segoe Fluent Icons" w:cs="Times New Roman"/>
                                <w:b/>
                                <w:bCs/>
                                <w:sz w:val="30"/>
                                <w:szCs w:val="30"/>
                              </w:rPr>
                              <w:t xml:space="preserve">ROHITH. P </w:t>
                            </w:r>
                            <w:r w:rsidRPr="00DE749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0"/>
                                <w:szCs w:val="30"/>
                              </w:rPr>
                              <w:t>–</w:t>
                            </w:r>
                            <w:r w:rsidRPr="00DE7496">
                              <w:rPr>
                                <w:rFonts w:ascii="Segoe Fluent Icons" w:hAnsi="Segoe Fluent Icons" w:cs="Times New Roman"/>
                                <w:b/>
                                <w:bCs/>
                                <w:sz w:val="30"/>
                                <w:szCs w:val="30"/>
                              </w:rPr>
                              <w:t xml:space="preserve"> 810019105067</w:t>
                            </w:r>
                          </w:p>
                          <w:p w14:paraId="5D3FD25E" w14:textId="77777777" w:rsidR="00A27726" w:rsidRPr="00DE7496" w:rsidRDefault="00A27726" w:rsidP="00E559CE">
                            <w:pPr>
                              <w:spacing w:line="276" w:lineRule="auto"/>
                              <w:rPr>
                                <w:rFonts w:ascii="Segoe Fluent Icons" w:hAnsi="Segoe Fluent Icons" w:cs="Times New Roman"/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 w:rsidRPr="00DE7496">
                              <w:rPr>
                                <w:rFonts w:ascii="Segoe Fluent Icons" w:hAnsi="Segoe Fluent Icons" w:cs="Times New Roman"/>
                                <w:b/>
                                <w:bCs/>
                                <w:sz w:val="30"/>
                                <w:szCs w:val="30"/>
                              </w:rPr>
                              <w:t xml:space="preserve">SAKTHIVEL. S </w:t>
                            </w:r>
                            <w:r w:rsidRPr="00DE749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0"/>
                                <w:szCs w:val="30"/>
                              </w:rPr>
                              <w:t>–</w:t>
                            </w:r>
                            <w:r w:rsidRPr="00DE7496">
                              <w:rPr>
                                <w:rFonts w:ascii="Segoe Fluent Icons" w:hAnsi="Segoe Fluent Icons" w:cs="Times New Roman"/>
                                <w:b/>
                                <w:bCs/>
                                <w:sz w:val="30"/>
                                <w:szCs w:val="30"/>
                              </w:rPr>
                              <w:t xml:space="preserve"> 810019105071</w:t>
                            </w:r>
                          </w:p>
                          <w:p w14:paraId="0D1C482C" w14:textId="77777777" w:rsidR="00A27726" w:rsidRPr="001575CF" w:rsidRDefault="00A27726" w:rsidP="00E559CE">
                            <w:pPr>
                              <w:rPr>
                                <w:sz w:val="30"/>
                                <w:szCs w:val="3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29F6A2" id="Text Box 5" o:spid="_x0000_s1030" type="#_x0000_t202" style="position:absolute;left:0;text-align:left;margin-left:-28.9pt;margin-top:268.8pt;width:1in;height:113pt;z-index:25166438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" filled="f" stroked="f" strokeweight=".5pt">
                <v:textbox>
                  <w:txbxContent>
                    <w:p w14:paraId="63ACF3BE" w14:textId="599F07A3" w:rsidR="00A27726" w:rsidRPr="001575CF" w:rsidRDefault="001575CF" w:rsidP="00E559CE">
                      <w:pPr>
                        <w:jc w:val="center"/>
                        <w:rPr>
                          <w:rFonts w:ascii="Times New Roman" w:hAnsi="Times New Roman"/>
                          <w:iCs/>
                          <w:sz w:val="30"/>
                          <w:szCs w:val="30"/>
                        </w:rPr>
                      </w:pPr>
                      <w:r w:rsidRPr="001575CF">
                        <w:rPr>
                          <w:rFonts w:ascii="Times New Roman" w:hAnsi="Times New Roman"/>
                          <w:iCs/>
                          <w:sz w:val="30"/>
                          <w:szCs w:val="30"/>
                        </w:rPr>
                        <w:t>SUBMITTED BY</w:t>
                      </w:r>
                    </w:p>
                    <w:p w14:paraId="7D0FAD1E" w14:textId="77777777" w:rsidR="00A27726" w:rsidRPr="00DE7496" w:rsidRDefault="00A27726" w:rsidP="00E559CE">
                      <w:pPr>
                        <w:spacing w:line="276" w:lineRule="auto"/>
                        <w:rPr>
                          <w:rFonts w:ascii="Segoe Fluent Icons" w:hAnsi="Segoe Fluent Icons" w:cs="Times New Roman"/>
                          <w:b/>
                          <w:bCs/>
                          <w:sz w:val="30"/>
                          <w:szCs w:val="30"/>
                        </w:rPr>
                      </w:pPr>
                      <w:r w:rsidRPr="00DE7496">
                        <w:rPr>
                          <w:rFonts w:ascii="Segoe Fluent Icons" w:hAnsi="Segoe Fluent Icons" w:cs="Times New Roman"/>
                          <w:b/>
                          <w:bCs/>
                          <w:sz w:val="30"/>
                          <w:szCs w:val="30"/>
                        </w:rPr>
                        <w:t xml:space="preserve">SANTHOSH KUMAR. V. M </w:t>
                      </w:r>
                      <w:r w:rsidRPr="00DE7496">
                        <w:rPr>
                          <w:rFonts w:ascii="Times New Roman" w:hAnsi="Times New Roman" w:cs="Times New Roman"/>
                          <w:b/>
                          <w:bCs/>
                          <w:sz w:val="30"/>
                          <w:szCs w:val="30"/>
                        </w:rPr>
                        <w:t>–</w:t>
                      </w:r>
                      <w:r w:rsidRPr="00DE7496">
                        <w:rPr>
                          <w:rFonts w:ascii="Segoe Fluent Icons" w:hAnsi="Segoe Fluent Icons" w:cs="Times New Roman"/>
                          <w:b/>
                          <w:bCs/>
                          <w:sz w:val="30"/>
                          <w:szCs w:val="30"/>
                        </w:rPr>
                        <w:t xml:space="preserve"> 810019105074</w:t>
                      </w:r>
                    </w:p>
                    <w:p w14:paraId="5D7143B8" w14:textId="77777777" w:rsidR="00A27726" w:rsidRPr="00DE7496" w:rsidRDefault="00A27726" w:rsidP="00E559CE">
                      <w:pPr>
                        <w:spacing w:line="276" w:lineRule="auto"/>
                        <w:rPr>
                          <w:rFonts w:ascii="Segoe Fluent Icons" w:hAnsi="Segoe Fluent Icons" w:cs="Times New Roman"/>
                          <w:b/>
                          <w:bCs/>
                          <w:sz w:val="30"/>
                          <w:szCs w:val="30"/>
                        </w:rPr>
                      </w:pPr>
                      <w:r w:rsidRPr="00DE7496">
                        <w:rPr>
                          <w:rFonts w:ascii="Segoe Fluent Icons" w:hAnsi="Segoe Fluent Icons" w:cs="Times New Roman"/>
                          <w:b/>
                          <w:bCs/>
                          <w:sz w:val="30"/>
                          <w:szCs w:val="30"/>
                        </w:rPr>
                        <w:t xml:space="preserve">ROHITH. P </w:t>
                      </w:r>
                      <w:r w:rsidRPr="00DE7496">
                        <w:rPr>
                          <w:rFonts w:ascii="Times New Roman" w:hAnsi="Times New Roman" w:cs="Times New Roman"/>
                          <w:b/>
                          <w:bCs/>
                          <w:sz w:val="30"/>
                          <w:szCs w:val="30"/>
                        </w:rPr>
                        <w:t>–</w:t>
                      </w:r>
                      <w:r w:rsidRPr="00DE7496">
                        <w:rPr>
                          <w:rFonts w:ascii="Segoe Fluent Icons" w:hAnsi="Segoe Fluent Icons" w:cs="Times New Roman"/>
                          <w:b/>
                          <w:bCs/>
                          <w:sz w:val="30"/>
                          <w:szCs w:val="30"/>
                        </w:rPr>
                        <w:t xml:space="preserve"> 810019105067</w:t>
                      </w:r>
                    </w:p>
                    <w:p w14:paraId="5D3FD25E" w14:textId="77777777" w:rsidR="00A27726" w:rsidRPr="00DE7496" w:rsidRDefault="00A27726" w:rsidP="00E559CE">
                      <w:pPr>
                        <w:spacing w:line="276" w:lineRule="auto"/>
                        <w:rPr>
                          <w:rFonts w:ascii="Segoe Fluent Icons" w:hAnsi="Segoe Fluent Icons" w:cs="Times New Roman"/>
                          <w:b/>
                          <w:bCs/>
                          <w:sz w:val="30"/>
                          <w:szCs w:val="30"/>
                        </w:rPr>
                      </w:pPr>
                      <w:r w:rsidRPr="00DE7496">
                        <w:rPr>
                          <w:rFonts w:ascii="Segoe Fluent Icons" w:hAnsi="Segoe Fluent Icons" w:cs="Times New Roman"/>
                          <w:b/>
                          <w:bCs/>
                          <w:sz w:val="30"/>
                          <w:szCs w:val="30"/>
                        </w:rPr>
                        <w:t xml:space="preserve">SAKTHIVEL. S </w:t>
                      </w:r>
                      <w:r w:rsidRPr="00DE7496">
                        <w:rPr>
                          <w:rFonts w:ascii="Times New Roman" w:hAnsi="Times New Roman" w:cs="Times New Roman"/>
                          <w:b/>
                          <w:bCs/>
                          <w:sz w:val="30"/>
                          <w:szCs w:val="30"/>
                        </w:rPr>
                        <w:t>–</w:t>
                      </w:r>
                      <w:r w:rsidRPr="00DE7496">
                        <w:rPr>
                          <w:rFonts w:ascii="Segoe Fluent Icons" w:hAnsi="Segoe Fluent Icons" w:cs="Times New Roman"/>
                          <w:b/>
                          <w:bCs/>
                          <w:sz w:val="30"/>
                          <w:szCs w:val="30"/>
                        </w:rPr>
                        <w:t xml:space="preserve"> 810019105071</w:t>
                      </w:r>
                    </w:p>
                    <w:p w14:paraId="0D1C482C" w14:textId="77777777" w:rsidR="00A27726" w:rsidRPr="001575CF" w:rsidRDefault="00A27726" w:rsidP="00E559CE">
                      <w:pPr>
                        <w:rPr>
                          <w:sz w:val="30"/>
                          <w:szCs w:val="3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CA57F86" wp14:editId="250A83D2">
                <wp:simplePos x="0" y="0"/>
                <wp:positionH relativeFrom="column">
                  <wp:posOffset>3029585</wp:posOffset>
                </wp:positionH>
                <wp:positionV relativeFrom="paragraph">
                  <wp:posOffset>1347470</wp:posOffset>
                </wp:positionV>
                <wp:extent cx="3040911" cy="49973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0911" cy="499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6E1F8B7" w14:textId="77777777" w:rsidR="00A27726" w:rsidRPr="00DA400B" w:rsidRDefault="00A27726" w:rsidP="001575CF">
                            <w:pPr>
                              <w:jc w:val="center"/>
                              <w:rPr>
                                <w:rFonts w:ascii="Lucida Sans Typewriter" w:hAnsi="Lucida Sans Typewriter"/>
                                <w:b/>
                                <w:sz w:val="36"/>
                                <w:szCs w:val="30"/>
                              </w:rPr>
                            </w:pPr>
                            <w:r w:rsidRPr="00DA400B">
                              <w:rPr>
                                <w:rFonts w:ascii="Lucida Sans Typewriter" w:hAnsi="Lucida Sans Typewriter"/>
                                <w:b/>
                                <w:sz w:val="36"/>
                                <w:szCs w:val="30"/>
                              </w:rPr>
                              <w:t>SIP ID -</w:t>
                            </w:r>
                            <w:r w:rsidRPr="00DA400B">
                              <w:rPr>
                                <w:rFonts w:ascii="Lucida Sans Typewriter" w:hAnsi="Lucida Sans Typewriter" w:cs="Times New Roman"/>
                                <w:b/>
                                <w:bCs/>
                                <w:color w:val="385623" w:themeColor="accent6" w:themeShade="80"/>
                                <w:sz w:val="36"/>
                                <w:szCs w:val="36"/>
                              </w:rPr>
                              <w:t>2122S4482</w:t>
                            </w:r>
                          </w:p>
                          <w:p w14:paraId="6F7EB041" w14:textId="77777777" w:rsidR="00A27726" w:rsidRPr="00DA400B" w:rsidRDefault="00A27726" w:rsidP="001575CF">
                            <w:pPr>
                              <w:jc w:val="center"/>
                              <w:rPr>
                                <w:rFonts w:ascii="Lucida Sans Typewriter" w:hAnsi="Lucida Sans Typewriter"/>
                                <w:sz w:val="30"/>
                                <w:szCs w:val="3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A57F86" id="Text Box 8" o:spid="_x0000_s1031" type="#_x0000_t202" style="position:absolute;left:0;text-align:left;margin-left:238.55pt;margin-top:106.1pt;width:239.45pt;height:39.3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" filled="f" stroked="f" strokeweight=".5pt">
                <v:textbox>
                  <w:txbxContent>
                    <w:p w14:paraId="06E1F8B7" w14:textId="77777777" w:rsidR="00A27726" w:rsidRPr="00DA400B" w:rsidRDefault="00A27726" w:rsidP="001575CF">
                      <w:pPr>
                        <w:jc w:val="center"/>
                        <w:rPr>
                          <w:rFonts w:ascii="Lucida Sans Typewriter" w:hAnsi="Lucida Sans Typewriter"/>
                          <w:b/>
                          <w:sz w:val="36"/>
                          <w:szCs w:val="30"/>
                        </w:rPr>
                      </w:pPr>
                      <w:r w:rsidRPr="00DA400B">
                        <w:rPr>
                          <w:rFonts w:ascii="Lucida Sans Typewriter" w:hAnsi="Lucida Sans Typewriter"/>
                          <w:b/>
                          <w:sz w:val="36"/>
                          <w:szCs w:val="30"/>
                        </w:rPr>
                        <w:t>SIP ID -</w:t>
                      </w:r>
                      <w:r w:rsidRPr="00DA400B">
                        <w:rPr>
                          <w:rFonts w:ascii="Lucida Sans Typewriter" w:hAnsi="Lucida Sans Typewriter" w:cs="Times New Roman"/>
                          <w:b/>
                          <w:bCs/>
                          <w:color w:val="385623" w:themeColor="accent6" w:themeShade="80"/>
                          <w:sz w:val="36"/>
                          <w:szCs w:val="36"/>
                        </w:rPr>
                        <w:t>2122S4482</w:t>
                      </w:r>
                    </w:p>
                    <w:p w14:paraId="6F7EB041" w14:textId="77777777" w:rsidR="00A27726" w:rsidRPr="00DA400B" w:rsidRDefault="00A27726" w:rsidP="001575CF">
                      <w:pPr>
                        <w:jc w:val="center"/>
                        <w:rPr>
                          <w:rFonts w:ascii="Lucida Sans Typewriter" w:hAnsi="Lucida Sans Typewriter"/>
                          <w:sz w:val="30"/>
                          <w:szCs w:val="3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A3114" w:rsidRPr="00DA3114">
        <w:t xml:space="preserve"> </w:t>
      </w:r>
      <w:r w:rsidR="00D92575">
        <w:t>`</w:t>
      </w:r>
    </w:p>
    <w:sectPr w:rsidR="00B4042E" w:rsidSect="00E559CE">
      <w:pgSz w:w="16838" w:h="11906" w:orient="landscape"/>
      <w:pgMar w:top="567" w:right="1440" w:bottom="851" w:left="1440" w:header="708" w:footer="708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1BB4F1" w14:textId="77777777" w:rsidR="002E2467" w:rsidRDefault="002E2467" w:rsidP="006E6958">
      <w:pPr>
        <w:spacing w:after="0" w:line="240" w:lineRule="auto"/>
      </w:pPr>
      <w:r>
        <w:separator/>
      </w:r>
    </w:p>
  </w:endnote>
  <w:endnote w:type="continuationSeparator" w:id="0">
    <w:p w14:paraId="0A5044B1" w14:textId="77777777" w:rsidR="002E2467" w:rsidRDefault="002E2467" w:rsidP="006E69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Imprint MT Shadow">
    <w:panose1 w:val="04020605060303030202"/>
    <w:charset w:val="00"/>
    <w:family w:val="decorative"/>
    <w:pitch w:val="variable"/>
    <w:sig w:usb0="00000003" w:usb1="00000000" w:usb2="00000000" w:usb3="00000000" w:csb0="00000001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HoloLens MDL2 Assets">
    <w:panose1 w:val="050A0102010101010101"/>
    <w:charset w:val="00"/>
    <w:family w:val="roman"/>
    <w:pitch w:val="variable"/>
    <w:sig w:usb0="00000003" w:usb1="10000000" w:usb2="00000000" w:usb3="00000000" w:csb0="00000001" w:csb1="00000000"/>
  </w:font>
  <w:font w:name="Segoe Fluent Icons">
    <w:panose1 w:val="050A0102010101010101"/>
    <w:charset w:val="00"/>
    <w:family w:val="roman"/>
    <w:pitch w:val="variable"/>
    <w:sig w:usb0="00000003" w:usb1="1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FA98DB" w14:textId="77777777" w:rsidR="002E2467" w:rsidRDefault="002E2467" w:rsidP="006E6958">
      <w:pPr>
        <w:spacing w:after="0" w:line="240" w:lineRule="auto"/>
      </w:pPr>
      <w:r>
        <w:separator/>
      </w:r>
    </w:p>
  </w:footnote>
  <w:footnote w:type="continuationSeparator" w:id="0">
    <w:p w14:paraId="444A97FE" w14:textId="77777777" w:rsidR="002E2467" w:rsidRDefault="002E2467" w:rsidP="006E695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DDB"/>
    <w:rsid w:val="00025D00"/>
    <w:rsid w:val="001575CF"/>
    <w:rsid w:val="002E2467"/>
    <w:rsid w:val="006E6958"/>
    <w:rsid w:val="00A27726"/>
    <w:rsid w:val="00B4042E"/>
    <w:rsid w:val="00BE3DDB"/>
    <w:rsid w:val="00C40036"/>
    <w:rsid w:val="00D92575"/>
    <w:rsid w:val="00DA3114"/>
    <w:rsid w:val="00DA400B"/>
    <w:rsid w:val="00DE7496"/>
    <w:rsid w:val="00E559CE"/>
    <w:rsid w:val="00E94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787B8B"/>
  <w15:chartTrackingRefBased/>
  <w15:docId w15:val="{95B71337-E879-4386-BCC9-821AFD49D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77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69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6958"/>
  </w:style>
  <w:style w:type="paragraph" w:styleId="Footer">
    <w:name w:val="footer"/>
    <w:basedOn w:val="Normal"/>
    <w:link w:val="FooterChar"/>
    <w:uiPriority w:val="99"/>
    <w:unhideWhenUsed/>
    <w:rsid w:val="006E69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69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 kumar</dc:creator>
  <cp:keywords/>
  <dc:description/>
  <cp:lastModifiedBy>santhosh kumar</cp:lastModifiedBy>
  <cp:revision>2</cp:revision>
  <dcterms:created xsi:type="dcterms:W3CDTF">2023-02-24T08:53:00Z</dcterms:created>
  <dcterms:modified xsi:type="dcterms:W3CDTF">2023-02-24T10:26:00Z</dcterms:modified>
</cp:coreProperties>
</file>