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EB86" w14:textId="77777777" w:rsidR="00901B5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1. Introduction</w:t>
      </w:r>
    </w:p>
    <w:p w14:paraId="4EF56B44" w14:textId="34E3922A" w:rsidR="00901B5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027DC">
        <w:rPr>
          <w:sz w:val="28"/>
          <w:szCs w:val="28"/>
        </w:rPr>
        <w:t>Spam Filter</w:t>
      </w:r>
      <w:r>
        <w:rPr>
          <w:sz w:val="28"/>
          <w:szCs w:val="28"/>
        </w:rPr>
        <w:t xml:space="preserve"> uses </w:t>
      </w:r>
      <w:r w:rsidR="00C027DC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C027DC">
        <w:rPr>
          <w:sz w:val="28"/>
          <w:szCs w:val="28"/>
        </w:rPr>
        <w:t xml:space="preserve">deep learning </w:t>
      </w:r>
      <w:r>
        <w:rPr>
          <w:sz w:val="28"/>
          <w:szCs w:val="28"/>
        </w:rPr>
        <w:t xml:space="preserve">algorithm for </w:t>
      </w:r>
      <w:r w:rsidR="00C027DC">
        <w:rPr>
          <w:sz w:val="28"/>
          <w:szCs w:val="28"/>
        </w:rPr>
        <w:t>checking</w:t>
      </w:r>
      <w:r>
        <w:rPr>
          <w:sz w:val="28"/>
          <w:szCs w:val="28"/>
        </w:rPr>
        <w:t xml:space="preserve"> a set of </w:t>
      </w:r>
      <w:r w:rsidR="00C027DC">
        <w:rPr>
          <w:sz w:val="28"/>
          <w:szCs w:val="28"/>
        </w:rPr>
        <w:t>text or single text for spam or ham</w:t>
      </w:r>
      <w:r>
        <w:rPr>
          <w:sz w:val="28"/>
          <w:szCs w:val="28"/>
        </w:rPr>
        <w:t>. It is commonly used</w:t>
      </w:r>
      <w:r w:rsidR="00C027DC">
        <w:rPr>
          <w:sz w:val="28"/>
          <w:szCs w:val="28"/>
        </w:rPr>
        <w:t xml:space="preserve"> in Email services, Chatbots, Social Media to connect with same view people</w:t>
      </w:r>
      <w:r>
        <w:rPr>
          <w:sz w:val="28"/>
          <w:szCs w:val="28"/>
        </w:rPr>
        <w:t xml:space="preserve">. </w:t>
      </w:r>
    </w:p>
    <w:p w14:paraId="3820E5A6" w14:textId="77777777" w:rsidR="00901B59" w:rsidRDefault="00000000">
      <w:pPr>
        <w:spacing w:before="240" w:after="240"/>
        <w:rPr>
          <w:u w:val="single"/>
        </w:rPr>
      </w:pPr>
      <w:r>
        <w:rPr>
          <w:b/>
          <w:sz w:val="28"/>
          <w:szCs w:val="28"/>
        </w:rPr>
        <w:t>2. Estimations</w:t>
      </w:r>
    </w:p>
    <w:p w14:paraId="6116D1E4" w14:textId="77777777" w:rsidR="00901B59" w:rsidRDefault="00000000">
      <w:pPr>
        <w:spacing w:before="240" w:after="240"/>
        <w:ind w:firstLine="720"/>
        <w:rPr>
          <w:u w:val="single"/>
        </w:rPr>
      </w:pPr>
      <w:r>
        <w:rPr>
          <w:sz w:val="26"/>
          <w:szCs w:val="26"/>
          <w:u w:val="single"/>
        </w:rPr>
        <w:t>Cost estimation</w:t>
      </w:r>
      <w:r>
        <w:t>: Not done since we have NIL budget</w:t>
      </w:r>
    </w:p>
    <w:p w14:paraId="437F07B2" w14:textId="77777777" w:rsidR="00901B59" w:rsidRDefault="00000000">
      <w:pPr>
        <w:spacing w:before="240" w:after="240"/>
        <w:ind w:firstLine="720"/>
        <w:rPr>
          <w:u w:val="single"/>
        </w:rPr>
      </w:pPr>
      <w:r>
        <w:rPr>
          <w:sz w:val="26"/>
          <w:szCs w:val="26"/>
          <w:u w:val="single"/>
        </w:rPr>
        <w:t>Duration estimation</w:t>
      </w:r>
      <w:r>
        <w:rPr>
          <w:u w:val="single"/>
        </w:rPr>
        <w:t>:</w:t>
      </w:r>
      <w:r>
        <w:t xml:space="preserve"> Not done since duration is fixed (~1 month)</w:t>
      </w:r>
    </w:p>
    <w:p w14:paraId="7B5718C5" w14:textId="77777777" w:rsidR="00901B59" w:rsidRDefault="00000000">
      <w:pPr>
        <w:spacing w:before="240" w:after="240"/>
      </w:pPr>
      <w:r>
        <w:t xml:space="preserve">        </w:t>
      </w:r>
      <w:r>
        <w:tab/>
      </w:r>
      <w:r>
        <w:rPr>
          <w:sz w:val="26"/>
          <w:szCs w:val="26"/>
          <w:u w:val="single"/>
        </w:rPr>
        <w:t>Size estimation</w:t>
      </w:r>
      <w:r>
        <w:t xml:space="preserve">: </w:t>
      </w:r>
      <w:r>
        <w:rPr>
          <w:sz w:val="14"/>
          <w:szCs w:val="14"/>
        </w:rPr>
        <w:t xml:space="preserve"> </w:t>
      </w:r>
      <w:r>
        <w:t>at most 500 lines of code (including source code, tests, everything)</w:t>
      </w:r>
    </w:p>
    <w:p w14:paraId="575E26FD" w14:textId="77777777" w:rsidR="00901B59" w:rsidRDefault="00000000">
      <w:pPr>
        <w:spacing w:before="240" w:after="240"/>
        <w:ind w:firstLine="720"/>
      </w:pPr>
      <w:r>
        <w:rPr>
          <w:sz w:val="26"/>
          <w:szCs w:val="26"/>
          <w:u w:val="single"/>
        </w:rPr>
        <w:t>Effort estimation</w:t>
      </w:r>
      <w:r>
        <w:t xml:space="preserve"> </w:t>
      </w:r>
    </w:p>
    <w:p w14:paraId="520AA7A1" w14:textId="77777777" w:rsidR="00901B59" w:rsidRDefault="00000000">
      <w:pPr>
        <w:spacing w:before="240" w:after="240"/>
        <w:rPr>
          <w:b/>
        </w:rPr>
      </w:pPr>
      <w:r>
        <w:t xml:space="preserve">           </w:t>
      </w:r>
      <w:r>
        <w:rPr>
          <w:b/>
        </w:rPr>
        <w:t>COCOMO-I</w:t>
      </w:r>
    </w:p>
    <w:p w14:paraId="7DCD9EA8" w14:textId="77777777" w:rsidR="00901B59" w:rsidRDefault="00000000">
      <w:pPr>
        <w:spacing w:before="240" w:after="240"/>
      </w:pPr>
      <w:r>
        <w:t xml:space="preserve">       -</w:t>
      </w:r>
      <w:r>
        <w:rPr>
          <w:sz w:val="14"/>
          <w:szCs w:val="14"/>
        </w:rPr>
        <w:t xml:space="preserve">       </w:t>
      </w:r>
      <w:r>
        <w:t>Used organic project parameters: a = 2.4, b = 1.05</w:t>
      </w:r>
    </w:p>
    <w:p w14:paraId="544C84B2" w14:textId="77777777" w:rsidR="00901B59" w:rsidRDefault="00000000">
      <w:pPr>
        <w:spacing w:before="240" w:after="240"/>
        <w:rPr>
          <w:b/>
        </w:rPr>
      </w:pPr>
      <w:r>
        <w:t xml:space="preserve">       -</w:t>
      </w:r>
      <w:r>
        <w:rPr>
          <w:sz w:val="14"/>
          <w:szCs w:val="14"/>
        </w:rPr>
        <w:t xml:space="preserve">       </w:t>
      </w:r>
      <w:r>
        <w:t>Effort = 2.4 * (KDSI)^1.05 PM</w:t>
      </w:r>
      <w:r>
        <w:rPr>
          <w:sz w:val="14"/>
          <w:szCs w:val="14"/>
        </w:rPr>
        <w:t xml:space="preserve">  </w:t>
      </w:r>
      <w:r>
        <w:t xml:space="preserve">= 2.4 * (0.5)^1.05 PM = </w:t>
      </w:r>
      <w:r>
        <w:rPr>
          <w:b/>
        </w:rPr>
        <w:t>1.16</w:t>
      </w:r>
      <w:r>
        <w:t xml:space="preserve"> </w:t>
      </w:r>
      <w:r>
        <w:rPr>
          <w:b/>
        </w:rPr>
        <w:t>PM</w:t>
      </w:r>
    </w:p>
    <w:p w14:paraId="168B8FA3" w14:textId="77777777" w:rsidR="00901B59" w:rsidRDefault="00000000">
      <w:pPr>
        <w:spacing w:before="240" w:after="240"/>
      </w:pPr>
      <w:r>
        <w:rPr>
          <w:b/>
        </w:rPr>
        <w:t xml:space="preserve">       </w:t>
      </w:r>
      <w:r>
        <w:t>-</w:t>
      </w:r>
      <w:r>
        <w:rPr>
          <w:sz w:val="14"/>
          <w:szCs w:val="14"/>
        </w:rPr>
        <w:t xml:space="preserve">       </w:t>
      </w:r>
      <w:r>
        <w:t>We estimated around 500 lines of code including all source code, testing code,     extra tooling. This is a reasonable assumption as Dart is a very high-level language.</w:t>
      </w:r>
    </w:p>
    <w:p w14:paraId="03121412" w14:textId="77777777" w:rsidR="00901B59" w:rsidRDefault="00000000">
      <w:pPr>
        <w:spacing w:before="240" w:after="240"/>
      </w:pPr>
      <w:r>
        <w:t xml:space="preserve">       -</w:t>
      </w:r>
      <w:r>
        <w:rPr>
          <w:sz w:val="14"/>
          <w:szCs w:val="14"/>
        </w:rPr>
        <w:t xml:space="preserve">       </w:t>
      </w:r>
      <w:r>
        <w:t xml:space="preserve">REUSABLE component = 25% </w:t>
      </w:r>
      <w:proofErr w:type="spellStart"/>
      <w:r>
        <w:t>approx</w:t>
      </w:r>
      <w:proofErr w:type="spellEnd"/>
    </w:p>
    <w:p w14:paraId="67989E53" w14:textId="77777777" w:rsidR="00901B59" w:rsidRDefault="00000000">
      <w:pPr>
        <w:spacing w:before="240" w:after="240"/>
      </w:pPr>
      <w:r>
        <w:t xml:space="preserve"> </w:t>
      </w:r>
    </w:p>
    <w:p w14:paraId="64FEC14D" w14:textId="77777777" w:rsidR="00901B5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3. Schedule</w:t>
      </w:r>
    </w:p>
    <w:p w14:paraId="1C4A8E14" w14:textId="77777777" w:rsidR="00901B59" w:rsidRDefault="0000000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73394657" w14:textId="77777777" w:rsidR="00901B59" w:rsidRDefault="00000000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</w:t>
      </w:r>
      <w:r>
        <w:t>Work breakdown:</w:t>
      </w:r>
    </w:p>
    <w:p w14:paraId="774C76D5" w14:textId="58FD96EC" w:rsidR="00901B59" w:rsidRDefault="00000000">
      <w:pPr>
        <w:spacing w:before="240" w:after="240"/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r>
        <w:t>T1: Create project plan, feasibility analysis, choose a lifecycle mode</w:t>
      </w:r>
      <w:r w:rsidR="00FC6753">
        <w:t>l</w:t>
      </w:r>
      <w:r>
        <w:t>, SRS creation</w:t>
      </w:r>
    </w:p>
    <w:p w14:paraId="4B77B3B4" w14:textId="77777777" w:rsidR="00901B59" w:rsidRDefault="00000000">
      <w:pPr>
        <w:spacing w:before="240" w:after="240"/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r>
        <w:t>T2: Creating design document</w:t>
      </w:r>
    </w:p>
    <w:p w14:paraId="4A35D0A3" w14:textId="77777777" w:rsidR="00901B59" w:rsidRDefault="00000000">
      <w:pPr>
        <w:spacing w:before="240" w:after="240"/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r>
        <w:t xml:space="preserve">T3: Drawing diagrams (use case diagrams </w:t>
      </w:r>
      <w:proofErr w:type="spellStart"/>
      <w:r>
        <w:t>etc</w:t>
      </w:r>
      <w:proofErr w:type="spellEnd"/>
      <w:r>
        <w:t>)</w:t>
      </w:r>
    </w:p>
    <w:p w14:paraId="0D91EBAA" w14:textId="77777777" w:rsidR="00901B59" w:rsidRDefault="00000000">
      <w:pPr>
        <w:spacing w:before="240" w:after="240"/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r>
        <w:t>T4: Coding/Implementation</w:t>
      </w:r>
    </w:p>
    <w:p w14:paraId="320A8232" w14:textId="77777777" w:rsidR="00901B59" w:rsidRDefault="00000000">
      <w:pPr>
        <w:spacing w:before="240" w:after="240"/>
        <w:ind w:left="1800" w:hanging="360"/>
      </w:pPr>
      <w:r>
        <w:lastRenderedPageBreak/>
        <w:t>-</w:t>
      </w:r>
      <w:r>
        <w:rPr>
          <w:sz w:val="14"/>
          <w:szCs w:val="14"/>
        </w:rPr>
        <w:t xml:space="preserve">       </w:t>
      </w:r>
      <w:r>
        <w:t>T5: Testing</w:t>
      </w:r>
    </w:p>
    <w:p w14:paraId="58317CCC" w14:textId="77777777" w:rsidR="00901B59" w:rsidRDefault="00000000">
      <w:pPr>
        <w:spacing w:before="240" w:after="240"/>
        <w:ind w:left="1800" w:hanging="360"/>
      </w:pPr>
      <w:r>
        <w:t>-</w:t>
      </w:r>
      <w:r>
        <w:rPr>
          <w:sz w:val="14"/>
          <w:szCs w:val="14"/>
        </w:rPr>
        <w:t xml:space="preserve">       </w:t>
      </w:r>
      <w:r>
        <w:t>T6: Last minute improvements</w:t>
      </w:r>
    </w:p>
    <w:p w14:paraId="7D8D86A2" w14:textId="77777777" w:rsidR="00901B59" w:rsidRDefault="00000000">
      <w:pPr>
        <w:spacing w:before="240" w:after="240"/>
      </w:pPr>
      <w:r>
        <w:t xml:space="preserve"> </w:t>
      </w:r>
    </w:p>
    <w:p w14:paraId="3972DD9A" w14:textId="77777777" w:rsidR="00901B5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CPM: </w:t>
      </w:r>
    </w:p>
    <w:p w14:paraId="06AC3464" w14:textId="77777777" w:rsidR="00901B59" w:rsidRDefault="00000000">
      <w:pPr>
        <w:spacing w:before="240" w:after="240"/>
      </w:pPr>
      <w: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901B59" w14:paraId="45D7174E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92D5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B931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4F0A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FBFD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EC15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ACEE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155B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Dependency</w:t>
            </w:r>
          </w:p>
        </w:tc>
      </w:tr>
      <w:tr w:rsidR="00901B59" w14:paraId="3A95A3DD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D9B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6E14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 Sept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EF41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Sept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3900" w14:textId="77777777" w:rsidR="00901B59" w:rsidRDefault="00000000">
            <w:pPr>
              <w:widowControl w:val="0"/>
              <w:spacing w:line="240" w:lineRule="auto"/>
            </w:pPr>
            <w:r>
              <w:t>29 Sept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8B2B" w14:textId="77777777" w:rsidR="00901B59" w:rsidRDefault="00000000">
            <w:pPr>
              <w:widowControl w:val="0"/>
              <w:spacing w:line="240" w:lineRule="auto"/>
            </w:pPr>
            <w:r>
              <w:t>2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C61D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Days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2A0A" w14:textId="77777777" w:rsidR="00901B59" w:rsidRDefault="00901B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1B59" w14:paraId="2914D9CE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3439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2780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Sept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4D91" w14:textId="77777777" w:rsidR="00901B59" w:rsidRDefault="00000000">
            <w:pPr>
              <w:widowControl w:val="0"/>
              <w:spacing w:line="240" w:lineRule="auto"/>
            </w:pPr>
            <w:r>
              <w:t>3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7504" w14:textId="77777777" w:rsidR="00901B59" w:rsidRDefault="00000000">
            <w:pPr>
              <w:widowControl w:val="0"/>
              <w:spacing w:line="240" w:lineRule="auto"/>
            </w:pPr>
            <w:r>
              <w:t>3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DCEB" w14:textId="77777777" w:rsidR="00901B59" w:rsidRDefault="00000000">
            <w:pPr>
              <w:widowControl w:val="0"/>
              <w:spacing w:line="240" w:lineRule="auto"/>
            </w:pPr>
            <w:r>
              <w:t>4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DB44" w14:textId="77777777" w:rsidR="00901B59" w:rsidRDefault="00000000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ACE0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</w:t>
            </w:r>
          </w:p>
        </w:tc>
      </w:tr>
      <w:tr w:rsidR="00901B59" w14:paraId="7011BFB8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71CE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A7A0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361" w14:textId="77777777" w:rsidR="00901B59" w:rsidRDefault="00000000">
            <w:pPr>
              <w:widowControl w:val="0"/>
              <w:spacing w:line="240" w:lineRule="auto"/>
            </w:pPr>
            <w:r>
              <w:t>5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9CA1" w14:textId="77777777" w:rsidR="00901B59" w:rsidRDefault="00000000">
            <w:pPr>
              <w:widowControl w:val="0"/>
              <w:spacing w:line="240" w:lineRule="auto"/>
            </w:pPr>
            <w:r>
              <w:t>4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7E8A" w14:textId="77777777" w:rsidR="00901B59" w:rsidRDefault="00000000">
            <w:pPr>
              <w:widowControl w:val="0"/>
              <w:spacing w:line="240" w:lineRule="auto"/>
            </w:pPr>
            <w:r>
              <w:t>6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5ADB" w14:textId="77777777" w:rsidR="00901B59" w:rsidRDefault="00000000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84E3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T1, T2</w:t>
            </w:r>
          </w:p>
        </w:tc>
      </w:tr>
      <w:tr w:rsidR="00901B59" w14:paraId="14A766BA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EC14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AD62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54A7" w14:textId="77777777" w:rsidR="00901B59" w:rsidRDefault="00000000">
            <w:pPr>
              <w:widowControl w:val="0"/>
              <w:spacing w:line="240" w:lineRule="auto"/>
            </w:pPr>
            <w:r>
              <w:t>13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7284" w14:textId="77777777" w:rsidR="00901B59" w:rsidRDefault="00000000">
            <w:pPr>
              <w:widowControl w:val="0"/>
              <w:spacing w:line="240" w:lineRule="auto"/>
            </w:pPr>
            <w:r>
              <w:t>6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8B7" w14:textId="77777777" w:rsidR="00901B59" w:rsidRDefault="00000000">
            <w:pPr>
              <w:widowControl w:val="0"/>
              <w:spacing w:line="240" w:lineRule="auto"/>
            </w:pPr>
            <w:r>
              <w:t>15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CA92" w14:textId="77777777" w:rsidR="00901B59" w:rsidRDefault="00000000">
            <w:pPr>
              <w:widowControl w:val="0"/>
              <w:spacing w:line="240" w:lineRule="auto"/>
            </w:pPr>
            <w:r>
              <w:t>3 Days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37EE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</w:t>
            </w:r>
          </w:p>
        </w:tc>
      </w:tr>
      <w:tr w:rsidR="00901B59" w14:paraId="64EFA111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A90F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AD31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1DAB" w14:textId="77777777" w:rsidR="00901B59" w:rsidRDefault="00000000">
            <w:pPr>
              <w:widowControl w:val="0"/>
              <w:spacing w:line="240" w:lineRule="auto"/>
            </w:pPr>
            <w:r>
              <w:t>15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2667" w14:textId="77777777" w:rsidR="00901B59" w:rsidRDefault="00000000">
            <w:pPr>
              <w:widowControl w:val="0"/>
              <w:spacing w:line="240" w:lineRule="auto"/>
            </w:pPr>
            <w:r>
              <w:t>15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0BDE" w14:textId="77777777" w:rsidR="00901B59" w:rsidRDefault="00000000">
            <w:pPr>
              <w:widowControl w:val="0"/>
              <w:spacing w:line="240" w:lineRule="auto"/>
            </w:pPr>
            <w:r>
              <w:t>16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244F" w14:textId="77777777" w:rsidR="00901B59" w:rsidRDefault="00000000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AA51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</w:t>
            </w:r>
          </w:p>
        </w:tc>
      </w:tr>
      <w:tr w:rsidR="00901B59" w14:paraId="00E0178F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F97E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3B55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D637" w14:textId="77777777" w:rsidR="00901B59" w:rsidRDefault="00000000">
            <w:pPr>
              <w:widowControl w:val="0"/>
              <w:spacing w:line="240" w:lineRule="auto"/>
            </w:pPr>
            <w:r>
              <w:t>16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C781" w14:textId="77777777" w:rsidR="00901B59" w:rsidRDefault="00000000">
            <w:pPr>
              <w:widowControl w:val="0"/>
              <w:spacing w:line="240" w:lineRule="auto"/>
            </w:pPr>
            <w:r>
              <w:t>16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A3AA" w14:textId="77777777" w:rsidR="00901B59" w:rsidRDefault="00000000">
            <w:pPr>
              <w:widowControl w:val="0"/>
              <w:spacing w:line="240" w:lineRule="auto"/>
            </w:pPr>
            <w:r>
              <w:t>16 Oct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77B8" w14:textId="77777777" w:rsidR="00901B59" w:rsidRDefault="00000000">
            <w:pPr>
              <w:widowControl w:val="0"/>
              <w:spacing w:line="240" w:lineRule="auto"/>
            </w:pPr>
            <w:r>
              <w:t>0 Day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81D7" w14:textId="77777777" w:rsidR="00901B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T5</w:t>
            </w:r>
          </w:p>
        </w:tc>
      </w:tr>
    </w:tbl>
    <w:p w14:paraId="2FF48591" w14:textId="77777777" w:rsidR="00901B59" w:rsidRDefault="00901B59">
      <w:pPr>
        <w:spacing w:before="240" w:after="240"/>
      </w:pPr>
    </w:p>
    <w:p w14:paraId="52B4E37E" w14:textId="77777777" w:rsidR="00901B59" w:rsidRDefault="00901B59">
      <w:pPr>
        <w:spacing w:before="240" w:after="240"/>
      </w:pPr>
    </w:p>
    <w:p w14:paraId="051746A8" w14:textId="6E591942" w:rsidR="00901B59" w:rsidRPr="003E2797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5. Risk management plan</w:t>
      </w:r>
    </w:p>
    <w:p w14:paraId="68FE4FDB" w14:textId="77777777" w:rsidR="00901B59" w:rsidRDefault="00000000">
      <w:pPr>
        <w:spacing w:before="240" w:after="240"/>
        <w:rPr>
          <w:u w:val="single"/>
        </w:rPr>
      </w:pPr>
      <w:r>
        <w:t>1.</w:t>
      </w:r>
      <w:r>
        <w:rPr>
          <w:sz w:val="14"/>
          <w:szCs w:val="14"/>
        </w:rPr>
        <w:t xml:space="preserve">    </w:t>
      </w:r>
      <w:r>
        <w:rPr>
          <w:u w:val="single"/>
        </w:rPr>
        <w:t>Risk identification</w:t>
      </w:r>
    </w:p>
    <w:p w14:paraId="7F4A6C10" w14:textId="77777777" w:rsidR="00901B59" w:rsidRDefault="00000000">
      <w:pPr>
        <w:spacing w:before="240" w:after="240"/>
      </w:pPr>
      <w:r>
        <w:rPr>
          <w:sz w:val="14"/>
          <w:szCs w:val="14"/>
        </w:rPr>
        <w:t xml:space="preserve">  </w:t>
      </w:r>
      <w:proofErr w:type="spellStart"/>
      <w:r>
        <w:t>i</w:t>
      </w:r>
      <w:proofErr w:type="spellEnd"/>
      <w:r>
        <w:t>.</w:t>
      </w:r>
      <w:r>
        <w:rPr>
          <w:sz w:val="14"/>
          <w:szCs w:val="14"/>
        </w:rPr>
        <w:t xml:space="preserve">        </w:t>
      </w:r>
      <w:r>
        <w:rPr>
          <w:b/>
        </w:rPr>
        <w:t>(R1)</w:t>
      </w:r>
      <w:r>
        <w:t xml:space="preserve"> </w:t>
      </w:r>
      <w:r>
        <w:rPr>
          <w:u w:val="single"/>
        </w:rPr>
        <w:t>Schedule related risks</w:t>
      </w:r>
      <w:r>
        <w:t>: Given other commitments, the satisfactory completion of the project according to the schedule is risky.</w:t>
      </w:r>
    </w:p>
    <w:p w14:paraId="6520AB27" w14:textId="77777777" w:rsidR="00901B59" w:rsidRDefault="00000000">
      <w:pPr>
        <w:spacing w:before="240" w:after="240"/>
      </w:pPr>
      <w:r>
        <w:rPr>
          <w:sz w:val="14"/>
          <w:szCs w:val="14"/>
        </w:rPr>
        <w:t xml:space="preserve">   </w:t>
      </w:r>
      <w:r>
        <w:t>ii.</w:t>
      </w:r>
      <w:r>
        <w:rPr>
          <w:sz w:val="14"/>
          <w:szCs w:val="14"/>
        </w:rPr>
        <w:t xml:space="preserve">        </w:t>
      </w:r>
      <w:r>
        <w:rPr>
          <w:b/>
        </w:rPr>
        <w:t>(R2)</w:t>
      </w:r>
      <w:r>
        <w:t xml:space="preserve"> </w:t>
      </w:r>
      <w:r>
        <w:rPr>
          <w:u w:val="single"/>
        </w:rPr>
        <w:t>Technical risk:</w:t>
      </w:r>
      <w:r>
        <w:t xml:space="preserve"> Given that we have decided on waterfall model, once design document is ready, we can’t go back. So care is needed there.</w:t>
      </w:r>
    </w:p>
    <w:p w14:paraId="3152F56C" w14:textId="77777777" w:rsidR="00901B59" w:rsidRDefault="00000000">
      <w:pPr>
        <w:spacing w:before="240" w:after="240"/>
        <w:rPr>
          <w:u w:val="single"/>
        </w:rPr>
      </w:pPr>
      <w:r>
        <w:t>2.</w:t>
      </w:r>
      <w:r>
        <w:rPr>
          <w:sz w:val="14"/>
          <w:szCs w:val="14"/>
        </w:rPr>
        <w:t xml:space="preserve">    </w:t>
      </w:r>
      <w:r>
        <w:rPr>
          <w:u w:val="single"/>
        </w:rPr>
        <w:t>Risk assessment</w:t>
      </w:r>
    </w:p>
    <w:p w14:paraId="569E0C8C" w14:textId="77777777" w:rsidR="00901B59" w:rsidRDefault="00000000">
      <w:pPr>
        <w:spacing w:before="240" w:after="240"/>
      </w:pPr>
      <w:r>
        <w:t>a.</w:t>
      </w:r>
      <w:r>
        <w:rPr>
          <w:sz w:val="14"/>
          <w:szCs w:val="14"/>
        </w:rPr>
        <w:t xml:space="preserve">    </w:t>
      </w:r>
      <w:r>
        <w:t xml:space="preserve">We classify both risks as having </w:t>
      </w:r>
      <w:r>
        <w:rPr>
          <w:b/>
        </w:rPr>
        <w:t xml:space="preserve">HIGH </w:t>
      </w:r>
      <w:r>
        <w:t>severity</w:t>
      </w:r>
    </w:p>
    <w:p w14:paraId="0854284F" w14:textId="77777777" w:rsidR="00901B59" w:rsidRDefault="00000000">
      <w:pPr>
        <w:spacing w:before="240" w:after="240"/>
      </w:pPr>
      <w:r>
        <w:rPr>
          <w:sz w:val="14"/>
          <w:szCs w:val="14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.</w:t>
      </w:r>
      <w:r>
        <w:rPr>
          <w:sz w:val="14"/>
          <w:szCs w:val="14"/>
        </w:rPr>
        <w:t xml:space="preserve">        </w:t>
      </w:r>
      <w:r>
        <w:rPr>
          <w:b/>
        </w:rPr>
        <w:t>R1</w:t>
      </w:r>
      <w:r>
        <w:t xml:space="preserve"> may lead to incomplete project submission</w:t>
      </w:r>
    </w:p>
    <w:p w14:paraId="1F9B2330" w14:textId="77777777" w:rsidR="00901B59" w:rsidRDefault="00000000">
      <w:pPr>
        <w:spacing w:before="240" w:after="240"/>
      </w:pPr>
      <w:r>
        <w:rPr>
          <w:b/>
        </w:rPr>
        <w:t>ii.</w:t>
      </w:r>
      <w:r>
        <w:rPr>
          <w:sz w:val="14"/>
          <w:szCs w:val="14"/>
        </w:rPr>
        <w:t xml:space="preserve">        </w:t>
      </w:r>
      <w:r>
        <w:rPr>
          <w:b/>
        </w:rPr>
        <w:t>R2</w:t>
      </w:r>
      <w:r>
        <w:t xml:space="preserve"> may lead to poor design and breaking the lifecycle model chosen</w:t>
      </w:r>
    </w:p>
    <w:p w14:paraId="1DA19CAA" w14:textId="77777777" w:rsidR="00901B59" w:rsidRDefault="00000000">
      <w:pPr>
        <w:spacing w:before="240" w:after="240"/>
        <w:rPr>
          <w:u w:val="single"/>
        </w:rPr>
      </w:pPr>
      <w:r>
        <w:t>3.</w:t>
      </w:r>
      <w:r>
        <w:rPr>
          <w:sz w:val="14"/>
          <w:szCs w:val="14"/>
        </w:rPr>
        <w:t xml:space="preserve">    </w:t>
      </w:r>
      <w:r>
        <w:rPr>
          <w:u w:val="single"/>
        </w:rPr>
        <w:t>Risk mitigation</w:t>
      </w:r>
    </w:p>
    <w:p w14:paraId="5C03F063" w14:textId="77777777" w:rsidR="00901B59" w:rsidRDefault="00000000">
      <w:pPr>
        <w:spacing w:before="240" w:after="240"/>
        <w:rPr>
          <w:b/>
        </w:rPr>
      </w:pPr>
      <w:r>
        <w:rPr>
          <w:b/>
        </w:rPr>
        <w:lastRenderedPageBreak/>
        <w:t>a.</w:t>
      </w:r>
      <w:r>
        <w:rPr>
          <w:sz w:val="14"/>
          <w:szCs w:val="14"/>
        </w:rPr>
        <w:tab/>
      </w:r>
      <w:r>
        <w:rPr>
          <w:b/>
        </w:rPr>
        <w:t>R1</w:t>
      </w:r>
    </w:p>
    <w:p w14:paraId="1E29DC82" w14:textId="1DA00912" w:rsidR="00901B59" w:rsidRDefault="00000000">
      <w:pPr>
        <w:spacing w:before="240" w:after="240"/>
      </w:pPr>
      <w:r>
        <w:rPr>
          <w:sz w:val="14"/>
          <w:szCs w:val="14"/>
        </w:rPr>
        <w:t xml:space="preserve"> </w:t>
      </w:r>
      <w:proofErr w:type="spellStart"/>
      <w:r>
        <w:t>i</w:t>
      </w:r>
      <w:proofErr w:type="spellEnd"/>
      <w:r>
        <w:t>.</w:t>
      </w:r>
      <w:r>
        <w:rPr>
          <w:sz w:val="14"/>
          <w:szCs w:val="14"/>
        </w:rPr>
        <w:t xml:space="preserve">      </w:t>
      </w:r>
      <w:r w:rsidR="008069F7">
        <w:rPr>
          <w:sz w:val="14"/>
          <w:szCs w:val="14"/>
        </w:rPr>
        <w:t xml:space="preserve">As transfer of risk is not possible In both these risks, </w:t>
      </w:r>
      <w:r>
        <w:rPr>
          <w:sz w:val="14"/>
          <w:szCs w:val="14"/>
        </w:rPr>
        <w:t xml:space="preserve">  </w:t>
      </w:r>
      <w:r>
        <w:t>We try hard to stick to the schedule created above. Slack time is also given, implying our calendars need to be tweaked accordingly</w:t>
      </w:r>
    </w:p>
    <w:p w14:paraId="46FD3933" w14:textId="77777777" w:rsidR="00901B59" w:rsidRDefault="00000000">
      <w:pPr>
        <w:spacing w:before="240" w:after="240"/>
        <w:rPr>
          <w:b/>
        </w:rPr>
      </w:pPr>
      <w:r>
        <w:rPr>
          <w:b/>
        </w:rPr>
        <w:t>b.</w:t>
      </w:r>
      <w:r>
        <w:rPr>
          <w:sz w:val="14"/>
          <w:szCs w:val="14"/>
        </w:rPr>
        <w:tab/>
      </w:r>
      <w:r>
        <w:rPr>
          <w:b/>
        </w:rPr>
        <w:t>R2</w:t>
      </w:r>
    </w:p>
    <w:p w14:paraId="7B88286C" w14:textId="477A6771" w:rsidR="00901B59" w:rsidRDefault="00000000">
      <w:pPr>
        <w:spacing w:before="240" w:after="240"/>
      </w:pPr>
      <w:r>
        <w:rPr>
          <w:sz w:val="14"/>
          <w:szCs w:val="14"/>
        </w:rPr>
        <w:t xml:space="preserve">    </w:t>
      </w:r>
      <w:proofErr w:type="spellStart"/>
      <w:r>
        <w:t>i</w:t>
      </w:r>
      <w:proofErr w:type="spellEnd"/>
      <w:r>
        <w:t>.</w:t>
      </w:r>
      <w:r>
        <w:rPr>
          <w:sz w:val="14"/>
          <w:szCs w:val="14"/>
        </w:rPr>
        <w:t xml:space="preserve">        </w:t>
      </w:r>
      <w:r>
        <w:t xml:space="preserve"> mitigation possible </w:t>
      </w:r>
      <w:r w:rsidR="008069F7">
        <w:t xml:space="preserve"> for R2 </w:t>
      </w:r>
      <w:r>
        <w:t>in our approach</w:t>
      </w:r>
      <w:r w:rsidR="008069F7">
        <w:t xml:space="preserve"> but is very difficult</w:t>
      </w:r>
      <w:r>
        <w:t>.</w:t>
      </w:r>
      <w:r w:rsidR="008069F7">
        <w:t xml:space="preserve"> We have to stick to the chosen life cycle model and work carefully to avoid this risk .</w:t>
      </w:r>
      <w:r>
        <w:t xml:space="preserve"> </w:t>
      </w:r>
    </w:p>
    <w:p w14:paraId="3183C1B4" w14:textId="77777777" w:rsidR="00901B59" w:rsidRDefault="00901B59"/>
    <w:sectPr w:rsidR="00901B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6E88"/>
    <w:multiLevelType w:val="multilevel"/>
    <w:tmpl w:val="3EAE0D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097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59"/>
    <w:rsid w:val="003E2797"/>
    <w:rsid w:val="008069F7"/>
    <w:rsid w:val="00901B59"/>
    <w:rsid w:val="00C027DC"/>
    <w:rsid w:val="00FC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EED6"/>
  <w15:docId w15:val="{875C0714-80AE-47D2-BA3C-92A9C0AF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shankar</cp:lastModifiedBy>
  <cp:revision>3</cp:revision>
  <dcterms:created xsi:type="dcterms:W3CDTF">2022-10-30T11:19:00Z</dcterms:created>
  <dcterms:modified xsi:type="dcterms:W3CDTF">2022-10-31T05:06:00Z</dcterms:modified>
</cp:coreProperties>
</file>