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73AFA3F"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w:t>
      </w:r>
      <w:r w:rsidR="005B5B4B">
        <w:rPr>
          <w:rFonts w:asciiTheme="majorBidi" w:hAnsiTheme="majorBidi" w:cstheme="majorBidi"/>
          <w:color w:val="FF0000"/>
        </w:rPr>
        <w:t>58</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3A5A40">
        <w:rPr>
          <w:rFonts w:asciiTheme="majorBidi" w:hAnsiTheme="majorBidi" w:cstheme="majorBidi"/>
          <w:color w:val="FF0000"/>
        </w:rPr>
        <w:t>2</w:t>
      </w:r>
      <w:r w:rsidR="00C84FBD">
        <w:rPr>
          <w:rFonts w:asciiTheme="majorBidi" w:hAnsiTheme="majorBidi" w:cstheme="majorBidi"/>
          <w:color w:val="FF0000"/>
        </w:rPr>
        <w:t>9</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712C37A6"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3395F5A7"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w:t>
      </w:r>
      <w:r w:rsidR="003A5A40">
        <w:rPr>
          <w:rFonts w:asciiTheme="majorBidi" w:hAnsiTheme="majorBidi" w:cstheme="majorBidi"/>
          <w:color w:val="FF0000"/>
        </w:rPr>
        <w:t>the computational observer</w:t>
      </w:r>
      <w:r w:rsidR="003A5A40" w:rsidRPr="009F7F85">
        <w:rPr>
          <w:rFonts w:asciiTheme="majorBidi" w:hAnsiTheme="majorBidi" w:cstheme="majorBidi"/>
          <w:color w:val="FF0000"/>
        </w:rPr>
        <w:t xml:space="preserve"> </w:t>
      </w:r>
      <w:r w:rsidR="009B782B" w:rsidRPr="009F7F85">
        <w:rPr>
          <w:rFonts w:asciiTheme="majorBidi" w:hAnsiTheme="majorBidi" w:cstheme="majorBidi"/>
          <w:color w:val="FF0000"/>
        </w:rPr>
        <w:t>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347E78D0" w:rsidR="00A77955" w:rsidRPr="00506DA6" w:rsidRDefault="003A5A40" w:rsidP="00907EEB">
      <w:pPr>
        <w:pStyle w:val="Quote"/>
        <w:rPr>
          <w:rFonts w:asciiTheme="majorBidi" w:hAnsiTheme="majorBidi" w:cstheme="majorBidi"/>
          <w:color w:val="FF0000"/>
        </w:rPr>
      </w:pPr>
      <w:r>
        <w:rPr>
          <w:rFonts w:asciiTheme="majorBidi" w:hAnsiTheme="majorBidi" w:cstheme="majorBidi"/>
          <w:color w:val="FF0000"/>
        </w:rPr>
        <w:t>“</w:t>
      </w:r>
      <w:r w:rsidR="00EF3F03"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00EF3F03"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r>
        <w:rPr>
          <w:rFonts w:asciiTheme="majorBidi" w:hAnsiTheme="majorBidi" w:cstheme="majorBidi"/>
          <w:color w:val="FF0000"/>
        </w:rPr>
        <w:t>”</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A978E50"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3A5A40">
        <w:rPr>
          <w:rFonts w:asciiTheme="majorBidi" w:hAnsiTheme="majorBidi" w:cstheme="majorBidi"/>
          <w:color w:val="FF0000"/>
        </w:rPr>
        <w:t>i</w:t>
      </w:r>
      <w:r w:rsidR="003A5A40"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w:t>
      </w:r>
      <w:r w:rsidR="003A5A40">
        <w:rPr>
          <w:rFonts w:asciiTheme="majorBidi" w:hAnsiTheme="majorBidi" w:cstheme="majorBidi"/>
          <w:color w:val="FF0000"/>
        </w:rPr>
        <w:t xml:space="preserve">in the paper itself </w:t>
      </w:r>
      <w:r w:rsidR="00C245B3">
        <w:rPr>
          <w:rFonts w:asciiTheme="majorBidi" w:hAnsiTheme="majorBidi" w:cstheme="majorBidi"/>
          <w:color w:val="FF0000"/>
        </w:rPr>
        <w:t xml:space="preserve">is </w:t>
      </w:r>
      <w:r w:rsidR="003A5A40">
        <w:rPr>
          <w:rFonts w:asciiTheme="majorBidi" w:hAnsiTheme="majorBidi" w:cstheme="majorBidi"/>
          <w:color w:val="FF0000"/>
        </w:rPr>
        <w:t xml:space="preserve">now </w:t>
      </w:r>
      <w:r w:rsidR="00C245B3">
        <w:rPr>
          <w:rFonts w:asciiTheme="majorBidi" w:hAnsiTheme="majorBidi" w:cstheme="majorBidi"/>
          <w:color w:val="FF0000"/>
        </w:rPr>
        <w:t>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108560D"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3A5A40">
        <w:rPr>
          <w:rFonts w:asciiTheme="majorBidi" w:hAnsiTheme="majorBidi" w:cstheme="majorBidi"/>
          <w:color w:val="FF0000"/>
        </w:rPr>
        <w:t>9</w:t>
      </w:r>
      <w:r w:rsidR="00FC2415">
        <w:rPr>
          <w:rFonts w:asciiTheme="majorBidi" w:hAnsiTheme="majorBidi" w:cstheme="majorBidi"/>
          <w:color w:val="FF0000"/>
        </w:rPr>
        <w:t>2</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lastRenderedPageBreak/>
        <w:t>“</w:t>
      </w:r>
      <w:r w:rsidR="006129F8" w:rsidRPr="00506DA6">
        <w:rPr>
          <w:rFonts w:asciiTheme="majorBidi" w:hAnsiTheme="majorBidi" w:cstheme="majorBidi"/>
          <w:color w:val="FF0000"/>
        </w:rPr>
        <w:t xml:space="preserve">All surfaces in the scene model were matte and did not have </w:t>
      </w:r>
      <w:proofErr w:type="spellStart"/>
      <w:r w:rsidR="006129F8" w:rsidRPr="00506DA6">
        <w:rPr>
          <w:rFonts w:asciiTheme="majorBidi" w:hAnsiTheme="majorBidi" w:cstheme="majorBidi"/>
          <w:color w:val="FF0000"/>
        </w:rPr>
        <w:t>specularities</w:t>
      </w:r>
      <w:proofErr w:type="spellEnd"/>
      <w:r w:rsidR="006129F8"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368B4F37"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446628">
        <w:rPr>
          <w:rFonts w:asciiTheme="majorBidi" w:hAnsiTheme="majorBidi" w:cstheme="majorBidi"/>
          <w:color w:val="FF0000"/>
        </w:rPr>
        <w:t>9</w:t>
      </w:r>
      <w:r w:rsidR="00D95CB7">
        <w:rPr>
          <w:rFonts w:asciiTheme="majorBidi" w:hAnsiTheme="majorBidi" w:cstheme="majorBidi"/>
          <w:color w:val="FF0000"/>
        </w:rPr>
        <w:t>1</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0BEAC2BD"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w:t>
      </w:r>
      <w:proofErr w:type="spellStart"/>
      <w:r w:rsidR="001D3767" w:rsidRPr="00506DA6">
        <w:rPr>
          <w:rFonts w:asciiTheme="majorBidi" w:hAnsiTheme="majorBidi" w:cstheme="majorBidi"/>
          <w:color w:val="FF0000"/>
        </w:rPr>
        <w:t>reflectances</w:t>
      </w:r>
      <w:proofErr w:type="spellEnd"/>
      <w:r w:rsidR="001D3767"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w:t>
      </w:r>
      <w:r w:rsidR="0023684B">
        <w:rPr>
          <w:rFonts w:asciiTheme="majorBidi" w:hAnsiTheme="majorBidi" w:cstheme="majorBidi"/>
          <w:color w:val="FF0000"/>
        </w:rPr>
        <w:t xml:space="preserve"> direct effects of </w:t>
      </w:r>
      <w:r w:rsidR="00CA4763" w:rsidRPr="00506DA6">
        <w:rPr>
          <w:rFonts w:asciiTheme="majorBidi" w:hAnsiTheme="majorBidi" w:cstheme="majorBidi"/>
          <w:color w:val="FF0000"/>
        </w:rPr>
        <w:t>image-to-image variation in the reflectance of the background objects</w:t>
      </w:r>
      <w:r w:rsidR="0023684B">
        <w:rPr>
          <w:rFonts w:asciiTheme="majorBidi" w:hAnsiTheme="majorBidi" w:cstheme="majorBidi"/>
          <w:color w:val="FF0000"/>
        </w:rPr>
        <w:t xml:space="preserve"> on the AMA responses</w:t>
      </w:r>
      <w:r w:rsidR="00CA4763" w:rsidRPr="00506DA6">
        <w:rPr>
          <w:rFonts w:asciiTheme="majorBidi" w:hAnsiTheme="majorBidi" w:cstheme="majorBidi"/>
          <w:color w:val="FF0000"/>
        </w:rPr>
        <w:t>.</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59A87EF4"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 xml:space="preserve">We have added the definition of “relative RMSE” at the end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Pr="009F7F85">
        <w:rPr>
          <w:rFonts w:asciiTheme="majorBidi" w:hAnsiTheme="majorBidi" w:cstheme="majorBidi"/>
          <w:color w:val="FF0000"/>
        </w:rPr>
        <w:t xml:space="preserve">section. It now reads (Line </w:t>
      </w:r>
      <w:r w:rsidR="0023684B">
        <w:rPr>
          <w:rFonts w:asciiTheme="majorBidi" w:hAnsiTheme="majorBidi" w:cstheme="majorBidi"/>
          <w:color w:val="FF0000"/>
        </w:rPr>
        <w:t>21</w:t>
      </w:r>
      <w:r w:rsidR="00BB46F7">
        <w:rPr>
          <w:rFonts w:asciiTheme="majorBidi" w:hAnsiTheme="majorBidi" w:cstheme="majorBidi"/>
          <w:color w:val="FF0000"/>
        </w:rPr>
        <w:t>9</w:t>
      </w:r>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3BA9893E"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lastRenderedPageBreak/>
        <w:t xml:space="preserve">the second paragraph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0853BC" w:rsidRPr="009F7F85">
        <w:rPr>
          <w:rFonts w:asciiTheme="majorBidi" w:hAnsiTheme="majorBidi" w:cstheme="majorBidi"/>
          <w:color w:val="FF0000"/>
        </w:rPr>
        <w:t>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795621">
        <w:rPr>
          <w:rFonts w:asciiTheme="majorBidi" w:hAnsiTheme="majorBidi" w:cstheme="majorBidi"/>
          <w:color w:val="FF0000"/>
        </w:rPr>
        <w:t>6</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EBE7C2A"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t>“</w:t>
      </w:r>
      <w:r w:rsidR="000853BC" w:rsidRPr="00506DA6">
        <w:rPr>
          <w:rFonts w:asciiTheme="majorBidi" w:hAnsiTheme="majorBidi" w:cstheme="majorBidi"/>
          <w:color w:val="FF0000"/>
        </w:rPr>
        <w:t xml:space="preserve">In our implementation of AMA, we used both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w:t>
      </w:r>
      <w:r w:rsidR="0023684B">
        <w:rPr>
          <w:rFonts w:asciiTheme="majorBidi" w:hAnsiTheme="majorBidi" w:cstheme="majorBidi"/>
          <w:color w:val="FF0000"/>
        </w:rPr>
        <w:t xml:space="preserve">when </w:t>
      </w:r>
      <w:r w:rsidR="000853BC" w:rsidRPr="00506DA6">
        <w:rPr>
          <w:rFonts w:asciiTheme="majorBidi" w:hAnsiTheme="majorBidi" w:cstheme="majorBidi"/>
          <w:color w:val="FF0000"/>
        </w:rPr>
        <w:t xml:space="preserve">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w:t>
      </w:r>
      <w:r w:rsidR="0023684B">
        <w:rPr>
          <w:rFonts w:asciiTheme="majorBidi" w:hAnsiTheme="majorBidi" w:cstheme="majorBidi"/>
          <w:color w:val="FF0000"/>
        </w:rPr>
        <w:t xml:space="preserve"> was used in training</w:t>
      </w:r>
      <w:r w:rsidR="000853BC" w:rsidRPr="00506DA6">
        <w:rPr>
          <w:rFonts w:asciiTheme="majorBidi" w:hAnsiTheme="majorBidi" w:cstheme="majorBidi"/>
          <w:color w:val="FF0000"/>
        </w:rPr>
        <w:t>.</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3D73A1FF"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used, and </w:t>
      </w:r>
      <w:r w:rsidR="0023684B">
        <w:rPr>
          <w:rFonts w:asciiTheme="majorBidi" w:hAnsiTheme="majorBidi" w:cstheme="majorBidi"/>
          <w:color w:val="FF0000"/>
        </w:rPr>
        <w:t xml:space="preserve">this area </w:t>
      </w:r>
      <w:r w:rsidR="00AF76A2" w:rsidRPr="009F7F85">
        <w:rPr>
          <w:rFonts w:asciiTheme="majorBidi" w:hAnsiTheme="majorBidi" w:cstheme="majorBidi"/>
          <w:color w:val="FF0000"/>
        </w:rPr>
        <w:t>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63CE9D1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861921" w:rsidRPr="009F7F85">
        <w:rPr>
          <w:rFonts w:asciiTheme="majorBidi" w:hAnsiTheme="majorBidi" w:cstheme="majorBidi"/>
          <w:color w:val="FF0000"/>
        </w:rPr>
        <w:t xml:space="preserve">(Line </w:t>
      </w:r>
      <w:r w:rsidR="0023684B">
        <w:rPr>
          <w:rFonts w:asciiTheme="majorBidi" w:hAnsiTheme="majorBidi" w:cstheme="majorBidi"/>
          <w:color w:val="FF0000"/>
        </w:rPr>
        <w:t>14</w:t>
      </w:r>
      <w:r w:rsidR="00EE542D">
        <w:rPr>
          <w:rFonts w:asciiTheme="majorBidi" w:hAnsiTheme="majorBidi" w:cstheme="majorBidi"/>
          <w:color w:val="FF0000"/>
        </w:rPr>
        <w:t>7</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w:t>
      </w:r>
      <w:r w:rsidR="0023684B">
        <w:rPr>
          <w:rFonts w:asciiTheme="majorBidi" w:hAnsiTheme="majorBidi" w:cstheme="majorBidi"/>
          <w:color w:val="FF0000"/>
        </w:rPr>
        <w:t>f</w:t>
      </w:r>
      <w:r w:rsidR="0023684B" w:rsidRPr="009F7F85">
        <w:rPr>
          <w:rFonts w:asciiTheme="majorBidi" w:hAnsiTheme="majorBidi" w:cstheme="majorBidi"/>
          <w:color w:val="FF0000"/>
        </w:rPr>
        <w:t xml:space="preserve">uture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irections </w:t>
      </w:r>
      <w:r w:rsidR="00B260DD" w:rsidRPr="009F7F85">
        <w:rPr>
          <w:rFonts w:asciiTheme="majorBidi" w:hAnsiTheme="majorBidi" w:cstheme="majorBidi"/>
          <w:color w:val="FF0000"/>
        </w:rPr>
        <w:t xml:space="preserve">section of the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iscussion </w:t>
      </w:r>
      <w:r w:rsidR="00B260DD" w:rsidRPr="009F7F85">
        <w:rPr>
          <w:rFonts w:asciiTheme="majorBidi" w:hAnsiTheme="majorBidi" w:cstheme="majorBidi"/>
          <w:color w:val="FF0000"/>
        </w:rPr>
        <w:t xml:space="preserve">(Line </w:t>
      </w:r>
      <w:r w:rsidR="005F4415">
        <w:rPr>
          <w:rFonts w:asciiTheme="majorBidi" w:hAnsiTheme="majorBidi" w:cstheme="majorBidi"/>
          <w:color w:val="FF0000"/>
        </w:rPr>
        <w:t>3</w:t>
      </w:r>
      <w:r w:rsidR="00281CA5">
        <w:rPr>
          <w:rFonts w:asciiTheme="majorBidi" w:hAnsiTheme="majorBidi" w:cstheme="majorBidi"/>
          <w:color w:val="FF0000"/>
        </w:rPr>
        <w:t>7</w:t>
      </w:r>
      <w:r w:rsidR="00C47AE4">
        <w:rPr>
          <w:rFonts w:asciiTheme="majorBidi" w:hAnsiTheme="majorBidi" w:cstheme="majorBidi"/>
          <w:color w:val="FF0000"/>
        </w:rPr>
        <w:t>9</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35D51BFB"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EE542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w:t>
      </w:r>
      <w:r w:rsidR="00B45918" w:rsidRPr="00506DA6">
        <w:rPr>
          <w:rFonts w:asciiTheme="majorBidi" w:hAnsiTheme="majorBidi" w:cstheme="majorBidi"/>
          <w:color w:val="FF0000"/>
        </w:rPr>
        <w:t xml:space="preserve">1°x1° </w:t>
      </w:r>
      <w:r w:rsidR="00C97C37" w:rsidRPr="00506DA6">
        <w:rPr>
          <w:rFonts w:asciiTheme="majorBidi" w:hAnsiTheme="majorBidi" w:cstheme="majorBidi"/>
          <w:color w:val="FF0000"/>
        </w:rPr>
        <w:t xml:space="preserve">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4F2AC85"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C47AE4">
        <w:rPr>
          <w:rFonts w:asciiTheme="majorBidi" w:hAnsiTheme="majorBidi" w:cstheme="majorBidi"/>
          <w:color w:val="FF0000"/>
        </w:rPr>
        <w:t>9</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27814376"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6024D">
        <w:rPr>
          <w:rFonts w:asciiTheme="majorBidi" w:hAnsiTheme="majorBidi" w:cstheme="majorBidi"/>
          <w:color w:val="FF0000"/>
        </w:rPr>
        <w:t>8</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50D8EC15"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r w:rsidR="0023684B">
        <w:rPr>
          <w:rFonts w:asciiTheme="majorBidi" w:hAnsiTheme="majorBidi" w:cstheme="majorBidi"/>
          <w:color w:val="FF0000"/>
        </w:rPr>
        <w:t>10</w:t>
      </w:r>
      <w:r w:rsidR="00621974">
        <w:rPr>
          <w:rFonts w:asciiTheme="majorBidi" w:hAnsiTheme="majorBidi" w:cstheme="majorBidi"/>
          <w:color w:val="FF0000"/>
        </w:rPr>
        <w:t>6</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766403B2"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23684B" w:rsidRPr="003E0C44">
        <w:rPr>
          <w:rFonts w:asciiTheme="majorBidi" w:hAnsiTheme="majorBidi" w:cstheme="majorBidi"/>
          <w:color w:val="FF0000"/>
        </w:rPr>
        <w:t>6</w:t>
      </w:r>
      <w:r w:rsidR="00DB45F5">
        <w:rPr>
          <w:rFonts w:asciiTheme="majorBidi" w:hAnsiTheme="majorBidi" w:cstheme="majorBidi"/>
          <w:color w:val="FF0000"/>
        </w:rPr>
        <w:t>5</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37A01CE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6B2912">
        <w:rPr>
          <w:rFonts w:asciiTheme="majorBidi" w:hAnsiTheme="majorBidi" w:cstheme="majorBidi"/>
          <w:color w:val="FF0000"/>
        </w:rPr>
        <w:t>9</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6B2912" w:rsidRDefault="00D245A9" w:rsidP="00D6025E">
      <w:pPr>
        <w:jc w:val="both"/>
        <w:rPr>
          <w:rFonts w:asciiTheme="majorBidi" w:hAnsiTheme="majorBidi" w:cstheme="majorBidi"/>
          <w:color w:val="FF0000"/>
        </w:rPr>
      </w:pPr>
      <w:r w:rsidRPr="006B2912">
        <w:rPr>
          <w:rFonts w:asciiTheme="majorBidi" w:hAnsiTheme="majorBidi" w:cstheme="majorBidi"/>
          <w:color w:val="FF0000"/>
        </w:rPr>
        <w:t xml:space="preserve">The </w:t>
      </w:r>
      <w:proofErr w:type="spellStart"/>
      <w:r w:rsidRPr="006B2912">
        <w:rPr>
          <w:rFonts w:asciiTheme="majorBidi" w:hAnsiTheme="majorBidi" w:cstheme="majorBidi"/>
          <w:color w:val="FF0000"/>
        </w:rPr>
        <w:t>github</w:t>
      </w:r>
      <w:proofErr w:type="spellEnd"/>
      <w:r w:rsidRPr="006B2912">
        <w:rPr>
          <w:rFonts w:asciiTheme="majorBidi" w:hAnsiTheme="majorBidi" w:cstheme="majorBidi"/>
          <w:color w:val="FF0000"/>
        </w:rPr>
        <w:t xml:space="preserve"> repositor</w:t>
      </w:r>
      <w:r w:rsidR="00A737F1" w:rsidRPr="006B2912">
        <w:rPr>
          <w:rFonts w:asciiTheme="majorBidi" w:hAnsiTheme="majorBidi" w:cstheme="majorBidi"/>
          <w:color w:val="FF0000"/>
        </w:rPr>
        <w:t>ies for the code</w:t>
      </w:r>
      <w:r w:rsidRPr="006B2912">
        <w:rPr>
          <w:rFonts w:asciiTheme="majorBidi" w:hAnsiTheme="majorBidi" w:cstheme="majorBidi"/>
          <w:color w:val="FF0000"/>
        </w:rPr>
        <w:t xml:space="preserve"> </w:t>
      </w:r>
      <w:r w:rsidR="00A737F1" w:rsidRPr="006B2912">
        <w:rPr>
          <w:rFonts w:asciiTheme="majorBidi" w:hAnsiTheme="majorBidi" w:cstheme="majorBidi"/>
          <w:color w:val="FF0000"/>
        </w:rPr>
        <w:t>(links provided in the paper) provide these details. We think it is most useful to keep this sort of information with the code, rather than laying it out in the paper itself</w:t>
      </w:r>
      <w:r w:rsidRPr="006B2912">
        <w:rPr>
          <w:rFonts w:asciiTheme="majorBidi" w:hAnsiTheme="majorBidi" w:cstheme="majorBidi"/>
          <w:color w:val="FF000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189DC43F"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w:t>
      </w:r>
      <w:r w:rsidR="0023684B">
        <w:rPr>
          <w:rFonts w:asciiTheme="majorBidi" w:hAnsiTheme="majorBidi" w:cstheme="majorBidi"/>
          <w:color w:val="FF0000"/>
        </w:rPr>
        <w:t>15</w:t>
      </w:r>
      <w:r w:rsidR="006B2912">
        <w:rPr>
          <w:rFonts w:asciiTheme="majorBidi" w:hAnsiTheme="majorBidi" w:cstheme="majorBidi"/>
          <w:color w:val="FF0000"/>
        </w:rPr>
        <w:t>5</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4FC9A5D"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lastRenderedPageBreak/>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w:t>
      </w:r>
      <w:r w:rsidR="00BC5B3E">
        <w:rPr>
          <w:rFonts w:asciiTheme="majorBidi" w:hAnsiTheme="majorBidi" w:cstheme="majorBidi"/>
          <w:color w:val="FF0000"/>
        </w:rPr>
        <w:t>60</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w:t>
      </w:r>
      <w:proofErr w:type="spellStart"/>
      <w:r w:rsidR="00DF2D83">
        <w:rPr>
          <w:rFonts w:asciiTheme="majorBidi" w:hAnsiTheme="majorBidi" w:cstheme="majorBidi"/>
          <w:color w:val="FF0000"/>
        </w:rPr>
        <w:t>demosaicing</w:t>
      </w:r>
      <w:proofErr w:type="spellEnd"/>
      <w:r w:rsidR="00DF2D83">
        <w:rPr>
          <w:rFonts w:asciiTheme="majorBidi" w:hAnsiTheme="majorBidi" w:cstheme="majorBidi"/>
          <w:color w:val="FF0000"/>
        </w:rPr>
        <w:t xml:space="preserve">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0C8D17C3"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w:t>
      </w:r>
      <w:r w:rsidR="0023684B">
        <w:rPr>
          <w:rFonts w:asciiTheme="majorBidi" w:hAnsiTheme="majorBidi" w:cstheme="majorBidi"/>
          <w:color w:val="FF0000"/>
        </w:rPr>
        <w:t xml:space="preserve">by </w:t>
      </w:r>
      <w:r w:rsidR="006D4A27">
        <w:rPr>
          <w:rFonts w:asciiTheme="majorBidi" w:hAnsiTheme="majorBidi" w:cstheme="majorBidi"/>
          <w:color w:val="FF0000"/>
        </w:rPr>
        <w:t xml:space="preserve">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695D398C"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r w:rsidR="00F34B76">
        <w:rPr>
          <w:rFonts w:asciiTheme="majorBidi" w:hAnsiTheme="majorBidi" w:cstheme="majorBidi"/>
          <w:color w:val="FF0000"/>
        </w:rPr>
        <w:t xml:space="preserve">a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3, performance was only evaluated based on cone contrast images. Both AMA and linear regression performed worse than in condition 2 (AMA performed better than linear </w:t>
      </w:r>
      <w:r w:rsidRPr="009F7F85">
        <w:rPr>
          <w:rFonts w:asciiTheme="majorBidi" w:hAnsiTheme="majorBidi" w:cstheme="majorBidi"/>
        </w:rPr>
        <w:lastRenderedPageBreak/>
        <w:t>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6151125E"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F34B76">
        <w:rPr>
          <w:rFonts w:asciiTheme="majorBidi" w:hAnsiTheme="majorBidi" w:cstheme="majorBidi"/>
          <w:color w:val="FF0000"/>
        </w:rPr>
        <w:t>.</w:t>
      </w:r>
      <w:r w:rsidR="00F34B76" w:rsidRPr="009F7F85">
        <w:rPr>
          <w:rFonts w:asciiTheme="majorBidi" w:hAnsiTheme="majorBidi" w:cstheme="majorBidi"/>
          <w:color w:val="FF0000"/>
        </w:rPr>
        <w:t xml:space="preserve"> </w:t>
      </w:r>
      <w:r w:rsidR="00F34B76">
        <w:rPr>
          <w:rFonts w:asciiTheme="majorBidi" w:hAnsiTheme="majorBidi" w:cstheme="majorBidi"/>
          <w:color w:val="FF0000"/>
        </w:rPr>
        <w:t>W</w:t>
      </w:r>
      <w:r w:rsidR="009A2527" w:rsidRPr="009F7F85">
        <w:rPr>
          <w:rFonts w:asciiTheme="majorBidi" w:hAnsiTheme="majorBidi" w:cstheme="majorBidi"/>
          <w:color w:val="FF0000"/>
        </w:rPr>
        <w:t>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0DE989B8"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w:t>
      </w:r>
      <w:r w:rsidR="00F34B76">
        <w:rPr>
          <w:rFonts w:asciiTheme="majorBidi" w:hAnsiTheme="majorBidi" w:cstheme="majorBidi"/>
          <w:color w:val="FF0000"/>
        </w:rPr>
        <w:t xml:space="preserve">s </w:t>
      </w:r>
      <w:r w:rsidR="00C3281C">
        <w:rPr>
          <w:rFonts w:asciiTheme="majorBidi" w:hAnsiTheme="majorBidi" w:cstheme="majorBidi"/>
          <w:color w:val="FF0000"/>
        </w:rPr>
        <w:t>5</w:t>
      </w:r>
      <w:r w:rsidR="00FB7074">
        <w:rPr>
          <w:rFonts w:asciiTheme="majorBidi" w:hAnsiTheme="majorBidi" w:cstheme="majorBidi"/>
          <w:color w:val="FF0000"/>
        </w:rPr>
        <w:t>8</w:t>
      </w:r>
      <w:r w:rsidR="00F34B76">
        <w:rPr>
          <w:rFonts w:asciiTheme="majorBidi" w:hAnsiTheme="majorBidi" w:cstheme="majorBidi"/>
          <w:color w:val="FF0000"/>
        </w:rPr>
        <w:t xml:space="preserve"> and </w:t>
      </w:r>
      <w:r w:rsidR="00077AED">
        <w:rPr>
          <w:rFonts w:asciiTheme="majorBidi" w:hAnsiTheme="majorBidi" w:cstheme="majorBidi"/>
          <w:color w:val="FF0000"/>
        </w:rPr>
        <w:t>60</w:t>
      </w:r>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w:t>
      </w:r>
      <w:r w:rsidR="007F361C" w:rsidRPr="00506DA6">
        <w:rPr>
          <w:rFonts w:asciiTheme="majorBidi" w:hAnsiTheme="majorBidi" w:cstheme="majorBidi"/>
          <w:color w:val="FF0000"/>
        </w:rPr>
        <w:lastRenderedPageBreak/>
        <w:t>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4272A1B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time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r w:rsidR="003771E1">
        <w:rPr>
          <w:rFonts w:asciiTheme="majorBidi" w:hAnsiTheme="majorBidi" w:cstheme="majorBidi"/>
          <w:color w:val="FF0000"/>
        </w:rPr>
        <w:t>.</w:t>
      </w:r>
      <w:r w:rsidR="00F34B76">
        <w:rPr>
          <w:rFonts w:asciiTheme="majorBidi" w:hAnsiTheme="majorBidi" w:cstheme="majorBidi"/>
          <w:color w:val="FF0000"/>
        </w:rPr>
        <w:t xml:space="preserve"> </w:t>
      </w:r>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2C998A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F34B76">
        <w:rPr>
          <w:rFonts w:asciiTheme="majorBidi" w:hAnsiTheme="majorBidi" w:cstheme="majorBidi"/>
          <w:color w:val="FF0000"/>
        </w:rPr>
        <w:t>d</w:t>
      </w:r>
      <w:r w:rsidR="00F34B76" w:rsidRPr="009F7F85">
        <w:rPr>
          <w:rFonts w:asciiTheme="majorBidi" w:hAnsiTheme="majorBidi" w:cstheme="majorBidi"/>
          <w:color w:val="FF0000"/>
        </w:rPr>
        <w:t>iscussion</w:t>
      </w:r>
      <w:r w:rsidRPr="009F7F85">
        <w:rPr>
          <w:rFonts w:asciiTheme="majorBidi" w:hAnsiTheme="majorBidi" w:cstheme="majorBidi"/>
          <w:color w:val="FF0000"/>
        </w:rPr>
        <w:t xml:space="preserve">, and added citations along the lines suggested </w:t>
      </w:r>
      <w:r w:rsidRPr="009F7F85">
        <w:rPr>
          <w:rFonts w:asciiTheme="majorBidi" w:hAnsiTheme="majorBidi" w:cstheme="majorBidi"/>
          <w:color w:val="FF0000"/>
        </w:rPr>
        <w:lastRenderedPageBreak/>
        <w:t>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5429C3">
        <w:rPr>
          <w:rFonts w:asciiTheme="majorBidi" w:hAnsiTheme="majorBidi" w:cstheme="majorBidi"/>
          <w:color w:val="FF0000"/>
        </w:rPr>
        <w:t>361</w:t>
      </w:r>
      <w:r w:rsidR="00B23EAB" w:rsidRPr="009F7F85">
        <w:rPr>
          <w:rFonts w:asciiTheme="majorBidi" w:hAnsiTheme="majorBidi" w:cstheme="majorBidi"/>
          <w:color w:val="FF0000"/>
        </w:rPr>
        <w:t>).</w:t>
      </w:r>
    </w:p>
    <w:p w14:paraId="6C29F2AA" w14:textId="5676671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there are other sources of variation that add additional richness. These include 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objects in the scene</w:t>
      </w:r>
      <w:r>
        <w:rPr>
          <w:rStyle w:val="Emphasis"/>
          <w:rFonts w:asciiTheme="majorBidi" w:hAnsiTheme="majorBidi" w:cstheme="majorBidi"/>
          <w:i w:val="0"/>
          <w:iCs/>
          <w:color w:val="FF0000"/>
        </w:rPr>
        <w:t>.</w:t>
      </w:r>
      <w:r w:rsidR="00F34B76">
        <w:rPr>
          <w:rStyle w:val="Emphasis"/>
          <w:rFonts w:asciiTheme="majorBidi" w:hAnsiTheme="majorBidi" w:cstheme="majorBidi"/>
          <w:i w:val="0"/>
          <w:iCs/>
          <w:color w:val="FF0000"/>
        </w:rPr>
        <w:t xml:space="preserve"> </w:t>
      </w:r>
      <w:r>
        <w:rPr>
          <w:rStyle w:val="Emphasis"/>
          <w:rFonts w:asciiTheme="majorBidi" w:hAnsiTheme="majorBidi" w:cstheme="majorBidi"/>
          <w:i w:val="0"/>
          <w:iCs/>
          <w:color w:val="FF0000"/>
        </w:rPr>
        <w:t>Examples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00881348">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004E7A9D" w:rsidRPr="00506DA6">
        <w:rPr>
          <w:rStyle w:val="Emphasis"/>
          <w:rFonts w:asciiTheme="majorBidi" w:hAnsiTheme="majorBidi" w:cstheme="majorBidi"/>
          <w:i w:val="0"/>
          <w:iCs/>
          <w:color w:val="FF0000"/>
        </w:rPr>
        <w:t>Shevell</w:t>
      </w:r>
      <w:proofErr w:type="spellEnd"/>
      <w:r w:rsidR="004E7A9D" w:rsidRPr="00506DA6">
        <w:rPr>
          <w:rStyle w:val="Emphasis"/>
          <w:rFonts w:asciiTheme="majorBidi" w:hAnsiTheme="majorBidi" w:cstheme="majorBidi"/>
          <w:i w:val="0"/>
          <w:iCs/>
          <w:color w:val="FF0000"/>
        </w:rPr>
        <w:t xml:space="preserve">, 2002; Todd et al., 2004; Snyder et al., 2005; </w:t>
      </w:r>
      <w:proofErr w:type="spellStart"/>
      <w:r w:rsidR="004E7A9D" w:rsidRPr="00506DA6">
        <w:rPr>
          <w:rStyle w:val="Emphasis"/>
          <w:rFonts w:asciiTheme="majorBidi" w:hAnsiTheme="majorBidi" w:cstheme="majorBidi"/>
          <w:i w:val="0"/>
          <w:iCs/>
          <w:color w:val="FF0000"/>
        </w:rPr>
        <w:t>Boyaci</w:t>
      </w:r>
      <w:proofErr w:type="spellEnd"/>
      <w:r w:rsidR="004E7A9D"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004E7A9D" w:rsidRPr="00506DA6">
        <w:rPr>
          <w:rStyle w:val="Emphasis"/>
          <w:rFonts w:asciiTheme="majorBidi" w:hAnsiTheme="majorBidi" w:cstheme="majorBidi"/>
          <w:i w:val="0"/>
          <w:iCs/>
          <w:color w:val="FF0000"/>
        </w:rPr>
        <w:t>Toscani</w:t>
      </w:r>
      <w:proofErr w:type="spellEnd"/>
      <w:r w:rsidR="004E7A9D" w:rsidRPr="00506DA6">
        <w:rPr>
          <w:rStyle w:val="Emphasis"/>
          <w:rFonts w:asciiTheme="majorBidi" w:hAnsiTheme="majorBidi" w:cstheme="majorBidi"/>
          <w:i w:val="0"/>
          <w:iCs/>
          <w:color w:val="FF0000"/>
        </w:rPr>
        <w:t xml:space="preserve">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w:t>
      </w:r>
      <w:proofErr w:type="spellStart"/>
      <w:r w:rsidR="004E7A9D" w:rsidRPr="00506DA6">
        <w:rPr>
          <w:rStyle w:val="Emphasis"/>
          <w:rFonts w:asciiTheme="majorBidi" w:hAnsiTheme="majorBidi" w:cstheme="majorBidi"/>
          <w:i w:val="0"/>
          <w:iCs/>
          <w:color w:val="FF0000"/>
        </w:rPr>
        <w:t>D'Zmura</w:t>
      </w:r>
      <w:proofErr w:type="spellEnd"/>
      <w:r w:rsidR="004E7A9D" w:rsidRPr="00506DA6">
        <w:rPr>
          <w:rStyle w:val="Emphasis"/>
          <w:rFonts w:asciiTheme="majorBidi" w:hAnsiTheme="majorBidi" w:cstheme="majorBidi"/>
          <w:i w:val="0"/>
          <w:iCs/>
          <w:color w:val="FF0000"/>
        </w:rPr>
        <w:t xml:space="preserve"> &amp; Lennie, 1986; </w:t>
      </w:r>
      <w:proofErr w:type="spellStart"/>
      <w:r w:rsidR="004E7A9D" w:rsidRPr="00506DA6">
        <w:rPr>
          <w:rStyle w:val="Emphasis"/>
          <w:rFonts w:asciiTheme="majorBidi" w:hAnsiTheme="majorBidi" w:cstheme="majorBidi"/>
          <w:i w:val="0"/>
          <w:iCs/>
          <w:color w:val="FF0000"/>
        </w:rPr>
        <w:t>Funt</w:t>
      </w:r>
      <w:proofErr w:type="spellEnd"/>
      <w:r w:rsidR="004E7A9D" w:rsidRPr="00506DA6">
        <w:rPr>
          <w:rStyle w:val="Emphasis"/>
          <w:rFonts w:asciiTheme="majorBidi" w:hAnsiTheme="majorBidi" w:cstheme="majorBidi"/>
          <w:i w:val="0"/>
          <w:iCs/>
          <w:color w:val="FF0000"/>
        </w:rPr>
        <w:t xml:space="preserve"> &amp; Drew, 1988; </w:t>
      </w:r>
      <w:proofErr w:type="spellStart"/>
      <w:r w:rsidR="004E7A9D" w:rsidRPr="00506DA6">
        <w:rPr>
          <w:rStyle w:val="Emphasis"/>
          <w:rFonts w:asciiTheme="majorBidi" w:hAnsiTheme="majorBidi" w:cstheme="majorBidi"/>
          <w:i w:val="0"/>
          <w:iCs/>
          <w:color w:val="FF0000"/>
        </w:rPr>
        <w:t>Tominaga</w:t>
      </w:r>
      <w:proofErr w:type="spellEnd"/>
      <w:r w:rsidR="004E7A9D" w:rsidRPr="00506DA6">
        <w:rPr>
          <w:rStyle w:val="Emphasis"/>
          <w:rFonts w:asciiTheme="majorBidi" w:hAnsiTheme="majorBidi" w:cstheme="majorBidi"/>
          <w:i w:val="0"/>
          <w:iCs/>
          <w:color w:val="FF0000"/>
        </w:rPr>
        <w:t xml:space="preserve"> &amp; </w:t>
      </w:r>
      <w:proofErr w:type="spellStart"/>
      <w:r w:rsidR="004E7A9D" w:rsidRPr="00506DA6">
        <w:rPr>
          <w:rStyle w:val="Emphasis"/>
          <w:rFonts w:asciiTheme="majorBidi" w:hAnsiTheme="majorBidi" w:cstheme="majorBidi"/>
          <w:i w:val="0"/>
          <w:iCs/>
          <w:color w:val="FF0000"/>
        </w:rPr>
        <w:t>Wandell</w:t>
      </w:r>
      <w:proofErr w:type="spellEnd"/>
      <w:r w:rsidR="004E7A9D" w:rsidRPr="00506DA6">
        <w:rPr>
          <w:rStyle w:val="Emphasis"/>
          <w:rFonts w:asciiTheme="majorBidi" w:hAnsiTheme="majorBidi" w:cstheme="majorBidi"/>
          <w:i w:val="0"/>
          <w:iCs/>
          <w:color w:val="FF0000"/>
        </w:rPr>
        <w:t>,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2F3706D1" w:rsidR="00985FE9" w:rsidRDefault="004E7A9D" w:rsidP="00CB2C89">
      <w:pPr>
        <w:rPr>
          <w:rFonts w:asciiTheme="majorBidi" w:hAnsiTheme="majorBidi" w:cstheme="majorBidi"/>
          <w:color w:val="FF0000"/>
        </w:rPr>
      </w:pPr>
      <w:r w:rsidRPr="009F7F85">
        <w:rPr>
          <w:rFonts w:asciiTheme="majorBidi" w:hAnsiTheme="majorBidi" w:cstheme="majorBidi"/>
          <w:color w:val="FF0000"/>
        </w:rPr>
        <w:t xml:space="preserve">This restriction is now noted explicitly as described above, albeit in the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D32A8">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rather than </w:t>
      </w:r>
      <w:r w:rsidR="00F34B76">
        <w:rPr>
          <w:rFonts w:asciiTheme="majorBidi" w:hAnsiTheme="majorBidi" w:cstheme="majorBidi"/>
          <w:color w:val="FF0000"/>
        </w:rPr>
        <w:t>v</w:t>
      </w:r>
      <w:r w:rsidR="00F34B76" w:rsidRPr="009F7F85">
        <w:rPr>
          <w:rFonts w:asciiTheme="majorBidi" w:hAnsiTheme="majorBidi" w:cstheme="majorBidi"/>
          <w:color w:val="FF0000"/>
        </w:rPr>
        <w:t xml:space="preserve">irtual </w:t>
      </w:r>
      <w:r w:rsidRPr="009F7F85">
        <w:rPr>
          <w:rFonts w:asciiTheme="majorBidi" w:hAnsiTheme="majorBidi" w:cstheme="majorBidi"/>
          <w:color w:val="FF0000"/>
        </w:rPr>
        <w:t xml:space="preserve">vs. </w:t>
      </w:r>
      <w:r w:rsidR="00F34B76">
        <w:rPr>
          <w:rFonts w:asciiTheme="majorBidi" w:hAnsiTheme="majorBidi" w:cstheme="majorBidi"/>
          <w:color w:val="FF0000"/>
        </w:rPr>
        <w:t>r</w:t>
      </w:r>
      <w:r w:rsidR="00F34B76" w:rsidRPr="009F7F85">
        <w:rPr>
          <w:rFonts w:asciiTheme="majorBidi" w:hAnsiTheme="majorBidi" w:cstheme="majorBidi"/>
          <w:color w:val="FF0000"/>
        </w:rPr>
        <w:t xml:space="preserve">eal </w:t>
      </w:r>
      <w:r w:rsidR="00F34B76">
        <w:rPr>
          <w:rFonts w:asciiTheme="majorBidi" w:hAnsiTheme="majorBidi" w:cstheme="majorBidi"/>
          <w:color w:val="FF0000"/>
        </w:rPr>
        <w:t>s</w:t>
      </w:r>
      <w:r w:rsidR="00F34B76" w:rsidRPr="009F7F85">
        <w:rPr>
          <w:rFonts w:asciiTheme="majorBidi" w:hAnsiTheme="majorBidi" w:cstheme="majorBidi"/>
          <w:color w:val="FF0000"/>
        </w:rPr>
        <w:t xml:space="preserve">cenes </w:t>
      </w:r>
      <w:r w:rsidRPr="009F7F85">
        <w:rPr>
          <w:rFonts w:asciiTheme="majorBidi" w:hAnsiTheme="majorBidi" w:cstheme="majorBidi"/>
          <w:color w:val="FF0000"/>
        </w:rPr>
        <w:t>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2ACD0EDD"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34B76">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241D60BE"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w:t>
      </w:r>
      <w:bookmarkStart w:id="0" w:name="_GoBack"/>
      <w:bookmarkEnd w:id="0"/>
      <w:r w:rsidRPr="009F7F85">
        <w:rPr>
          <w:rFonts w:asciiTheme="majorBidi" w:hAnsiTheme="majorBidi" w:cstheme="majorBidi"/>
          <w:color w:val="FF0000"/>
        </w:rPr>
        <w:t>ons through modifications to the following paragraphs in the discussion</w:t>
      </w:r>
      <w:r w:rsidR="004E3813">
        <w:rPr>
          <w:rFonts w:asciiTheme="majorBidi" w:hAnsiTheme="majorBidi" w:cstheme="majorBidi"/>
          <w:color w:val="FF0000"/>
        </w:rPr>
        <w:t xml:space="preserve"> (Lines </w:t>
      </w:r>
      <w:r w:rsidR="00F34B76">
        <w:rPr>
          <w:rFonts w:asciiTheme="majorBidi" w:hAnsiTheme="majorBidi" w:cstheme="majorBidi"/>
          <w:color w:val="FF0000"/>
        </w:rPr>
        <w:t>32</w:t>
      </w:r>
      <w:r w:rsidR="00FD32A8">
        <w:rPr>
          <w:rFonts w:asciiTheme="majorBidi" w:hAnsiTheme="majorBidi" w:cstheme="majorBidi"/>
          <w:color w:val="FF0000"/>
        </w:rPr>
        <w:t>7</w:t>
      </w:r>
      <w:r w:rsidR="00F34B76">
        <w:rPr>
          <w:rFonts w:asciiTheme="majorBidi" w:hAnsiTheme="majorBidi" w:cstheme="majorBidi"/>
          <w:color w:val="FF0000"/>
        </w:rPr>
        <w:t xml:space="preserve"> </w:t>
      </w:r>
      <w:r w:rsidR="004E3813">
        <w:rPr>
          <w:rFonts w:asciiTheme="majorBidi" w:hAnsiTheme="majorBidi" w:cstheme="majorBidi"/>
          <w:color w:val="FF0000"/>
        </w:rPr>
        <w:t xml:space="preserve">and </w:t>
      </w:r>
      <w:r w:rsidR="00F34B76">
        <w:rPr>
          <w:rFonts w:asciiTheme="majorBidi" w:hAnsiTheme="majorBidi" w:cstheme="majorBidi"/>
          <w:color w:val="FF0000"/>
        </w:rPr>
        <w:t>33</w:t>
      </w:r>
      <w:r w:rsidR="00FD32A8">
        <w:rPr>
          <w:rFonts w:asciiTheme="majorBidi" w:hAnsiTheme="majorBidi" w:cstheme="majorBidi"/>
          <w:color w:val="FF0000"/>
        </w:rPr>
        <w:t>4</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66B865D0" w:rsidR="004E7A9D" w:rsidRPr="009F7F85" w:rsidRDefault="00F34B76"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D141DD">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0A278A45"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virtual scene</w:t>
      </w:r>
      <w:r w:rsidR="00EA0899">
        <w:rPr>
          <w:rFonts w:asciiTheme="majorBidi" w:hAnsiTheme="majorBidi" w:cstheme="majorBidi"/>
          <w:color w:val="FF0000"/>
        </w:rPr>
        <w:t>s</w:t>
      </w:r>
      <w:r w:rsidRPr="009F7F85">
        <w:rPr>
          <w:rFonts w:asciiTheme="majorBidi" w:hAnsiTheme="majorBidi" w:cstheme="majorBidi"/>
          <w:color w:val="FF0000"/>
        </w:rPr>
        <w:t xml:space="preserve">.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 xml:space="preserve">by introducing color </w:t>
      </w:r>
      <w:r w:rsidR="00186734">
        <w:rPr>
          <w:rFonts w:asciiTheme="majorBidi" w:hAnsiTheme="majorBidi" w:cstheme="majorBidi"/>
          <w:color w:val="FF0000"/>
        </w:rPr>
        <w:lastRenderedPageBreak/>
        <w:t>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w:t>
      </w:r>
      <w:r w:rsidR="00AC0912">
        <w:rPr>
          <w:rFonts w:asciiTheme="majorBidi" w:eastAsiaTheme="minorHAnsi" w:hAnsiTheme="majorBidi" w:cstheme="majorBidi"/>
          <w:color w:val="FF0000"/>
        </w:rPr>
        <w:t xml:space="preserve">the impact of </w:t>
      </w:r>
      <w:r w:rsidRPr="009F7F85">
        <w:rPr>
          <w:rFonts w:asciiTheme="majorBidi" w:eastAsiaTheme="minorHAnsi" w:hAnsiTheme="majorBidi" w:cstheme="majorBidi"/>
          <w:color w:val="FF0000"/>
        </w:rPr>
        <w:t xml:space="preserve">scene factors </w:t>
      </w:r>
      <w:r w:rsidR="00AC0912">
        <w:rPr>
          <w:rFonts w:asciiTheme="majorBidi" w:eastAsiaTheme="minorHAnsi" w:hAnsiTheme="majorBidi" w:cstheme="majorBidi"/>
          <w:color w:val="FF0000"/>
        </w:rPr>
        <w:t>to be studied individually or in combination</w:t>
      </w:r>
      <w:r w:rsidRPr="009F7F85">
        <w:rPr>
          <w:rFonts w:asciiTheme="majorBidi" w:eastAsiaTheme="minorHAnsi" w:hAnsiTheme="majorBidi" w:cstheme="majorBidi"/>
          <w:color w:val="FF0000"/>
        </w:rPr>
        <w:t xml:space="preserve">.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r w:rsidR="00F34B76">
        <w:rPr>
          <w:rFonts w:asciiTheme="majorBidi" w:eastAsiaTheme="minorHAnsi" w:hAnsiTheme="majorBidi" w:cstheme="majorBidi"/>
          <w:color w:val="FF0000"/>
        </w:rPr>
        <w:t>”</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41901088"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w:t>
      </w:r>
      <w:r w:rsidR="0047265A">
        <w:rPr>
          <w:rFonts w:asciiTheme="majorBidi" w:hAnsiTheme="majorBidi" w:cstheme="majorBidi"/>
          <w:color w:val="FF0000"/>
        </w:rPr>
        <w:t>51</w:t>
      </w:r>
      <w:r w:rsidR="00CC62A1">
        <w:rPr>
          <w:rFonts w:asciiTheme="majorBidi" w:hAnsiTheme="majorBidi" w:cstheme="majorBidi"/>
          <w:color w:val="FF0000"/>
        </w:rPr>
        <w:t>).</w:t>
      </w:r>
    </w:p>
    <w:p w14:paraId="533EC025" w14:textId="45E027ED" w:rsidR="00401845" w:rsidRPr="003E4817" w:rsidRDefault="00F34B76" w:rsidP="00F03D3F">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4E7A9D"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B7B34">
        <w:rPr>
          <w:rFonts w:asciiTheme="majorBidi" w:eastAsiaTheme="minorHAnsi" w:hAnsiTheme="majorBidi" w:cstheme="majorBidi"/>
          <w:color w:val="FF0000"/>
        </w:rPr>
        <w:lastRenderedPageBreak/>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proofErr w:type="spellStart"/>
      <w:r w:rsidR="0088654F">
        <w:rPr>
          <w:rFonts w:asciiTheme="majorBidi" w:eastAsiaTheme="minorHAnsi" w:hAnsiTheme="majorBidi" w:cstheme="majorBidi"/>
          <w:color w:val="FF0000"/>
        </w:rPr>
        <w:t>reflectances</w:t>
      </w:r>
      <w:proofErr w:type="spellEnd"/>
      <w:r w:rsidR="0088654F">
        <w:rPr>
          <w:rFonts w:asciiTheme="majorBidi" w:eastAsiaTheme="minorHAnsi" w:hAnsiTheme="majorBidi" w:cstheme="majorBidi"/>
          <w:color w:val="FF0000"/>
        </w:rPr>
        <w:t xml:space="preserve"> </w:t>
      </w:r>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r w:rsidR="00841FD7">
        <w:rPr>
          <w:rFonts w:asciiTheme="majorBidi" w:eastAsiaTheme="minorHAnsi" w:hAnsiTheme="majorBidi" w:cstheme="majorBidi"/>
          <w:color w:val="FF0000"/>
        </w:rPr>
        <w:t>ed</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074DB"/>
    <w:rsid w:val="00012543"/>
    <w:rsid w:val="00012C36"/>
    <w:rsid w:val="00026F61"/>
    <w:rsid w:val="00040290"/>
    <w:rsid w:val="00040FDB"/>
    <w:rsid w:val="000452AA"/>
    <w:rsid w:val="000470AA"/>
    <w:rsid w:val="00047AC8"/>
    <w:rsid w:val="00074B0B"/>
    <w:rsid w:val="0007640C"/>
    <w:rsid w:val="00077AED"/>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36F9"/>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3684B"/>
    <w:rsid w:val="00250F44"/>
    <w:rsid w:val="00252F7E"/>
    <w:rsid w:val="00252FA7"/>
    <w:rsid w:val="00253CE1"/>
    <w:rsid w:val="0026024D"/>
    <w:rsid w:val="00262097"/>
    <w:rsid w:val="0026461F"/>
    <w:rsid w:val="0027465B"/>
    <w:rsid w:val="00277878"/>
    <w:rsid w:val="00281CA5"/>
    <w:rsid w:val="00283B18"/>
    <w:rsid w:val="00291479"/>
    <w:rsid w:val="00293944"/>
    <w:rsid w:val="0029703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6FE7"/>
    <w:rsid w:val="003101C8"/>
    <w:rsid w:val="0031219C"/>
    <w:rsid w:val="00316261"/>
    <w:rsid w:val="00316892"/>
    <w:rsid w:val="0032073E"/>
    <w:rsid w:val="00321D99"/>
    <w:rsid w:val="00325ADA"/>
    <w:rsid w:val="00337077"/>
    <w:rsid w:val="0033746B"/>
    <w:rsid w:val="003426A4"/>
    <w:rsid w:val="00342FEB"/>
    <w:rsid w:val="00344E4B"/>
    <w:rsid w:val="0035551A"/>
    <w:rsid w:val="003601EB"/>
    <w:rsid w:val="00361468"/>
    <w:rsid w:val="0036200D"/>
    <w:rsid w:val="003641B1"/>
    <w:rsid w:val="00365986"/>
    <w:rsid w:val="00372956"/>
    <w:rsid w:val="003735E5"/>
    <w:rsid w:val="00374EBF"/>
    <w:rsid w:val="003771E1"/>
    <w:rsid w:val="00382775"/>
    <w:rsid w:val="00387F9A"/>
    <w:rsid w:val="003912BB"/>
    <w:rsid w:val="00397EC4"/>
    <w:rsid w:val="003A25AD"/>
    <w:rsid w:val="003A5A40"/>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265A"/>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29C3"/>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B5B4B"/>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1974"/>
    <w:rsid w:val="0062409E"/>
    <w:rsid w:val="00640934"/>
    <w:rsid w:val="00644180"/>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2912"/>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3F1A"/>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9562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153ED"/>
    <w:rsid w:val="00824EBF"/>
    <w:rsid w:val="0082764D"/>
    <w:rsid w:val="0083645C"/>
    <w:rsid w:val="00841FD7"/>
    <w:rsid w:val="00843689"/>
    <w:rsid w:val="00844BF5"/>
    <w:rsid w:val="00851370"/>
    <w:rsid w:val="00852D25"/>
    <w:rsid w:val="008571E5"/>
    <w:rsid w:val="0085764A"/>
    <w:rsid w:val="00861065"/>
    <w:rsid w:val="00861921"/>
    <w:rsid w:val="00867045"/>
    <w:rsid w:val="0087334B"/>
    <w:rsid w:val="00881348"/>
    <w:rsid w:val="00881E7C"/>
    <w:rsid w:val="0088654F"/>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1A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0912"/>
    <w:rsid w:val="00AC0ADC"/>
    <w:rsid w:val="00AC3410"/>
    <w:rsid w:val="00AC74C4"/>
    <w:rsid w:val="00AD5FDC"/>
    <w:rsid w:val="00AF3B76"/>
    <w:rsid w:val="00AF76A2"/>
    <w:rsid w:val="00B14934"/>
    <w:rsid w:val="00B2200D"/>
    <w:rsid w:val="00B23EAB"/>
    <w:rsid w:val="00B260DD"/>
    <w:rsid w:val="00B262D5"/>
    <w:rsid w:val="00B26D5D"/>
    <w:rsid w:val="00B35EC3"/>
    <w:rsid w:val="00B416CE"/>
    <w:rsid w:val="00B458D9"/>
    <w:rsid w:val="00B45918"/>
    <w:rsid w:val="00B47EA2"/>
    <w:rsid w:val="00B5278B"/>
    <w:rsid w:val="00B55E36"/>
    <w:rsid w:val="00B56AFD"/>
    <w:rsid w:val="00B57B35"/>
    <w:rsid w:val="00B65EB8"/>
    <w:rsid w:val="00B71ADA"/>
    <w:rsid w:val="00B77EB2"/>
    <w:rsid w:val="00B83014"/>
    <w:rsid w:val="00B86ED7"/>
    <w:rsid w:val="00B871F2"/>
    <w:rsid w:val="00B87783"/>
    <w:rsid w:val="00BB13B4"/>
    <w:rsid w:val="00BB46F7"/>
    <w:rsid w:val="00BB692A"/>
    <w:rsid w:val="00BB6CD8"/>
    <w:rsid w:val="00BC5B3E"/>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420D"/>
    <w:rsid w:val="00C37D5F"/>
    <w:rsid w:val="00C402DF"/>
    <w:rsid w:val="00C409C7"/>
    <w:rsid w:val="00C43EB7"/>
    <w:rsid w:val="00C440A7"/>
    <w:rsid w:val="00C47AE4"/>
    <w:rsid w:val="00C573EC"/>
    <w:rsid w:val="00C61FC4"/>
    <w:rsid w:val="00C63008"/>
    <w:rsid w:val="00C63768"/>
    <w:rsid w:val="00C66506"/>
    <w:rsid w:val="00C70199"/>
    <w:rsid w:val="00C7178E"/>
    <w:rsid w:val="00C80471"/>
    <w:rsid w:val="00C804F8"/>
    <w:rsid w:val="00C84FBD"/>
    <w:rsid w:val="00C85217"/>
    <w:rsid w:val="00C874B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5CB7"/>
    <w:rsid w:val="00D9741C"/>
    <w:rsid w:val="00DA67CA"/>
    <w:rsid w:val="00DA7625"/>
    <w:rsid w:val="00DB0566"/>
    <w:rsid w:val="00DB45F5"/>
    <w:rsid w:val="00DC1EE7"/>
    <w:rsid w:val="00DC383C"/>
    <w:rsid w:val="00DC38A7"/>
    <w:rsid w:val="00DC6949"/>
    <w:rsid w:val="00DD26A2"/>
    <w:rsid w:val="00DD2B6F"/>
    <w:rsid w:val="00DD7E63"/>
    <w:rsid w:val="00DE0002"/>
    <w:rsid w:val="00DE2C10"/>
    <w:rsid w:val="00DF0A32"/>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0899"/>
    <w:rsid w:val="00EA75E3"/>
    <w:rsid w:val="00EB10C0"/>
    <w:rsid w:val="00EB662D"/>
    <w:rsid w:val="00EB72CC"/>
    <w:rsid w:val="00EC01B0"/>
    <w:rsid w:val="00EC2BDF"/>
    <w:rsid w:val="00EC4D1D"/>
    <w:rsid w:val="00EC58A6"/>
    <w:rsid w:val="00EC66CF"/>
    <w:rsid w:val="00ED55C5"/>
    <w:rsid w:val="00EE542D"/>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34B76"/>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C2415"/>
    <w:rsid w:val="00FD322C"/>
    <w:rsid w:val="00FD32A8"/>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587AE5DB-48DD-E446-B258-E856C18B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5768</Words>
  <Characters>32884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67</cp:revision>
  <dcterms:created xsi:type="dcterms:W3CDTF">2018-09-14T16:14:00Z</dcterms:created>
  <dcterms:modified xsi:type="dcterms:W3CDTF">2018-09-18T18:21:00Z</dcterms:modified>
</cp:coreProperties>
</file>