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F55C7" w14:textId="77777777" w:rsidR="00CE5C4E" w:rsidRPr="008D1A3D" w:rsidRDefault="00CE5C4E" w:rsidP="00CE1C0F">
      <w:pPr>
        <w:shd w:val="clear" w:color="auto" w:fill="FFFFFF"/>
        <w:spacing w:after="0" w:line="570" w:lineRule="atLeast"/>
        <w:jc w:val="center"/>
        <w:outlineLvl w:val="0"/>
        <w:rPr>
          <w:rFonts w:ascii="Times New Roman" w:eastAsia="Times New Roman" w:hAnsi="Times New Roman" w:cs="Times New Roman"/>
          <w:b/>
          <w:bCs/>
          <w:color w:val="333333"/>
          <w:kern w:val="36"/>
          <w:sz w:val="24"/>
          <w:szCs w:val="24"/>
        </w:rPr>
      </w:pPr>
      <w:r w:rsidRPr="008D1A3D">
        <w:rPr>
          <w:rFonts w:ascii="Times New Roman" w:eastAsia="Times New Roman" w:hAnsi="Times New Roman" w:cs="Times New Roman"/>
          <w:b/>
          <w:bCs/>
          <w:color w:val="333333"/>
          <w:kern w:val="36"/>
          <w:sz w:val="24"/>
          <w:szCs w:val="24"/>
        </w:rPr>
        <w:t xml:space="preserve">Dynamic branch prediction with </w:t>
      </w:r>
      <w:proofErr w:type="spellStart"/>
      <w:r w:rsidRPr="008D1A3D">
        <w:rPr>
          <w:rFonts w:ascii="Times New Roman" w:eastAsia="Times New Roman" w:hAnsi="Times New Roman" w:cs="Times New Roman"/>
          <w:b/>
          <w:bCs/>
          <w:color w:val="333333"/>
          <w:kern w:val="36"/>
          <w:sz w:val="24"/>
          <w:szCs w:val="24"/>
        </w:rPr>
        <w:t>perceptrons</w:t>
      </w:r>
      <w:proofErr w:type="spellEnd"/>
    </w:p>
    <w:p w14:paraId="31A5C07C" w14:textId="2ECA40CB" w:rsidR="00CE5C4E" w:rsidRPr="008D1A3D" w:rsidRDefault="00CE5C4E" w:rsidP="00CE1C0F">
      <w:pPr>
        <w:jc w:val="center"/>
        <w:rPr>
          <w:rFonts w:ascii="Times New Roman" w:hAnsi="Times New Roman" w:cs="Times New Roman"/>
          <w:sz w:val="24"/>
          <w:szCs w:val="24"/>
        </w:rPr>
      </w:pPr>
      <w:r w:rsidRPr="008D1A3D">
        <w:rPr>
          <w:rFonts w:ascii="Times New Roman" w:hAnsi="Times New Roman" w:cs="Times New Roman"/>
          <w:sz w:val="24"/>
          <w:szCs w:val="24"/>
        </w:rPr>
        <w:t>https://ieeexplore-ieee-org.aurarialibrary.idm.oclc.org/document/903263</w:t>
      </w:r>
    </w:p>
    <w:p w14:paraId="3BCC2873" w14:textId="41C8A668" w:rsidR="00025340" w:rsidRPr="008D1A3D" w:rsidRDefault="00F36FCA" w:rsidP="00CE1C0F">
      <w:pPr>
        <w:rPr>
          <w:rFonts w:ascii="Times New Roman" w:hAnsi="Times New Roman" w:cs="Times New Roman"/>
          <w:sz w:val="24"/>
          <w:szCs w:val="24"/>
        </w:rPr>
      </w:pPr>
      <w:r>
        <w:rPr>
          <w:rFonts w:ascii="Times New Roman" w:hAnsi="Times New Roman" w:cs="Times New Roman"/>
          <w:sz w:val="24"/>
          <w:szCs w:val="24"/>
        </w:rPr>
        <w:t xml:space="preserve">Slide </w:t>
      </w:r>
      <w:r w:rsidR="00581B69">
        <w:rPr>
          <w:rFonts w:ascii="Times New Roman" w:hAnsi="Times New Roman" w:cs="Times New Roman"/>
          <w:sz w:val="24"/>
          <w:szCs w:val="24"/>
        </w:rPr>
        <w:t>79</w:t>
      </w:r>
      <w:r>
        <w:rPr>
          <w:rFonts w:ascii="Times New Roman" w:hAnsi="Times New Roman" w:cs="Times New Roman"/>
          <w:sz w:val="24"/>
          <w:szCs w:val="24"/>
        </w:rPr>
        <w:t xml:space="preserve">: </w:t>
      </w:r>
    </w:p>
    <w:p w14:paraId="2E5C1697" w14:textId="2888A496" w:rsidR="007D1878" w:rsidRPr="008D1A3D" w:rsidRDefault="007D1878" w:rsidP="001730D1">
      <w:pPr>
        <w:pStyle w:val="Heading2"/>
        <w:shd w:val="clear" w:color="auto" w:fill="FFFFFF"/>
        <w:spacing w:before="0"/>
        <w:rPr>
          <w:rFonts w:ascii="Times New Roman" w:hAnsi="Times New Roman" w:cs="Times New Roman"/>
          <w:b/>
          <w:bCs/>
          <w:color w:val="333333"/>
          <w:sz w:val="24"/>
          <w:szCs w:val="24"/>
        </w:rPr>
      </w:pPr>
      <w:r w:rsidRPr="008D1A3D">
        <w:rPr>
          <w:rFonts w:ascii="Times New Roman" w:hAnsi="Times New Roman" w:cs="Times New Roman"/>
          <w:b/>
          <w:bCs/>
          <w:color w:val="333333"/>
          <w:sz w:val="24"/>
          <w:szCs w:val="24"/>
        </w:rPr>
        <w:t xml:space="preserve">#1. Thank you </w:t>
      </w:r>
      <w:r w:rsidR="005E3DAF">
        <w:rPr>
          <w:rFonts w:ascii="Times New Roman" w:hAnsi="Times New Roman" w:cs="Times New Roman"/>
          <w:b/>
          <w:bCs/>
          <w:color w:val="333333"/>
          <w:sz w:val="24"/>
          <w:szCs w:val="24"/>
        </w:rPr>
        <w:t>Rohith</w:t>
      </w:r>
      <w:r w:rsidRPr="008D1A3D">
        <w:rPr>
          <w:rFonts w:ascii="Times New Roman" w:hAnsi="Times New Roman" w:cs="Times New Roman"/>
          <w:b/>
          <w:bCs/>
          <w:color w:val="333333"/>
          <w:sz w:val="24"/>
          <w:szCs w:val="24"/>
        </w:rPr>
        <w:t xml:space="preserve"> for giving brief explanation about </w:t>
      </w:r>
      <w:proofErr w:type="spellStart"/>
      <w:r w:rsidR="005E3DAF">
        <w:rPr>
          <w:rFonts w:ascii="Times New Roman" w:hAnsi="Times New Roman" w:cs="Times New Roman"/>
          <w:b/>
          <w:bCs/>
          <w:color w:val="333333"/>
          <w:sz w:val="24"/>
          <w:szCs w:val="24"/>
        </w:rPr>
        <w:t>ISL_Tage</w:t>
      </w:r>
      <w:proofErr w:type="spellEnd"/>
      <w:r w:rsidRPr="008D1A3D">
        <w:rPr>
          <w:rFonts w:ascii="Times New Roman" w:hAnsi="Times New Roman" w:cs="Times New Roman"/>
          <w:b/>
          <w:bCs/>
          <w:color w:val="333333"/>
          <w:sz w:val="24"/>
          <w:szCs w:val="24"/>
        </w:rPr>
        <w:t xml:space="preserve">, Now I will be continuing with </w:t>
      </w:r>
      <w:proofErr w:type="spellStart"/>
      <w:r w:rsidRPr="008D1A3D">
        <w:rPr>
          <w:rFonts w:ascii="Times New Roman" w:hAnsi="Times New Roman" w:cs="Times New Roman"/>
          <w:b/>
          <w:bCs/>
          <w:color w:val="333333"/>
          <w:sz w:val="24"/>
          <w:szCs w:val="24"/>
        </w:rPr>
        <w:t>Perceptrons</w:t>
      </w:r>
      <w:proofErr w:type="spellEnd"/>
      <w:r w:rsidRPr="008D1A3D">
        <w:rPr>
          <w:rFonts w:ascii="Times New Roman" w:hAnsi="Times New Roman" w:cs="Times New Roman"/>
          <w:b/>
          <w:bCs/>
          <w:color w:val="333333"/>
          <w:sz w:val="24"/>
          <w:szCs w:val="24"/>
        </w:rPr>
        <w:t xml:space="preserve">. </w:t>
      </w:r>
    </w:p>
    <w:p w14:paraId="207E3916" w14:textId="2560BFDC" w:rsidR="005B7D89" w:rsidRPr="008D1A3D" w:rsidRDefault="005B7D89" w:rsidP="005B7D89">
      <w:pPr>
        <w:rPr>
          <w:rFonts w:ascii="Times New Roman" w:hAnsi="Times New Roman" w:cs="Times New Roman"/>
          <w:sz w:val="24"/>
          <w:szCs w:val="24"/>
        </w:rPr>
      </w:pPr>
    </w:p>
    <w:p w14:paraId="66BBCAB0" w14:textId="664CD53B" w:rsidR="007D1878" w:rsidRPr="008D1A3D" w:rsidRDefault="00F36FCA" w:rsidP="001730D1">
      <w:pPr>
        <w:pStyle w:val="Heading2"/>
        <w:shd w:val="clear" w:color="auto" w:fill="FFFFFF"/>
        <w:spacing w:before="0"/>
        <w:rPr>
          <w:rFonts w:ascii="Times New Roman" w:hAnsi="Times New Roman" w:cs="Times New Roman"/>
          <w:b/>
          <w:bCs/>
          <w:color w:val="333333"/>
          <w:sz w:val="24"/>
          <w:szCs w:val="24"/>
        </w:rPr>
      </w:pPr>
      <w:r>
        <w:rPr>
          <w:rFonts w:ascii="Times New Roman" w:hAnsi="Times New Roman" w:cs="Times New Roman"/>
          <w:b/>
          <w:bCs/>
          <w:color w:val="333333"/>
          <w:sz w:val="24"/>
          <w:szCs w:val="24"/>
        </w:rPr>
        <w:t xml:space="preserve">Slide </w:t>
      </w:r>
      <w:r w:rsidR="00581B69">
        <w:rPr>
          <w:rFonts w:ascii="Times New Roman" w:hAnsi="Times New Roman" w:cs="Times New Roman"/>
          <w:b/>
          <w:bCs/>
          <w:color w:val="333333"/>
          <w:sz w:val="24"/>
          <w:szCs w:val="24"/>
        </w:rPr>
        <w:t>80</w:t>
      </w:r>
      <w:r>
        <w:rPr>
          <w:rFonts w:ascii="Times New Roman" w:hAnsi="Times New Roman" w:cs="Times New Roman"/>
          <w:b/>
          <w:bCs/>
          <w:color w:val="333333"/>
          <w:sz w:val="24"/>
          <w:szCs w:val="24"/>
        </w:rPr>
        <w:t>:</w:t>
      </w:r>
    </w:p>
    <w:p w14:paraId="331DCD01" w14:textId="77777777" w:rsidR="005B7D89" w:rsidRPr="008D1A3D" w:rsidRDefault="005B7D89" w:rsidP="005B7D89">
      <w:pPr>
        <w:rPr>
          <w:rFonts w:ascii="Times New Roman" w:eastAsia="Times New Roman" w:hAnsi="Times New Roman" w:cs="Times New Roman"/>
          <w:color w:val="2D3B45"/>
          <w:sz w:val="24"/>
          <w:szCs w:val="24"/>
        </w:rPr>
      </w:pPr>
      <w:r w:rsidRPr="008D1A3D">
        <w:rPr>
          <w:rFonts w:ascii="Times New Roman" w:eastAsia="Times New Roman" w:hAnsi="Times New Roman" w:cs="Times New Roman"/>
          <w:color w:val="2D3B45"/>
          <w:sz w:val="24"/>
          <w:szCs w:val="24"/>
        </w:rPr>
        <w:t>#2 Background and related work:</w:t>
      </w:r>
    </w:p>
    <w:p w14:paraId="513CD2E4" w14:textId="77777777" w:rsidR="007D1878" w:rsidRPr="008D1A3D" w:rsidRDefault="007D1878" w:rsidP="001730D1">
      <w:pPr>
        <w:pStyle w:val="Heading2"/>
        <w:shd w:val="clear" w:color="auto" w:fill="FFFFFF"/>
        <w:spacing w:before="0"/>
        <w:rPr>
          <w:rFonts w:ascii="Times New Roman" w:hAnsi="Times New Roman" w:cs="Times New Roman"/>
          <w:b/>
          <w:bCs/>
          <w:color w:val="333333"/>
          <w:sz w:val="24"/>
          <w:szCs w:val="24"/>
        </w:rPr>
      </w:pPr>
    </w:p>
    <w:p w14:paraId="50D5A377" w14:textId="48C6A32B" w:rsidR="001730D1" w:rsidRPr="008D1A3D" w:rsidRDefault="001730D1" w:rsidP="001730D1">
      <w:pPr>
        <w:pStyle w:val="Heading2"/>
        <w:shd w:val="clear" w:color="auto" w:fill="FFFFFF"/>
        <w:spacing w:before="0"/>
        <w:rPr>
          <w:rFonts w:ascii="Times New Roman" w:hAnsi="Times New Roman" w:cs="Times New Roman"/>
          <w:b/>
          <w:bCs/>
          <w:color w:val="333333"/>
          <w:sz w:val="24"/>
          <w:szCs w:val="24"/>
        </w:rPr>
      </w:pPr>
      <w:r w:rsidRPr="008D1A3D">
        <w:rPr>
          <w:rFonts w:ascii="Times New Roman" w:hAnsi="Times New Roman" w:cs="Times New Roman"/>
          <w:b/>
          <w:bCs/>
          <w:color w:val="333333"/>
          <w:sz w:val="24"/>
          <w:szCs w:val="24"/>
        </w:rPr>
        <w:t xml:space="preserve">Branch Prediction with </w:t>
      </w:r>
      <w:proofErr w:type="spellStart"/>
      <w:r w:rsidRPr="008D1A3D">
        <w:rPr>
          <w:rFonts w:ascii="Times New Roman" w:hAnsi="Times New Roman" w:cs="Times New Roman"/>
          <w:b/>
          <w:bCs/>
          <w:color w:val="333333"/>
          <w:sz w:val="24"/>
          <w:szCs w:val="24"/>
        </w:rPr>
        <w:t>Perceptrons</w:t>
      </w:r>
      <w:proofErr w:type="spellEnd"/>
    </w:p>
    <w:p w14:paraId="076E7CC5" w14:textId="77777777" w:rsidR="007D1878" w:rsidRPr="008D1A3D" w:rsidRDefault="007D1878" w:rsidP="007D1878">
      <w:pPr>
        <w:rPr>
          <w:rFonts w:ascii="Times New Roman" w:hAnsi="Times New Roman" w:cs="Times New Roman"/>
          <w:sz w:val="24"/>
          <w:szCs w:val="24"/>
        </w:rPr>
      </w:pPr>
    </w:p>
    <w:p w14:paraId="2EECEB2A" w14:textId="08073171" w:rsidR="001730D1" w:rsidRPr="00F566CA" w:rsidRDefault="00401970" w:rsidP="00F566CA">
      <w:pPr>
        <w:pStyle w:val="NormalWeb"/>
        <w:shd w:val="clear" w:color="auto" w:fill="FFFFFF"/>
        <w:spacing w:before="0" w:beforeAutospacing="0" w:after="360" w:afterAutospacing="0"/>
        <w:jc w:val="both"/>
        <w:rPr>
          <w:b/>
          <w:bCs/>
          <w:color w:val="333333"/>
        </w:rPr>
      </w:pPr>
      <w:r>
        <w:rPr>
          <w:b/>
          <w:bCs/>
          <w:color w:val="333333"/>
        </w:rPr>
        <w:t>Here I will</w:t>
      </w:r>
      <w:r w:rsidR="001730D1" w:rsidRPr="00F566CA">
        <w:rPr>
          <w:b/>
          <w:bCs/>
          <w:color w:val="333333"/>
        </w:rPr>
        <w:t xml:space="preserve"> describe </w:t>
      </w:r>
      <w:proofErr w:type="spellStart"/>
      <w:r w:rsidR="001730D1" w:rsidRPr="00F566CA">
        <w:rPr>
          <w:b/>
          <w:bCs/>
          <w:color w:val="333333"/>
        </w:rPr>
        <w:t>perceptrons</w:t>
      </w:r>
      <w:proofErr w:type="spellEnd"/>
      <w:r w:rsidR="001730D1" w:rsidRPr="00F566CA">
        <w:rPr>
          <w:b/>
          <w:bCs/>
          <w:color w:val="333333"/>
        </w:rPr>
        <w:t xml:space="preserve">, </w:t>
      </w:r>
      <w:r>
        <w:rPr>
          <w:b/>
          <w:bCs/>
          <w:color w:val="333333"/>
        </w:rPr>
        <w:t xml:space="preserve">and </w:t>
      </w:r>
      <w:r w:rsidR="001730D1" w:rsidRPr="00F566CA">
        <w:rPr>
          <w:b/>
          <w:bCs/>
          <w:color w:val="333333"/>
        </w:rPr>
        <w:t xml:space="preserve">explain how they can be used in branch prediction, and discuss their strengths and weaknesses. Our method is essentially a two-level predictor, replacing the pattern history table with a table of </w:t>
      </w:r>
      <w:proofErr w:type="spellStart"/>
      <w:r w:rsidR="001730D1" w:rsidRPr="00F566CA">
        <w:rPr>
          <w:b/>
          <w:bCs/>
          <w:color w:val="333333"/>
        </w:rPr>
        <w:t>perceptrons</w:t>
      </w:r>
      <w:proofErr w:type="spellEnd"/>
      <w:r w:rsidR="001730D1" w:rsidRPr="00F566CA">
        <w:rPr>
          <w:b/>
          <w:bCs/>
          <w:color w:val="333333"/>
        </w:rPr>
        <w:t>.</w:t>
      </w:r>
      <w:r w:rsidR="001F54F3" w:rsidRPr="00F566CA">
        <w:rPr>
          <w:b/>
          <w:bCs/>
          <w:color w:val="333333"/>
        </w:rPr>
        <w:t xml:space="preserve"> </w:t>
      </w:r>
    </w:p>
    <w:p w14:paraId="0B011B0A" w14:textId="2C37D3A5" w:rsidR="00200F4C" w:rsidRPr="008D1A3D" w:rsidRDefault="00345B5A" w:rsidP="00F566CA">
      <w:pPr>
        <w:jc w:val="both"/>
        <w:rPr>
          <w:rFonts w:ascii="Times New Roman" w:hAnsi="Times New Roman" w:cs="Times New Roman"/>
          <w:color w:val="333333"/>
          <w:sz w:val="24"/>
          <w:szCs w:val="24"/>
          <w:shd w:val="clear" w:color="auto" w:fill="FFFFFF"/>
        </w:rPr>
      </w:pPr>
      <w:r w:rsidRPr="008D1A3D">
        <w:rPr>
          <w:rFonts w:ascii="Times New Roman" w:hAnsi="Times New Roman" w:cs="Times New Roman"/>
          <w:color w:val="333333"/>
          <w:sz w:val="24"/>
          <w:szCs w:val="24"/>
          <w:shd w:val="clear" w:color="auto" w:fill="FFFFFF"/>
        </w:rPr>
        <w:t xml:space="preserve">The perceptron was introduced in 1962 to study brain function. We consider the simplest of many types of </w:t>
      </w:r>
      <w:proofErr w:type="spellStart"/>
      <w:r w:rsidRPr="008D1A3D">
        <w:rPr>
          <w:rFonts w:ascii="Times New Roman" w:hAnsi="Times New Roman" w:cs="Times New Roman"/>
          <w:color w:val="333333"/>
          <w:sz w:val="24"/>
          <w:szCs w:val="24"/>
          <w:shd w:val="clear" w:color="auto" w:fill="FFFFFF"/>
        </w:rPr>
        <w:t>perceptrons</w:t>
      </w:r>
      <w:proofErr w:type="spellEnd"/>
      <w:r w:rsidRPr="008D1A3D">
        <w:rPr>
          <w:rFonts w:ascii="Times New Roman" w:hAnsi="Times New Roman" w:cs="Times New Roman"/>
          <w:color w:val="333333"/>
          <w:sz w:val="24"/>
          <w:szCs w:val="24"/>
          <w:shd w:val="clear" w:color="auto" w:fill="FFFFFF"/>
        </w:rPr>
        <w:t>, a single-layer perceptron consisting of one artificial neuron connecting several input units by weighted edges to one output unit.</w:t>
      </w:r>
    </w:p>
    <w:p w14:paraId="2437023E" w14:textId="514DB60C" w:rsidR="00200F4C" w:rsidRPr="00F566CA" w:rsidRDefault="001F54F3" w:rsidP="00F566CA">
      <w:pPr>
        <w:jc w:val="both"/>
        <w:rPr>
          <w:rFonts w:ascii="Times New Roman" w:hAnsi="Times New Roman" w:cs="Times New Roman"/>
          <w:b/>
          <w:bCs/>
          <w:color w:val="333333"/>
          <w:sz w:val="24"/>
          <w:szCs w:val="24"/>
          <w:shd w:val="clear" w:color="auto" w:fill="FFFFFF"/>
        </w:rPr>
      </w:pPr>
      <w:r w:rsidRPr="00F566CA">
        <w:rPr>
          <w:rFonts w:ascii="Times New Roman" w:hAnsi="Times New Roman" w:cs="Times New Roman"/>
          <w:b/>
          <w:bCs/>
          <w:color w:val="333333"/>
          <w:sz w:val="24"/>
          <w:szCs w:val="24"/>
          <w:shd w:val="clear" w:color="auto" w:fill="FFFFFF"/>
        </w:rPr>
        <w:t>We can use a perceptron to learn correlations between particular branch outcomes in the global history and the behavior of the current branch. These correlations are represented by the weights. The larger the weight, the stronger the correlation, and the more that particular branch in the global history contributes to the prediction of the current branch.</w:t>
      </w:r>
    </w:p>
    <w:p w14:paraId="39ED8ECC" w14:textId="77777777" w:rsidR="00456650" w:rsidRPr="00456650" w:rsidRDefault="00456650" w:rsidP="00F566CA">
      <w:pPr>
        <w:spacing w:after="0" w:line="240" w:lineRule="auto"/>
        <w:jc w:val="both"/>
        <w:rPr>
          <w:rFonts w:ascii="Times New Roman" w:eastAsia="Times New Roman" w:hAnsi="Times New Roman" w:cs="Times New Roman"/>
          <w:sz w:val="24"/>
          <w:szCs w:val="24"/>
        </w:rPr>
      </w:pPr>
      <w:proofErr w:type="spellStart"/>
      <w:r w:rsidRPr="00456650">
        <w:rPr>
          <w:rFonts w:ascii="Times New Roman" w:eastAsia="Times New Roman" w:hAnsi="Times New Roman" w:cs="Times New Roman"/>
          <w:color w:val="1A1A1A"/>
          <w:sz w:val="24"/>
          <w:szCs w:val="24"/>
        </w:rPr>
        <w:t>Perceptrons</w:t>
      </w:r>
      <w:proofErr w:type="spellEnd"/>
      <w:r w:rsidRPr="00456650">
        <w:rPr>
          <w:rFonts w:ascii="Times New Roman" w:eastAsia="Times New Roman" w:hAnsi="Times New Roman" w:cs="Times New Roman"/>
          <w:color w:val="1A1A1A"/>
          <w:sz w:val="24"/>
          <w:szCs w:val="24"/>
        </w:rPr>
        <w:t xml:space="preserve"> were introduced to the branch prediction arena by Jiménez and Lin [2], where they found that </w:t>
      </w:r>
      <w:proofErr w:type="spellStart"/>
      <w:r w:rsidRPr="00456650">
        <w:rPr>
          <w:rFonts w:ascii="Times New Roman" w:eastAsia="Times New Roman" w:hAnsi="Times New Roman" w:cs="Times New Roman"/>
          <w:color w:val="1A1A1A"/>
          <w:sz w:val="24"/>
          <w:szCs w:val="24"/>
        </w:rPr>
        <w:t>perceptrons</w:t>
      </w:r>
      <w:proofErr w:type="spellEnd"/>
      <w:r w:rsidRPr="00456650">
        <w:rPr>
          <w:rFonts w:ascii="Times New Roman" w:eastAsia="Times New Roman" w:hAnsi="Times New Roman" w:cs="Times New Roman"/>
          <w:color w:val="1A1A1A"/>
          <w:sz w:val="24"/>
          <w:szCs w:val="24"/>
        </w:rPr>
        <w:t xml:space="preserve"> are often more effective than </w:t>
      </w:r>
      <w:proofErr w:type="spellStart"/>
      <w:r w:rsidRPr="00456650">
        <w:rPr>
          <w:rFonts w:ascii="Times New Roman" w:eastAsia="Times New Roman" w:hAnsi="Times New Roman" w:cs="Times New Roman"/>
          <w:color w:val="1A1A1A"/>
          <w:sz w:val="24"/>
          <w:szCs w:val="24"/>
        </w:rPr>
        <w:t>gshare</w:t>
      </w:r>
      <w:proofErr w:type="spellEnd"/>
      <w:r w:rsidRPr="00456650">
        <w:rPr>
          <w:rFonts w:ascii="Times New Roman" w:eastAsia="Times New Roman" w:hAnsi="Times New Roman" w:cs="Times New Roman"/>
          <w:color w:val="1A1A1A"/>
          <w:sz w:val="24"/>
          <w:szCs w:val="24"/>
        </w:rPr>
        <w:t xml:space="preserve">, a respected branch predictor in use today. They also produced a hybrid predictor that combined </w:t>
      </w:r>
      <w:proofErr w:type="spellStart"/>
      <w:r w:rsidRPr="00456650">
        <w:rPr>
          <w:rFonts w:ascii="Times New Roman" w:eastAsia="Times New Roman" w:hAnsi="Times New Roman" w:cs="Times New Roman"/>
          <w:color w:val="1A1A1A"/>
          <w:sz w:val="24"/>
          <w:szCs w:val="24"/>
        </w:rPr>
        <w:t>gshare</w:t>
      </w:r>
      <w:proofErr w:type="spellEnd"/>
      <w:r w:rsidRPr="00456650">
        <w:rPr>
          <w:rFonts w:ascii="Times New Roman" w:eastAsia="Times New Roman" w:hAnsi="Times New Roman" w:cs="Times New Roman"/>
          <w:color w:val="1A1A1A"/>
          <w:sz w:val="24"/>
          <w:szCs w:val="24"/>
        </w:rPr>
        <w:t xml:space="preserve"> and </w:t>
      </w:r>
      <w:proofErr w:type="spellStart"/>
      <w:r w:rsidRPr="00456650">
        <w:rPr>
          <w:rFonts w:ascii="Times New Roman" w:eastAsia="Times New Roman" w:hAnsi="Times New Roman" w:cs="Times New Roman"/>
          <w:color w:val="1A1A1A"/>
          <w:sz w:val="24"/>
          <w:szCs w:val="24"/>
        </w:rPr>
        <w:t>perceptrons</w:t>
      </w:r>
      <w:proofErr w:type="spellEnd"/>
      <w:r w:rsidRPr="00456650">
        <w:rPr>
          <w:rFonts w:ascii="Times New Roman" w:eastAsia="Times New Roman" w:hAnsi="Times New Roman" w:cs="Times New Roman"/>
          <w:color w:val="1A1A1A"/>
          <w:sz w:val="24"/>
          <w:szCs w:val="24"/>
        </w:rPr>
        <w:t>, and often outperformed them both.</w:t>
      </w:r>
    </w:p>
    <w:p w14:paraId="24B7E5D8" w14:textId="5B931F50" w:rsidR="005B7D89" w:rsidRPr="008D1A3D" w:rsidRDefault="005B7D89" w:rsidP="00CE1C0F">
      <w:pPr>
        <w:rPr>
          <w:rFonts w:ascii="Times New Roman" w:hAnsi="Times New Roman" w:cs="Times New Roman"/>
          <w:color w:val="333333"/>
          <w:sz w:val="24"/>
          <w:szCs w:val="24"/>
          <w:shd w:val="clear" w:color="auto" w:fill="FFFFFF"/>
        </w:rPr>
      </w:pPr>
    </w:p>
    <w:p w14:paraId="36251974" w14:textId="37E84874" w:rsidR="005B7D89" w:rsidRDefault="005B7D89" w:rsidP="00CE1C0F">
      <w:pPr>
        <w:rPr>
          <w:rFonts w:ascii="Times New Roman" w:hAnsi="Times New Roman" w:cs="Times New Roman"/>
          <w:color w:val="333333"/>
          <w:sz w:val="24"/>
          <w:szCs w:val="24"/>
          <w:shd w:val="clear" w:color="auto" w:fill="FFFFFF"/>
        </w:rPr>
      </w:pPr>
    </w:p>
    <w:p w14:paraId="653051B2" w14:textId="09BB056A" w:rsidR="008D1A3D" w:rsidRDefault="008D1A3D" w:rsidP="00CE1C0F">
      <w:pPr>
        <w:rPr>
          <w:rFonts w:ascii="Times New Roman" w:hAnsi="Times New Roman" w:cs="Times New Roman"/>
          <w:color w:val="333333"/>
          <w:sz w:val="24"/>
          <w:szCs w:val="24"/>
          <w:shd w:val="clear" w:color="auto" w:fill="FFFFFF"/>
        </w:rPr>
      </w:pPr>
    </w:p>
    <w:p w14:paraId="236C2CB5" w14:textId="77777777" w:rsidR="00F36FCA" w:rsidRDefault="00F36FCA" w:rsidP="00CE1C0F">
      <w:pPr>
        <w:rPr>
          <w:rFonts w:ascii="Times New Roman" w:hAnsi="Times New Roman" w:cs="Times New Roman"/>
          <w:color w:val="333333"/>
          <w:sz w:val="24"/>
          <w:szCs w:val="24"/>
          <w:shd w:val="clear" w:color="auto" w:fill="FFFFFF"/>
        </w:rPr>
      </w:pPr>
    </w:p>
    <w:p w14:paraId="65073C8C" w14:textId="77777777" w:rsidR="00F36FCA" w:rsidRDefault="00F36FCA" w:rsidP="00CE1C0F">
      <w:pPr>
        <w:rPr>
          <w:rFonts w:ascii="Times New Roman" w:hAnsi="Times New Roman" w:cs="Times New Roman"/>
          <w:color w:val="333333"/>
          <w:sz w:val="24"/>
          <w:szCs w:val="24"/>
          <w:shd w:val="clear" w:color="auto" w:fill="FFFFFF"/>
        </w:rPr>
      </w:pPr>
    </w:p>
    <w:p w14:paraId="6E5BD13A" w14:textId="77777777" w:rsidR="00F36FCA" w:rsidRDefault="00F36FCA" w:rsidP="00CE1C0F">
      <w:pPr>
        <w:rPr>
          <w:rFonts w:ascii="Times New Roman" w:hAnsi="Times New Roman" w:cs="Times New Roman"/>
          <w:color w:val="333333"/>
          <w:sz w:val="24"/>
          <w:szCs w:val="24"/>
          <w:shd w:val="clear" w:color="auto" w:fill="FFFFFF"/>
        </w:rPr>
      </w:pPr>
    </w:p>
    <w:p w14:paraId="043BE7E0" w14:textId="77777777" w:rsidR="00F36FCA" w:rsidRDefault="00F36FCA" w:rsidP="00CE1C0F">
      <w:pPr>
        <w:rPr>
          <w:rFonts w:ascii="Times New Roman" w:hAnsi="Times New Roman" w:cs="Times New Roman"/>
          <w:color w:val="333333"/>
          <w:sz w:val="24"/>
          <w:szCs w:val="24"/>
          <w:shd w:val="clear" w:color="auto" w:fill="FFFFFF"/>
        </w:rPr>
      </w:pPr>
    </w:p>
    <w:p w14:paraId="40429D60" w14:textId="77777777" w:rsidR="00F36FCA" w:rsidRDefault="00F36FCA" w:rsidP="00CE1C0F">
      <w:pPr>
        <w:rPr>
          <w:rFonts w:ascii="Times New Roman" w:hAnsi="Times New Roman" w:cs="Times New Roman"/>
          <w:color w:val="333333"/>
          <w:sz w:val="24"/>
          <w:szCs w:val="24"/>
          <w:shd w:val="clear" w:color="auto" w:fill="FFFFFF"/>
        </w:rPr>
      </w:pPr>
    </w:p>
    <w:p w14:paraId="66CB6EA0" w14:textId="41745E09" w:rsidR="008D1A3D" w:rsidRDefault="00404667" w:rsidP="00CE1C0F">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 xml:space="preserve">Related work: Slide </w:t>
      </w:r>
      <w:r w:rsidR="00102843">
        <w:rPr>
          <w:rFonts w:ascii="Times New Roman" w:hAnsi="Times New Roman" w:cs="Times New Roman"/>
          <w:color w:val="333333"/>
          <w:sz w:val="24"/>
          <w:szCs w:val="24"/>
          <w:shd w:val="clear" w:color="auto" w:fill="FFFFFF"/>
        </w:rPr>
        <w:t>81</w:t>
      </w:r>
    </w:p>
    <w:p w14:paraId="5FF5A954" w14:textId="1A79381B" w:rsidR="00401970" w:rsidRPr="00F36FCA" w:rsidRDefault="00401970" w:rsidP="00401970">
      <w:pPr>
        <w:pStyle w:val="NormalWeb"/>
        <w:shd w:val="clear" w:color="auto" w:fill="FFFFFF"/>
        <w:spacing w:before="0" w:beforeAutospacing="0" w:after="360" w:afterAutospacing="0"/>
        <w:rPr>
          <w:b/>
          <w:bCs/>
          <w:color w:val="333333"/>
        </w:rPr>
      </w:pPr>
      <w:r w:rsidRPr="00F36FCA">
        <w:rPr>
          <w:b/>
          <w:bCs/>
          <w:color w:val="333333"/>
        </w:rPr>
        <w:t>Most two-level predictors cannot consider long history lengths, which becomes a problem when the distance between correlated branches is longer than the length of a global history shift register [7]. Even if a PHT</w:t>
      </w:r>
      <w:r>
        <w:rPr>
          <w:b/>
          <w:bCs/>
          <w:color w:val="333333"/>
        </w:rPr>
        <w:t>-</w:t>
      </w:r>
      <w:r w:rsidRPr="00401970">
        <w:rPr>
          <w:b/>
          <w:bCs/>
          <w:color w:val="333333"/>
        </w:rPr>
        <w:t xml:space="preserve"> </w:t>
      </w:r>
      <w:r w:rsidRPr="00F566CA">
        <w:rPr>
          <w:b/>
          <w:bCs/>
          <w:color w:val="333333"/>
        </w:rPr>
        <w:t>pattern history table</w:t>
      </w:r>
      <w:r w:rsidRPr="00F36FCA">
        <w:rPr>
          <w:b/>
          <w:bCs/>
          <w:color w:val="333333"/>
        </w:rPr>
        <w:t xml:space="preserve"> scheme could somehow implement longer history lengths, it would not help because longer history lengths require longer training times for these methods [18].</w:t>
      </w:r>
    </w:p>
    <w:p w14:paraId="6E6DDD85" w14:textId="77777777" w:rsidR="00401970" w:rsidRPr="00F36FCA" w:rsidRDefault="00401970" w:rsidP="00401970">
      <w:pPr>
        <w:pStyle w:val="NormalWeb"/>
        <w:shd w:val="clear" w:color="auto" w:fill="FFFFFF"/>
        <w:spacing w:before="0" w:beforeAutospacing="0" w:after="360" w:afterAutospacing="0"/>
        <w:rPr>
          <w:b/>
          <w:bCs/>
          <w:color w:val="333333"/>
        </w:rPr>
      </w:pPr>
      <w:r w:rsidRPr="00F36FCA">
        <w:rPr>
          <w:b/>
          <w:bCs/>
          <w:color w:val="333333"/>
        </w:rPr>
        <w:t>Variable length path branch prediction [23] is one scheme for considering longer paths. It avoids the PHT capacity problem by computing a hash function of the addresses along the path to the branch. It uses a complex multi-pass profiling and compiler-feedback mechanism that is impractical for a real architecture, but it achieves good performance because of its ability to consider longer histories.</w:t>
      </w:r>
    </w:p>
    <w:p w14:paraId="63060CF4" w14:textId="7A2BD52A" w:rsidR="00F36FCA" w:rsidRDefault="00F36FCA" w:rsidP="00CE1C0F">
      <w:pPr>
        <w:rPr>
          <w:rFonts w:ascii="Times New Roman" w:hAnsi="Times New Roman" w:cs="Times New Roman"/>
          <w:color w:val="333333"/>
          <w:sz w:val="24"/>
          <w:szCs w:val="24"/>
          <w:shd w:val="clear" w:color="auto" w:fill="FFFFFF"/>
        </w:rPr>
      </w:pPr>
    </w:p>
    <w:p w14:paraId="56CD31BF" w14:textId="376A1B42" w:rsidR="00F36FCA" w:rsidRPr="00F36FCA" w:rsidRDefault="00F36FCA" w:rsidP="00F36FCA">
      <w:pPr>
        <w:spacing w:after="0" w:line="240" w:lineRule="auto"/>
        <w:jc w:val="both"/>
        <w:rPr>
          <w:rFonts w:ascii="Times New Roman" w:eastAsia="Times New Roman" w:hAnsi="Times New Roman" w:cs="Times New Roman"/>
          <w:sz w:val="24"/>
          <w:szCs w:val="24"/>
        </w:rPr>
      </w:pPr>
      <w:r w:rsidRPr="00F36FCA">
        <w:rPr>
          <w:rFonts w:ascii="Times New Roman" w:eastAsia="Times New Roman" w:hAnsi="Times New Roman" w:cs="Times New Roman"/>
          <w:color w:val="1A1A1A"/>
          <w:sz w:val="24"/>
          <w:szCs w:val="24"/>
        </w:rPr>
        <w:t xml:space="preserve">The simplicity of a perceptron is exactly what makes it well suited to the branch prediction problem. Given the short clock cycles that permeate the current state-of-the-art processors, very little computation can be done in the time allotted for prediction. The amount of specialized data that can be accessed in this time is limited, too. Because of this, heavier-weight machine learning techniques such as decision trees, back-propagation neural networks, and nearest neighbor are infeasible. However, </w:t>
      </w:r>
      <w:proofErr w:type="spellStart"/>
      <w:r w:rsidRPr="00F36FCA">
        <w:rPr>
          <w:rFonts w:ascii="Times New Roman" w:eastAsia="Times New Roman" w:hAnsi="Times New Roman" w:cs="Times New Roman"/>
          <w:color w:val="1A1A1A"/>
          <w:sz w:val="24"/>
          <w:szCs w:val="24"/>
        </w:rPr>
        <w:t>perceptrons</w:t>
      </w:r>
      <w:proofErr w:type="spellEnd"/>
      <w:r w:rsidRPr="00F36FCA">
        <w:rPr>
          <w:rFonts w:ascii="Times New Roman" w:eastAsia="Times New Roman" w:hAnsi="Times New Roman" w:cs="Times New Roman"/>
          <w:color w:val="1A1A1A"/>
          <w:sz w:val="24"/>
          <w:szCs w:val="24"/>
        </w:rPr>
        <w:t xml:space="preserve"> can be trained with a simple update rule, and can render decisions in roughly the time required to perform a few additions. They are also candidates for pipelining. </w:t>
      </w:r>
    </w:p>
    <w:p w14:paraId="7FD90DFD" w14:textId="44FA9939" w:rsidR="00404667" w:rsidRDefault="00404667" w:rsidP="00CE1C0F">
      <w:pPr>
        <w:rPr>
          <w:rFonts w:ascii="Times New Roman" w:hAnsi="Times New Roman" w:cs="Times New Roman"/>
          <w:color w:val="333333"/>
          <w:sz w:val="24"/>
          <w:szCs w:val="24"/>
          <w:shd w:val="clear" w:color="auto" w:fill="FFFFFF"/>
        </w:rPr>
      </w:pPr>
    </w:p>
    <w:p w14:paraId="35CD7A71" w14:textId="77777777" w:rsidR="00404667" w:rsidRPr="00456650" w:rsidRDefault="00404667" w:rsidP="00404667">
      <w:pPr>
        <w:spacing w:after="0" w:line="240" w:lineRule="auto"/>
        <w:jc w:val="both"/>
        <w:rPr>
          <w:rFonts w:ascii="Times New Roman" w:eastAsia="Times New Roman" w:hAnsi="Times New Roman" w:cs="Times New Roman"/>
          <w:b/>
          <w:bCs/>
          <w:sz w:val="24"/>
          <w:szCs w:val="24"/>
        </w:rPr>
      </w:pPr>
      <w:r w:rsidRPr="00456650">
        <w:rPr>
          <w:rFonts w:ascii="Times New Roman" w:eastAsia="Times New Roman" w:hAnsi="Times New Roman" w:cs="Times New Roman"/>
          <w:b/>
          <w:bCs/>
          <w:color w:val="1A1A1A"/>
          <w:sz w:val="24"/>
          <w:szCs w:val="24"/>
        </w:rPr>
        <w:t xml:space="preserve">Michaud and </w:t>
      </w:r>
      <w:proofErr w:type="spellStart"/>
      <w:r w:rsidRPr="00456650">
        <w:rPr>
          <w:rFonts w:ascii="Times New Roman" w:eastAsia="Times New Roman" w:hAnsi="Times New Roman" w:cs="Times New Roman"/>
          <w:b/>
          <w:bCs/>
          <w:color w:val="1A1A1A"/>
          <w:sz w:val="24"/>
          <w:szCs w:val="24"/>
        </w:rPr>
        <w:t>Seznec</w:t>
      </w:r>
      <w:proofErr w:type="spellEnd"/>
      <w:r w:rsidRPr="00456650">
        <w:rPr>
          <w:rFonts w:ascii="Times New Roman" w:eastAsia="Times New Roman" w:hAnsi="Times New Roman" w:cs="Times New Roman"/>
          <w:b/>
          <w:bCs/>
          <w:color w:val="1A1A1A"/>
          <w:sz w:val="24"/>
          <w:szCs w:val="24"/>
        </w:rPr>
        <w:t xml:space="preserve"> produced an internal publication [4] that evaluated the effectiveness of the perceptron branch predictor. They found that including a few bits from the address of a branch as input to the perceptron showed an improvement, largely due to improving linear separability. Their approach was also shown to be more cost-efficient than adding more entries in the table of </w:t>
      </w:r>
      <w:proofErr w:type="spellStart"/>
      <w:r w:rsidRPr="00456650">
        <w:rPr>
          <w:rFonts w:ascii="Times New Roman" w:eastAsia="Times New Roman" w:hAnsi="Times New Roman" w:cs="Times New Roman"/>
          <w:b/>
          <w:bCs/>
          <w:color w:val="1A1A1A"/>
          <w:sz w:val="24"/>
          <w:szCs w:val="24"/>
        </w:rPr>
        <w:t>perceptrons</w:t>
      </w:r>
      <w:proofErr w:type="spellEnd"/>
      <w:r w:rsidRPr="00456650">
        <w:rPr>
          <w:rFonts w:ascii="Times New Roman" w:eastAsia="Times New Roman" w:hAnsi="Times New Roman" w:cs="Times New Roman"/>
          <w:b/>
          <w:bCs/>
          <w:color w:val="1A1A1A"/>
          <w:sz w:val="24"/>
          <w:szCs w:val="24"/>
        </w:rPr>
        <w:t>.</w:t>
      </w:r>
    </w:p>
    <w:p w14:paraId="26DF1E7D" w14:textId="77777777" w:rsidR="00404667" w:rsidRPr="00456650" w:rsidRDefault="00404667" w:rsidP="00404667">
      <w:pPr>
        <w:spacing w:after="0" w:line="240" w:lineRule="auto"/>
        <w:rPr>
          <w:rFonts w:ascii="Times New Roman" w:eastAsia="Times New Roman" w:hAnsi="Times New Roman" w:cs="Times New Roman"/>
          <w:b/>
          <w:bCs/>
          <w:sz w:val="24"/>
          <w:szCs w:val="24"/>
        </w:rPr>
      </w:pPr>
    </w:p>
    <w:p w14:paraId="58A1684B" w14:textId="77777777" w:rsidR="00404667" w:rsidRPr="00456650" w:rsidRDefault="00404667" w:rsidP="00404667">
      <w:pPr>
        <w:spacing w:after="0" w:line="240" w:lineRule="auto"/>
        <w:jc w:val="both"/>
        <w:rPr>
          <w:rFonts w:ascii="Times New Roman" w:eastAsia="Times New Roman" w:hAnsi="Times New Roman" w:cs="Times New Roman"/>
          <w:b/>
          <w:bCs/>
          <w:sz w:val="24"/>
          <w:szCs w:val="24"/>
        </w:rPr>
      </w:pPr>
      <w:r w:rsidRPr="00456650">
        <w:rPr>
          <w:rFonts w:ascii="Times New Roman" w:eastAsia="Times New Roman" w:hAnsi="Times New Roman" w:cs="Times New Roman"/>
          <w:b/>
          <w:bCs/>
          <w:color w:val="1A1A1A"/>
          <w:sz w:val="24"/>
          <w:szCs w:val="24"/>
        </w:rPr>
        <w:t xml:space="preserve">Agrawal and Woo investigated </w:t>
      </w:r>
      <w:proofErr w:type="spellStart"/>
      <w:r w:rsidRPr="00456650">
        <w:rPr>
          <w:rFonts w:ascii="Times New Roman" w:eastAsia="Times New Roman" w:hAnsi="Times New Roman" w:cs="Times New Roman"/>
          <w:b/>
          <w:bCs/>
          <w:color w:val="1A1A1A"/>
          <w:sz w:val="24"/>
          <w:szCs w:val="24"/>
        </w:rPr>
        <w:t>perceptrons</w:t>
      </w:r>
      <w:proofErr w:type="spellEnd"/>
      <w:r w:rsidRPr="00456650">
        <w:rPr>
          <w:rFonts w:ascii="Times New Roman" w:eastAsia="Times New Roman" w:hAnsi="Times New Roman" w:cs="Times New Roman"/>
          <w:b/>
          <w:bCs/>
          <w:color w:val="1A1A1A"/>
          <w:sz w:val="24"/>
          <w:szCs w:val="24"/>
        </w:rPr>
        <w:t xml:space="preserve"> as part of a class project at CMU, [1]. Their contribution was a simple “patch” that on one benchmark provided a 49% improvement over classical perceptron performance. The patch consisted of tracking the number of branches executed in total, and the number of branches since the last misprediction.</w:t>
      </w:r>
    </w:p>
    <w:p w14:paraId="5CD4F25A" w14:textId="77777777" w:rsidR="00404667" w:rsidRDefault="00404667" w:rsidP="00CE1C0F">
      <w:pPr>
        <w:rPr>
          <w:rFonts w:ascii="Times New Roman" w:hAnsi="Times New Roman" w:cs="Times New Roman"/>
          <w:color w:val="333333"/>
          <w:sz w:val="24"/>
          <w:szCs w:val="24"/>
          <w:shd w:val="clear" w:color="auto" w:fill="FFFFFF"/>
        </w:rPr>
      </w:pPr>
    </w:p>
    <w:p w14:paraId="5F9732EF" w14:textId="4689EF6A" w:rsidR="00F566CA" w:rsidRDefault="00F566CA" w:rsidP="00CE1C0F">
      <w:pPr>
        <w:rPr>
          <w:rFonts w:ascii="Times New Roman" w:hAnsi="Times New Roman" w:cs="Times New Roman"/>
          <w:color w:val="333333"/>
          <w:sz w:val="24"/>
          <w:szCs w:val="24"/>
          <w:shd w:val="clear" w:color="auto" w:fill="FFFFFF"/>
        </w:rPr>
      </w:pPr>
    </w:p>
    <w:p w14:paraId="34B28143" w14:textId="3F15B351" w:rsidR="00F566CA" w:rsidRDefault="00F566CA" w:rsidP="00CE1C0F">
      <w:pPr>
        <w:rPr>
          <w:rFonts w:ascii="Times New Roman" w:hAnsi="Times New Roman" w:cs="Times New Roman"/>
          <w:color w:val="333333"/>
          <w:sz w:val="24"/>
          <w:szCs w:val="24"/>
          <w:shd w:val="clear" w:color="auto" w:fill="FFFFFF"/>
        </w:rPr>
      </w:pPr>
    </w:p>
    <w:p w14:paraId="3E8D0B4F" w14:textId="703A07A8" w:rsidR="00F566CA" w:rsidRDefault="00F566CA" w:rsidP="00CE1C0F">
      <w:pPr>
        <w:rPr>
          <w:rFonts w:ascii="Times New Roman" w:hAnsi="Times New Roman" w:cs="Times New Roman"/>
          <w:color w:val="333333"/>
          <w:sz w:val="24"/>
          <w:szCs w:val="24"/>
          <w:shd w:val="clear" w:color="auto" w:fill="FFFFFF"/>
        </w:rPr>
      </w:pPr>
    </w:p>
    <w:p w14:paraId="7D44A772" w14:textId="77777777" w:rsidR="00F36FCA" w:rsidRDefault="00F36FCA" w:rsidP="00CE1C0F">
      <w:pPr>
        <w:rPr>
          <w:rFonts w:ascii="Times New Roman" w:hAnsi="Times New Roman" w:cs="Times New Roman"/>
          <w:color w:val="333333"/>
          <w:sz w:val="24"/>
          <w:szCs w:val="24"/>
          <w:shd w:val="clear" w:color="auto" w:fill="FFFFFF"/>
        </w:rPr>
      </w:pPr>
    </w:p>
    <w:p w14:paraId="420647DB" w14:textId="05FF6372" w:rsidR="00F36FCA" w:rsidRDefault="00F36FCA" w:rsidP="00CE1C0F">
      <w:pPr>
        <w:rPr>
          <w:rFonts w:ascii="Times New Roman" w:hAnsi="Times New Roman" w:cs="Times New Roman"/>
          <w:color w:val="333333"/>
          <w:sz w:val="24"/>
          <w:szCs w:val="24"/>
          <w:shd w:val="clear" w:color="auto" w:fill="FFFFFF"/>
        </w:rPr>
      </w:pPr>
    </w:p>
    <w:p w14:paraId="68A2A594" w14:textId="77777777" w:rsidR="008D1A3D" w:rsidRPr="008D1A3D" w:rsidRDefault="008D1A3D" w:rsidP="00CE1C0F">
      <w:pPr>
        <w:rPr>
          <w:rFonts w:ascii="Times New Roman" w:hAnsi="Times New Roman" w:cs="Times New Roman"/>
          <w:color w:val="333333"/>
          <w:sz w:val="24"/>
          <w:szCs w:val="24"/>
          <w:shd w:val="clear" w:color="auto" w:fill="FFFFFF"/>
        </w:rPr>
      </w:pPr>
    </w:p>
    <w:p w14:paraId="1EAFB954" w14:textId="3C43D175" w:rsidR="00CD647C" w:rsidRPr="008D1A3D" w:rsidRDefault="005467BA" w:rsidP="00CD647C">
      <w:pPr>
        <w:pStyle w:val="Heading3"/>
        <w:shd w:val="clear" w:color="auto" w:fill="FFFFFF"/>
        <w:spacing w:before="0" w:after="120"/>
        <w:jc w:val="both"/>
        <w:rPr>
          <w:rFonts w:ascii="Times New Roman" w:hAnsi="Times New Roman" w:cs="Times New Roman"/>
          <w:color w:val="333333"/>
        </w:rPr>
      </w:pPr>
      <w:r>
        <w:rPr>
          <w:rFonts w:ascii="Times New Roman" w:hAnsi="Times New Roman" w:cs="Times New Roman"/>
          <w:color w:val="333333"/>
          <w:shd w:val="clear" w:color="auto" w:fill="FFFFFF"/>
        </w:rPr>
        <w:lastRenderedPageBreak/>
        <w:t xml:space="preserve">Slide </w:t>
      </w:r>
      <w:r w:rsidR="00EA3E48">
        <w:rPr>
          <w:rFonts w:ascii="Times New Roman" w:hAnsi="Times New Roman" w:cs="Times New Roman"/>
          <w:color w:val="333333"/>
          <w:shd w:val="clear" w:color="auto" w:fill="FFFFFF"/>
        </w:rPr>
        <w:t>82</w:t>
      </w:r>
      <w:r>
        <w:rPr>
          <w:rFonts w:ascii="Times New Roman" w:hAnsi="Times New Roman" w:cs="Times New Roman"/>
          <w:color w:val="333333"/>
          <w:shd w:val="clear" w:color="auto" w:fill="FFFFFF"/>
        </w:rPr>
        <w:t xml:space="preserve">: </w:t>
      </w:r>
      <w:r w:rsidR="00CD647C">
        <w:rPr>
          <w:rFonts w:ascii="Times New Roman" w:hAnsi="Times New Roman" w:cs="Times New Roman"/>
          <w:color w:val="333333"/>
          <w:shd w:val="clear" w:color="auto" w:fill="FFFFFF"/>
        </w:rPr>
        <w:t xml:space="preserve"> </w:t>
      </w:r>
      <w:r w:rsidR="00CD647C" w:rsidRPr="008D1A3D">
        <w:rPr>
          <w:rFonts w:ascii="Times New Roman" w:hAnsi="Times New Roman" w:cs="Times New Roman"/>
          <w:color w:val="333333"/>
        </w:rPr>
        <w:t>Neural networks</w:t>
      </w:r>
    </w:p>
    <w:p w14:paraId="42102800" w14:textId="566593D2" w:rsidR="007D1878" w:rsidRDefault="007D1878" w:rsidP="00CE1C0F">
      <w:pPr>
        <w:rPr>
          <w:rFonts w:ascii="Times New Roman" w:hAnsi="Times New Roman" w:cs="Times New Roman"/>
          <w:color w:val="333333"/>
          <w:sz w:val="24"/>
          <w:szCs w:val="24"/>
          <w:shd w:val="clear" w:color="auto" w:fill="FFFFFF"/>
        </w:rPr>
      </w:pPr>
    </w:p>
    <w:p w14:paraId="74024167" w14:textId="159401C2" w:rsidR="005467BA" w:rsidRDefault="005467BA" w:rsidP="005467BA">
      <w:pPr>
        <w:jc w:val="both"/>
        <w:rPr>
          <w:rFonts w:ascii="Times New Roman" w:hAnsi="Times New Roman" w:cs="Times New Roman"/>
          <w:color w:val="333333"/>
          <w:sz w:val="24"/>
          <w:szCs w:val="24"/>
          <w:shd w:val="clear" w:color="auto" w:fill="FFFFFF"/>
        </w:rPr>
      </w:pPr>
    </w:p>
    <w:p w14:paraId="6A143455" w14:textId="3F406E4C" w:rsidR="005467BA" w:rsidRPr="005467BA" w:rsidRDefault="005467BA" w:rsidP="005467BA">
      <w:pPr>
        <w:jc w:val="both"/>
        <w:rPr>
          <w:rFonts w:ascii="Times New Roman" w:hAnsi="Times New Roman" w:cs="Times New Roman"/>
          <w:b/>
          <w:bCs/>
          <w:color w:val="333333"/>
          <w:sz w:val="24"/>
          <w:szCs w:val="24"/>
          <w:shd w:val="clear" w:color="auto" w:fill="FFFFFF"/>
        </w:rPr>
      </w:pPr>
      <w:r w:rsidRPr="005467BA">
        <w:rPr>
          <w:rFonts w:ascii="Times New Roman" w:hAnsi="Times New Roman" w:cs="Times New Roman"/>
          <w:b/>
          <w:bCs/>
          <w:sz w:val="24"/>
          <w:szCs w:val="24"/>
        </w:rPr>
        <w:t xml:space="preserve">Over the past few years, branch prediction has become an increasingly important feature in the modern microprocessor. This is largely due to the ever-growing emphasis on processor speed: as pipeline lengths increase, more CPU time is wasted on a branch </w:t>
      </w:r>
      <w:proofErr w:type="spellStart"/>
      <w:r w:rsidRPr="005467BA">
        <w:rPr>
          <w:rFonts w:ascii="Times New Roman" w:hAnsi="Times New Roman" w:cs="Times New Roman"/>
          <w:b/>
          <w:bCs/>
          <w:sz w:val="24"/>
          <w:szCs w:val="24"/>
        </w:rPr>
        <w:t>mispredict</w:t>
      </w:r>
      <w:proofErr w:type="spellEnd"/>
      <w:r w:rsidRPr="005467BA">
        <w:rPr>
          <w:rFonts w:ascii="Times New Roman" w:hAnsi="Times New Roman" w:cs="Times New Roman"/>
          <w:b/>
          <w:bCs/>
          <w:sz w:val="24"/>
          <w:szCs w:val="24"/>
        </w:rPr>
        <w:t>. There is also the desire to exploit instruction-level parallelism: if a branch predictor can tell the CPU its confidence level for a particular prediction, the CPU can better decide if it should speculatively execute both branch outcomes (low confidence), or simply execute the predicted outcome, freeing functional units for use on other tasks. There are two main types of branch prediction</w:t>
      </w:r>
    </w:p>
    <w:p w14:paraId="0F183183" w14:textId="77777777" w:rsidR="005467BA" w:rsidRPr="008D1A3D" w:rsidRDefault="005467BA" w:rsidP="00CE1C0F">
      <w:pPr>
        <w:rPr>
          <w:rFonts w:ascii="Times New Roman" w:hAnsi="Times New Roman" w:cs="Times New Roman"/>
          <w:color w:val="333333"/>
          <w:sz w:val="24"/>
          <w:szCs w:val="24"/>
          <w:shd w:val="clear" w:color="auto" w:fill="FFFFFF"/>
        </w:rPr>
      </w:pPr>
    </w:p>
    <w:p w14:paraId="35302B7F" w14:textId="77777777" w:rsidR="00456650" w:rsidRPr="008D1A3D" w:rsidRDefault="00456650" w:rsidP="00685241">
      <w:pPr>
        <w:pStyle w:val="Heading3"/>
        <w:shd w:val="clear" w:color="auto" w:fill="FFFFFF"/>
        <w:spacing w:before="0" w:after="120"/>
        <w:jc w:val="both"/>
        <w:rPr>
          <w:rFonts w:ascii="Times New Roman" w:hAnsi="Times New Roman" w:cs="Times New Roman"/>
          <w:color w:val="333333"/>
        </w:rPr>
      </w:pPr>
      <w:r w:rsidRPr="008D1A3D">
        <w:rPr>
          <w:rFonts w:ascii="Times New Roman" w:hAnsi="Times New Roman" w:cs="Times New Roman"/>
          <w:color w:val="333333"/>
        </w:rPr>
        <w:t>Neural networks</w:t>
      </w:r>
    </w:p>
    <w:p w14:paraId="140186F9" w14:textId="77777777" w:rsidR="00456650" w:rsidRPr="008D1A3D" w:rsidRDefault="00456650" w:rsidP="00685241">
      <w:pPr>
        <w:pStyle w:val="NormalWeb"/>
        <w:shd w:val="clear" w:color="auto" w:fill="FFFFFF"/>
        <w:spacing w:before="0" w:beforeAutospacing="0" w:after="360" w:afterAutospacing="0"/>
        <w:jc w:val="both"/>
        <w:rPr>
          <w:color w:val="333333"/>
        </w:rPr>
      </w:pPr>
      <w:r w:rsidRPr="008D1A3D">
        <w:rPr>
          <w:color w:val="333333"/>
        </w:rPr>
        <w:t>Artificial neural networks learn to compute a function using example inputs and outputs. Neural networks have been used for a variety of applications, including pattern recognition, classification [8], and image understanding [15], [13].</w:t>
      </w:r>
    </w:p>
    <w:p w14:paraId="03FF71AD" w14:textId="1D6C59DD" w:rsidR="005B7D89" w:rsidRDefault="005B7D89" w:rsidP="00685241">
      <w:pPr>
        <w:pStyle w:val="NormalWeb"/>
        <w:shd w:val="clear" w:color="auto" w:fill="FFFFFF"/>
        <w:spacing w:before="0" w:beforeAutospacing="0" w:after="360" w:afterAutospacing="0"/>
        <w:jc w:val="both"/>
        <w:rPr>
          <w:color w:val="333333"/>
        </w:rPr>
      </w:pPr>
    </w:p>
    <w:p w14:paraId="60C02CC1" w14:textId="4781CE2A" w:rsidR="00CD647C" w:rsidRDefault="00CD647C" w:rsidP="00685241">
      <w:pPr>
        <w:pStyle w:val="NormalWeb"/>
        <w:shd w:val="clear" w:color="auto" w:fill="FFFFFF"/>
        <w:spacing w:before="0" w:beforeAutospacing="0" w:after="360" w:afterAutospacing="0"/>
        <w:jc w:val="both"/>
        <w:rPr>
          <w:color w:val="333333"/>
        </w:rPr>
      </w:pPr>
    </w:p>
    <w:p w14:paraId="59CF0A3B" w14:textId="76C865A1" w:rsidR="00CD647C" w:rsidRDefault="00CD647C" w:rsidP="00685241">
      <w:pPr>
        <w:pStyle w:val="NormalWeb"/>
        <w:shd w:val="clear" w:color="auto" w:fill="FFFFFF"/>
        <w:spacing w:before="0" w:beforeAutospacing="0" w:after="360" w:afterAutospacing="0"/>
        <w:jc w:val="both"/>
        <w:rPr>
          <w:color w:val="333333"/>
        </w:rPr>
      </w:pPr>
    </w:p>
    <w:p w14:paraId="00EFB66C" w14:textId="0735F420" w:rsidR="00CD647C" w:rsidRDefault="00CD647C" w:rsidP="00685241">
      <w:pPr>
        <w:pStyle w:val="NormalWeb"/>
        <w:shd w:val="clear" w:color="auto" w:fill="FFFFFF"/>
        <w:spacing w:before="0" w:beforeAutospacing="0" w:after="360" w:afterAutospacing="0"/>
        <w:jc w:val="both"/>
        <w:rPr>
          <w:color w:val="333333"/>
        </w:rPr>
      </w:pPr>
    </w:p>
    <w:p w14:paraId="3BE32D84" w14:textId="155607A5" w:rsidR="00CD647C" w:rsidRDefault="00CD647C" w:rsidP="00685241">
      <w:pPr>
        <w:pStyle w:val="NormalWeb"/>
        <w:shd w:val="clear" w:color="auto" w:fill="FFFFFF"/>
        <w:spacing w:before="0" w:beforeAutospacing="0" w:after="360" w:afterAutospacing="0"/>
        <w:jc w:val="both"/>
        <w:rPr>
          <w:color w:val="333333"/>
        </w:rPr>
      </w:pPr>
    </w:p>
    <w:p w14:paraId="20700947" w14:textId="0520B573" w:rsidR="00CD647C" w:rsidRDefault="00CD647C" w:rsidP="00685241">
      <w:pPr>
        <w:pStyle w:val="NormalWeb"/>
        <w:shd w:val="clear" w:color="auto" w:fill="FFFFFF"/>
        <w:spacing w:before="0" w:beforeAutospacing="0" w:after="360" w:afterAutospacing="0"/>
        <w:jc w:val="both"/>
        <w:rPr>
          <w:color w:val="333333"/>
        </w:rPr>
      </w:pPr>
    </w:p>
    <w:p w14:paraId="52DDA949" w14:textId="1CB42B51" w:rsidR="00CD647C" w:rsidRDefault="00CD647C" w:rsidP="00685241">
      <w:pPr>
        <w:pStyle w:val="NormalWeb"/>
        <w:shd w:val="clear" w:color="auto" w:fill="FFFFFF"/>
        <w:spacing w:before="0" w:beforeAutospacing="0" w:after="360" w:afterAutospacing="0"/>
        <w:jc w:val="both"/>
        <w:rPr>
          <w:color w:val="333333"/>
        </w:rPr>
      </w:pPr>
    </w:p>
    <w:p w14:paraId="46EE7514" w14:textId="77777777" w:rsidR="00CD647C" w:rsidRDefault="00CD647C" w:rsidP="00685241">
      <w:pPr>
        <w:pStyle w:val="NormalWeb"/>
        <w:shd w:val="clear" w:color="auto" w:fill="FFFFFF"/>
        <w:spacing w:before="0" w:beforeAutospacing="0" w:after="360" w:afterAutospacing="0"/>
        <w:jc w:val="both"/>
        <w:rPr>
          <w:color w:val="333333"/>
        </w:rPr>
      </w:pPr>
    </w:p>
    <w:p w14:paraId="28C64AB9" w14:textId="5A2D6C0E" w:rsidR="00404667" w:rsidRDefault="00404667" w:rsidP="005B7D89">
      <w:pPr>
        <w:pStyle w:val="NormalWeb"/>
        <w:shd w:val="clear" w:color="auto" w:fill="FFFFFF"/>
        <w:spacing w:before="0" w:beforeAutospacing="0" w:after="360" w:afterAutospacing="0"/>
        <w:rPr>
          <w:color w:val="333333"/>
        </w:rPr>
      </w:pPr>
    </w:p>
    <w:p w14:paraId="1B972E8E" w14:textId="11E1AC6B" w:rsidR="00404667" w:rsidRDefault="00404667" w:rsidP="005B7D89">
      <w:pPr>
        <w:pStyle w:val="NormalWeb"/>
        <w:shd w:val="clear" w:color="auto" w:fill="FFFFFF"/>
        <w:spacing w:before="0" w:beforeAutospacing="0" w:after="360" w:afterAutospacing="0"/>
        <w:rPr>
          <w:color w:val="333333"/>
        </w:rPr>
      </w:pPr>
    </w:p>
    <w:p w14:paraId="092FC55E" w14:textId="4DD8C483" w:rsidR="008D1A3D" w:rsidRDefault="008D1A3D" w:rsidP="006E4084">
      <w:pPr>
        <w:pStyle w:val="NormalWeb"/>
        <w:shd w:val="clear" w:color="auto" w:fill="FFFFFF"/>
        <w:spacing w:before="0" w:beforeAutospacing="0" w:after="360" w:afterAutospacing="0"/>
        <w:jc w:val="both"/>
        <w:rPr>
          <w:color w:val="333333"/>
        </w:rPr>
      </w:pPr>
    </w:p>
    <w:p w14:paraId="0F1E6E0C" w14:textId="57BE9E6F" w:rsidR="00CD5C1D" w:rsidRPr="004A2EF7" w:rsidRDefault="00806143" w:rsidP="004A2EF7">
      <w:pPr>
        <w:pStyle w:val="NormalWeb"/>
        <w:shd w:val="clear" w:color="auto" w:fill="FFFFFF"/>
        <w:spacing w:before="0" w:beforeAutospacing="0" w:after="360" w:afterAutospacing="0"/>
        <w:jc w:val="both"/>
        <w:rPr>
          <w:color w:val="333333"/>
        </w:rPr>
      </w:pPr>
      <w:r>
        <w:rPr>
          <w:color w:val="333333"/>
        </w:rPr>
        <w:lastRenderedPageBreak/>
        <w:t xml:space="preserve">Slide </w:t>
      </w:r>
      <w:r w:rsidR="00E02D84">
        <w:rPr>
          <w:color w:val="333333"/>
        </w:rPr>
        <w:t>83-</w:t>
      </w:r>
      <w:r w:rsidR="00CD647C">
        <w:rPr>
          <w:color w:val="333333"/>
        </w:rPr>
        <w:t>:</w:t>
      </w:r>
    </w:p>
    <w:p w14:paraId="62FD72FB" w14:textId="77777777" w:rsidR="00BD72A4" w:rsidRPr="008D1A3D" w:rsidRDefault="00BD72A4" w:rsidP="00BD72A4">
      <w:pPr>
        <w:pStyle w:val="Heading3"/>
        <w:shd w:val="clear" w:color="auto" w:fill="FFFFFF"/>
        <w:spacing w:before="0" w:after="120"/>
        <w:rPr>
          <w:rFonts w:ascii="Times New Roman" w:hAnsi="Times New Roman" w:cs="Times New Roman"/>
          <w:b/>
          <w:bCs/>
          <w:color w:val="333333"/>
        </w:rPr>
      </w:pPr>
      <w:r w:rsidRPr="008D1A3D">
        <w:rPr>
          <w:rFonts w:ascii="Times New Roman" w:hAnsi="Times New Roman" w:cs="Times New Roman"/>
          <w:b/>
          <w:bCs/>
          <w:color w:val="333333"/>
        </w:rPr>
        <w:t xml:space="preserve">Why </w:t>
      </w:r>
      <w:proofErr w:type="spellStart"/>
      <w:r w:rsidRPr="008D1A3D">
        <w:rPr>
          <w:rFonts w:ascii="Times New Roman" w:hAnsi="Times New Roman" w:cs="Times New Roman"/>
          <w:b/>
          <w:bCs/>
          <w:color w:val="333333"/>
        </w:rPr>
        <w:t>perceptrons</w:t>
      </w:r>
      <w:proofErr w:type="spellEnd"/>
      <w:r w:rsidRPr="008D1A3D">
        <w:rPr>
          <w:rFonts w:ascii="Times New Roman" w:hAnsi="Times New Roman" w:cs="Times New Roman"/>
          <w:b/>
          <w:bCs/>
          <w:color w:val="333333"/>
        </w:rPr>
        <w:t>?</w:t>
      </w:r>
    </w:p>
    <w:p w14:paraId="00C10943" w14:textId="235B0BFD" w:rsidR="00CD5C1D" w:rsidRPr="008D1A3D" w:rsidRDefault="00BD72A4" w:rsidP="00BD72A4">
      <w:pPr>
        <w:pStyle w:val="NormalWeb"/>
        <w:shd w:val="clear" w:color="auto" w:fill="FFFFFF"/>
        <w:spacing w:before="0" w:beforeAutospacing="0" w:after="360" w:afterAutospacing="0"/>
        <w:jc w:val="both"/>
        <w:rPr>
          <w:color w:val="333333"/>
          <w:shd w:val="clear" w:color="auto" w:fill="FFFFFF"/>
        </w:rPr>
      </w:pPr>
      <w:proofErr w:type="spellStart"/>
      <w:r w:rsidRPr="008D1A3D">
        <w:rPr>
          <w:b/>
          <w:bCs/>
          <w:color w:val="333333"/>
        </w:rPr>
        <w:t>Perceptrons</w:t>
      </w:r>
      <w:proofErr w:type="spellEnd"/>
      <w:r w:rsidRPr="008D1A3D">
        <w:rPr>
          <w:b/>
          <w:bCs/>
          <w:color w:val="333333"/>
        </w:rPr>
        <w:t xml:space="preserve"> are a natural choice for branch prediction because they can be efficiently implemented in hardware.</w:t>
      </w:r>
      <w:r w:rsidRPr="008D1A3D">
        <w:rPr>
          <w:color w:val="333333"/>
        </w:rPr>
        <w:t xml:space="preserve"> Other forms of neural networks, such as those trained by back-propagation, and other forms of machine learning, such as decision trees, are less attractive because of excessive implementation costs. For this work, we also considered other simple neural architectures, such as Adaline [25] and Hebb learning [8], but we found that these were less effective than </w:t>
      </w:r>
      <w:proofErr w:type="spellStart"/>
      <w:r w:rsidRPr="008D1A3D">
        <w:rPr>
          <w:color w:val="333333"/>
        </w:rPr>
        <w:t>perceptrons</w:t>
      </w:r>
      <w:proofErr w:type="spellEnd"/>
      <w:r w:rsidRPr="008D1A3D">
        <w:rPr>
          <w:color w:val="333333"/>
        </w:rPr>
        <w:t xml:space="preserve">. </w:t>
      </w:r>
      <w:r w:rsidRPr="008D1A3D">
        <w:rPr>
          <w:color w:val="333333"/>
          <w:shd w:val="clear" w:color="auto" w:fill="FFFFFF"/>
        </w:rPr>
        <w:t xml:space="preserve">One benefit of </w:t>
      </w:r>
      <w:proofErr w:type="spellStart"/>
      <w:r w:rsidRPr="008D1A3D">
        <w:rPr>
          <w:color w:val="333333"/>
          <w:shd w:val="clear" w:color="auto" w:fill="FFFFFF"/>
        </w:rPr>
        <w:t>perceptrons</w:t>
      </w:r>
      <w:proofErr w:type="spellEnd"/>
      <w:r w:rsidRPr="008D1A3D">
        <w:rPr>
          <w:color w:val="333333"/>
          <w:shd w:val="clear" w:color="auto" w:fill="FFFFFF"/>
        </w:rPr>
        <w:t xml:space="preserve"> is that by examining their weights, i.e., the correlations that they learn, it is easy to understand the decisions that they make. By contrast, a criticism of many neural networks is that it is difficult or impossible to determine exactly how the neural network is making its decision. Techniques have been proposed to extract rules from neural networks </w:t>
      </w:r>
      <w:r w:rsidRPr="008D1A3D">
        <w:t>[21]</w:t>
      </w:r>
      <w:r w:rsidRPr="008D1A3D">
        <w:rPr>
          <w:color w:val="333333"/>
          <w:shd w:val="clear" w:color="auto" w:fill="FFFFFF"/>
        </w:rPr>
        <w:t xml:space="preserve">, but these rules are not always accurate. </w:t>
      </w:r>
      <w:proofErr w:type="spellStart"/>
      <w:r w:rsidRPr="008D1A3D">
        <w:rPr>
          <w:color w:val="333333"/>
          <w:shd w:val="clear" w:color="auto" w:fill="FFFFFF"/>
        </w:rPr>
        <w:t>Perceptrons</w:t>
      </w:r>
      <w:proofErr w:type="spellEnd"/>
      <w:r w:rsidRPr="008D1A3D">
        <w:rPr>
          <w:color w:val="333333"/>
          <w:shd w:val="clear" w:color="auto" w:fill="FFFFFF"/>
        </w:rPr>
        <w:t xml:space="preserve"> do not suffer from this opaqueness; the perceptron's decision-making process is easy to understand. </w:t>
      </w:r>
    </w:p>
    <w:p w14:paraId="0E3E5367" w14:textId="77777777" w:rsidR="00CD5C1D" w:rsidRPr="008D1A3D" w:rsidRDefault="00CD5C1D" w:rsidP="00BD72A4">
      <w:pPr>
        <w:jc w:val="both"/>
        <w:rPr>
          <w:rFonts w:ascii="Times New Roman" w:hAnsi="Times New Roman" w:cs="Times New Roman"/>
          <w:sz w:val="24"/>
          <w:szCs w:val="24"/>
        </w:rPr>
      </w:pPr>
      <w:proofErr w:type="spellStart"/>
      <w:r w:rsidRPr="008D1A3D">
        <w:rPr>
          <w:rFonts w:ascii="Times New Roman" w:hAnsi="Times New Roman" w:cs="Times New Roman"/>
          <w:b/>
          <w:bCs/>
          <w:sz w:val="24"/>
          <w:szCs w:val="24"/>
        </w:rPr>
        <w:t>Perceptrons</w:t>
      </w:r>
      <w:proofErr w:type="spellEnd"/>
      <w:r w:rsidRPr="008D1A3D">
        <w:rPr>
          <w:rFonts w:ascii="Times New Roman" w:hAnsi="Times New Roman" w:cs="Times New Roman"/>
          <w:sz w:val="24"/>
          <w:szCs w:val="24"/>
        </w:rPr>
        <w:t xml:space="preserve"> </w:t>
      </w:r>
    </w:p>
    <w:p w14:paraId="081252A0" w14:textId="77777777" w:rsidR="00CD5C1D" w:rsidRPr="008D1A3D" w:rsidRDefault="00CD5C1D" w:rsidP="00BD72A4">
      <w:pPr>
        <w:jc w:val="both"/>
        <w:rPr>
          <w:rFonts w:ascii="Times New Roman" w:hAnsi="Times New Roman" w:cs="Times New Roman"/>
          <w:color w:val="333333"/>
          <w:sz w:val="24"/>
          <w:szCs w:val="24"/>
          <w:shd w:val="clear" w:color="auto" w:fill="FFFFFF"/>
        </w:rPr>
      </w:pPr>
      <w:r w:rsidRPr="008D1A3D">
        <w:rPr>
          <w:rFonts w:ascii="Times New Roman" w:hAnsi="Times New Roman" w:cs="Times New Roman"/>
          <w:sz w:val="24"/>
          <w:szCs w:val="24"/>
        </w:rPr>
        <w:t xml:space="preserve">A </w:t>
      </w:r>
      <w:proofErr w:type="spellStart"/>
      <w:r w:rsidRPr="008D1A3D">
        <w:rPr>
          <w:rFonts w:ascii="Times New Roman" w:hAnsi="Times New Roman" w:cs="Times New Roman"/>
          <w:sz w:val="24"/>
          <w:szCs w:val="24"/>
        </w:rPr>
        <w:t>perceptrons</w:t>
      </w:r>
      <w:proofErr w:type="spellEnd"/>
      <w:r w:rsidRPr="008D1A3D">
        <w:rPr>
          <w:rFonts w:ascii="Times New Roman" w:hAnsi="Times New Roman" w:cs="Times New Roman"/>
          <w:sz w:val="24"/>
          <w:szCs w:val="24"/>
        </w:rPr>
        <w:t xml:space="preserve"> is a tool developed in Machine Learning as a simple model of a human neuron. The perceptron receives a set of input signals x, and multiplies each of the signals according to the perceptron’s set of weights w. It then adds the results together, and outputs 1 if the sum is ³0, and –1 otherwise. More formally, given a vector of inputs and a vector of weights, the perceptron’s output is </w:t>
      </w:r>
      <w:proofErr w:type="spellStart"/>
      <w:r w:rsidRPr="008D1A3D">
        <w:rPr>
          <w:rFonts w:ascii="Times New Roman" w:hAnsi="Times New Roman" w:cs="Times New Roman"/>
          <w:sz w:val="24"/>
          <w:szCs w:val="24"/>
        </w:rPr>
        <w:t>sgn</w:t>
      </w:r>
      <w:proofErr w:type="spellEnd"/>
      <w:r w:rsidRPr="008D1A3D">
        <w:rPr>
          <w:rFonts w:ascii="Times New Roman" w:hAnsi="Times New Roman" w:cs="Times New Roman"/>
          <w:sz w:val="24"/>
          <w:szCs w:val="24"/>
        </w:rPr>
        <w:t>(</w:t>
      </w:r>
      <w:proofErr w:type="spellStart"/>
      <w:r w:rsidRPr="008D1A3D">
        <w:rPr>
          <w:rFonts w:ascii="Times New Roman" w:hAnsi="Times New Roman" w:cs="Times New Roman"/>
          <w:sz w:val="24"/>
          <w:szCs w:val="24"/>
        </w:rPr>
        <w:t>x·w</w:t>
      </w:r>
      <w:proofErr w:type="spellEnd"/>
      <w:r w:rsidRPr="008D1A3D">
        <w:rPr>
          <w:rFonts w:ascii="Times New Roman" w:hAnsi="Times New Roman" w:cs="Times New Roman"/>
          <w:sz w:val="24"/>
          <w:szCs w:val="24"/>
        </w:rPr>
        <w:t>). For branch prediction, the input to the perceptron is usually the global history of branch outcomes, and semantically, the output is “taken” if the sum is ³0, and “not taken” if the sum is</w:t>
      </w:r>
    </w:p>
    <w:p w14:paraId="070E1AD3" w14:textId="0BBBF6BC" w:rsidR="00CD5C1D" w:rsidRDefault="00BD72A4" w:rsidP="008D1A3D">
      <w:pPr>
        <w:pStyle w:val="Heading3"/>
        <w:shd w:val="clear" w:color="auto" w:fill="FFFFFF"/>
        <w:spacing w:before="0" w:after="120"/>
        <w:rPr>
          <w:rFonts w:ascii="Times New Roman" w:hAnsi="Times New Roman" w:cs="Times New Roman"/>
          <w:color w:val="333333"/>
        </w:rPr>
      </w:pPr>
      <w:r w:rsidRPr="008D1A3D">
        <w:rPr>
          <w:rFonts w:ascii="Times New Roman" w:hAnsi="Times New Roman" w:cs="Times New Roman"/>
          <w:noProof/>
        </w:rPr>
        <w:drawing>
          <wp:inline distT="0" distB="0" distL="0" distR="0" wp14:anchorId="4D3ADDF8" wp14:editId="7163F92C">
            <wp:extent cx="2184400" cy="1782444"/>
            <wp:effectExtent l="0" t="0" r="635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5757" cy="1783551"/>
                    </a:xfrm>
                    <a:prstGeom prst="rect">
                      <a:avLst/>
                    </a:prstGeom>
                    <a:noFill/>
                    <a:ln>
                      <a:noFill/>
                    </a:ln>
                  </pic:spPr>
                </pic:pic>
              </a:graphicData>
            </a:graphic>
          </wp:inline>
        </w:drawing>
      </w:r>
    </w:p>
    <w:p w14:paraId="44F54C15" w14:textId="1174ADE7" w:rsidR="00806143" w:rsidRDefault="00806143" w:rsidP="00806143"/>
    <w:p w14:paraId="44403C74" w14:textId="6533D56E" w:rsidR="00806143" w:rsidRDefault="00806143" w:rsidP="00806143"/>
    <w:p w14:paraId="108FC890" w14:textId="770DE97E" w:rsidR="004A2EF7" w:rsidRDefault="004A2EF7" w:rsidP="00806143"/>
    <w:p w14:paraId="6BC374EA" w14:textId="77777777" w:rsidR="004A2EF7" w:rsidRDefault="004A2EF7" w:rsidP="00806143"/>
    <w:p w14:paraId="362716D3" w14:textId="14A37898" w:rsidR="00806143" w:rsidRDefault="00806143" w:rsidP="00806143"/>
    <w:p w14:paraId="5E560DD3" w14:textId="694DF0C1" w:rsidR="00806143" w:rsidRDefault="00806143" w:rsidP="00806143"/>
    <w:p w14:paraId="38F2691C" w14:textId="651E0FAF" w:rsidR="004A2EF7" w:rsidRPr="008D1A3D" w:rsidRDefault="00E02D84" w:rsidP="004A2EF7">
      <w:pPr>
        <w:pStyle w:val="NormalWeb"/>
        <w:shd w:val="clear" w:color="auto" w:fill="FFFFFF"/>
        <w:spacing w:before="0" w:beforeAutospacing="0" w:after="360" w:afterAutospacing="0"/>
        <w:jc w:val="both"/>
        <w:rPr>
          <w:color w:val="333333"/>
        </w:rPr>
      </w:pPr>
      <w:r>
        <w:rPr>
          <w:color w:val="333333"/>
        </w:rPr>
        <w:lastRenderedPageBreak/>
        <w:t xml:space="preserve">Slide 84: </w:t>
      </w:r>
    </w:p>
    <w:p w14:paraId="0C252624" w14:textId="77777777" w:rsidR="00E02D84" w:rsidRPr="00E02D84" w:rsidRDefault="00E02D84" w:rsidP="00E02D84">
      <w:r w:rsidRPr="00E02D84">
        <w:rPr>
          <w:b/>
          <w:bCs/>
        </w:rPr>
        <w:t>How is perceptron used for Branch prediction?</w:t>
      </w:r>
    </w:p>
    <w:p w14:paraId="0834F565" w14:textId="77777777" w:rsidR="00E02D84" w:rsidRPr="00E02D84" w:rsidRDefault="00E02D84" w:rsidP="00E02D84">
      <w:r w:rsidRPr="00E02D84">
        <w:t xml:space="preserve">For branch prediction, the input to the perceptron is usually the global history of branch outcomes, and semantically, the output is “Taken” if the sum is 1 and “not taken” if the sum is -1. </w:t>
      </w:r>
    </w:p>
    <w:p w14:paraId="6E19FCEB" w14:textId="77777777" w:rsidR="002B48BE" w:rsidRDefault="002B48BE" w:rsidP="00806143"/>
    <w:p w14:paraId="6023C1BD" w14:textId="0D4EE233" w:rsidR="00806143" w:rsidRDefault="00E02D84" w:rsidP="00806143">
      <w:r>
        <w:t xml:space="preserve">Slide 85: </w:t>
      </w:r>
      <w:proofErr w:type="spellStart"/>
      <w:r>
        <w:t>Perceptrons</w:t>
      </w:r>
      <w:proofErr w:type="spellEnd"/>
      <w:r>
        <w:t xml:space="preserve"> Diagram </w:t>
      </w:r>
    </w:p>
    <w:p w14:paraId="27CEF2ED" w14:textId="494A453D" w:rsidR="00CD647C" w:rsidRDefault="00CD647C" w:rsidP="00806143"/>
    <w:p w14:paraId="414F1884" w14:textId="53316D03" w:rsidR="00CD647C" w:rsidRPr="004A2EF7" w:rsidRDefault="00CD647C" w:rsidP="00806143">
      <w:pPr>
        <w:rPr>
          <w:rFonts w:ascii="Times New Roman" w:hAnsi="Times New Roman" w:cs="Times New Roman"/>
          <w:sz w:val="24"/>
          <w:szCs w:val="24"/>
        </w:rPr>
      </w:pPr>
      <w:r w:rsidRPr="004A2EF7">
        <w:rPr>
          <w:rFonts w:ascii="Times New Roman" w:hAnsi="Times New Roman" w:cs="Times New Roman"/>
          <w:sz w:val="24"/>
          <w:szCs w:val="24"/>
        </w:rPr>
        <w:t xml:space="preserve">Slide </w:t>
      </w:r>
      <w:r w:rsidR="00E02D84">
        <w:rPr>
          <w:rFonts w:ascii="Times New Roman" w:hAnsi="Times New Roman" w:cs="Times New Roman"/>
          <w:sz w:val="24"/>
          <w:szCs w:val="24"/>
        </w:rPr>
        <w:t>86</w:t>
      </w:r>
      <w:r w:rsidRPr="004A2EF7">
        <w:rPr>
          <w:rFonts w:ascii="Times New Roman" w:hAnsi="Times New Roman" w:cs="Times New Roman"/>
          <w:sz w:val="24"/>
          <w:szCs w:val="24"/>
        </w:rPr>
        <w:t>:</w:t>
      </w:r>
    </w:p>
    <w:p w14:paraId="0BC6999F" w14:textId="6F53834E" w:rsidR="00CD647C" w:rsidRPr="004A2EF7" w:rsidRDefault="00CD647C" w:rsidP="00806143">
      <w:pPr>
        <w:rPr>
          <w:rFonts w:ascii="Times New Roman" w:hAnsi="Times New Roman" w:cs="Times New Roman"/>
          <w:sz w:val="24"/>
          <w:szCs w:val="24"/>
        </w:rPr>
      </w:pPr>
      <w:r w:rsidRPr="004A2EF7">
        <w:rPr>
          <w:rFonts w:ascii="Times New Roman" w:hAnsi="Times New Roman" w:cs="Times New Roman"/>
          <w:sz w:val="24"/>
          <w:szCs w:val="24"/>
        </w:rPr>
        <w:t xml:space="preserve">Types of branch predictors that uses neural network </w:t>
      </w:r>
    </w:p>
    <w:p w14:paraId="088357D4" w14:textId="77777777" w:rsidR="00CD647C" w:rsidRPr="00404667" w:rsidRDefault="00CD647C" w:rsidP="00CD647C">
      <w:pPr>
        <w:pStyle w:val="Heading4"/>
        <w:shd w:val="clear" w:color="auto" w:fill="FFFFFF"/>
        <w:spacing w:before="0" w:after="24"/>
        <w:jc w:val="both"/>
        <w:rPr>
          <w:rFonts w:ascii="Times New Roman" w:hAnsi="Times New Roman" w:cs="Times New Roman"/>
          <w:b/>
          <w:bCs/>
          <w:i w:val="0"/>
          <w:iCs w:val="0"/>
          <w:color w:val="333333"/>
          <w:sz w:val="24"/>
          <w:szCs w:val="24"/>
        </w:rPr>
      </w:pPr>
      <w:r w:rsidRPr="00404667">
        <w:rPr>
          <w:rFonts w:ascii="Times New Roman" w:hAnsi="Times New Roman" w:cs="Times New Roman"/>
          <w:b/>
          <w:bCs/>
          <w:i w:val="0"/>
          <w:iCs w:val="0"/>
          <w:color w:val="333333"/>
          <w:sz w:val="24"/>
          <w:szCs w:val="24"/>
        </w:rPr>
        <w:t xml:space="preserve">Static branch prediction </w:t>
      </w:r>
    </w:p>
    <w:p w14:paraId="31CD0D33" w14:textId="77777777" w:rsidR="00CD647C" w:rsidRPr="008D1A3D" w:rsidRDefault="00CD647C" w:rsidP="00CD647C">
      <w:pPr>
        <w:pStyle w:val="NormalWeb"/>
        <w:shd w:val="clear" w:color="auto" w:fill="FFFFFF"/>
        <w:spacing w:before="0" w:beforeAutospacing="0" w:after="360" w:afterAutospacing="0"/>
        <w:jc w:val="both"/>
        <w:rPr>
          <w:color w:val="333333"/>
        </w:rPr>
      </w:pPr>
      <w:r w:rsidRPr="008D1A3D">
        <w:rPr>
          <w:color w:val="333333"/>
        </w:rPr>
        <w:t>Neural networks have been used to perform static branch prediction [3], where the likely direction of a branch is predicted at compile-time by supplying program features, such as control flow and opcode information, as input to a trained neural network. This approach achieves an 80% correct prediction rate, compared to 75% for static heuristics [1], [3]. Static branch prediction performs worse than existing dynamic techniques, but is useful for performing static compiler optimizations.</w:t>
      </w:r>
    </w:p>
    <w:p w14:paraId="22802550" w14:textId="77777777" w:rsidR="00CD647C" w:rsidRPr="00404667" w:rsidRDefault="00CD647C" w:rsidP="00CD647C">
      <w:pPr>
        <w:pStyle w:val="Heading3"/>
        <w:shd w:val="clear" w:color="auto" w:fill="FFFFFF"/>
        <w:spacing w:before="0" w:after="120"/>
        <w:jc w:val="both"/>
        <w:rPr>
          <w:rFonts w:ascii="Times New Roman" w:hAnsi="Times New Roman" w:cs="Times New Roman"/>
          <w:b/>
          <w:bCs/>
          <w:color w:val="333333"/>
        </w:rPr>
      </w:pPr>
      <w:r w:rsidRPr="00404667">
        <w:rPr>
          <w:rFonts w:ascii="Times New Roman" w:hAnsi="Times New Roman" w:cs="Times New Roman"/>
          <w:b/>
          <w:bCs/>
          <w:color w:val="333333"/>
        </w:rPr>
        <w:t>Dynamic Branch Prediction</w:t>
      </w:r>
    </w:p>
    <w:p w14:paraId="6ABDA582" w14:textId="6A38BC07" w:rsidR="00CD647C" w:rsidRDefault="00CD647C" w:rsidP="004A2EF7">
      <w:pPr>
        <w:jc w:val="both"/>
        <w:rPr>
          <w:rFonts w:ascii="Times New Roman" w:hAnsi="Times New Roman" w:cs="Times New Roman"/>
          <w:color w:val="333333"/>
          <w:sz w:val="24"/>
          <w:szCs w:val="24"/>
        </w:rPr>
      </w:pPr>
      <w:r w:rsidRPr="008D1A3D">
        <w:rPr>
          <w:rFonts w:ascii="Times New Roman" w:hAnsi="Times New Roman" w:cs="Times New Roman"/>
          <w:color w:val="333333"/>
          <w:sz w:val="24"/>
          <w:szCs w:val="24"/>
        </w:rPr>
        <w:t xml:space="preserve">Dynamic branch prediction has a rich history in the literature. Recent research focuses on refining the two-level scheme of Yeh and </w:t>
      </w:r>
      <w:proofErr w:type="spellStart"/>
      <w:r w:rsidRPr="008D1A3D">
        <w:rPr>
          <w:rFonts w:ascii="Times New Roman" w:hAnsi="Times New Roman" w:cs="Times New Roman"/>
          <w:color w:val="333333"/>
          <w:sz w:val="24"/>
          <w:szCs w:val="24"/>
        </w:rPr>
        <w:t>Patt</w:t>
      </w:r>
      <w:proofErr w:type="spellEnd"/>
      <w:r w:rsidRPr="008D1A3D">
        <w:rPr>
          <w:rFonts w:ascii="Times New Roman" w:hAnsi="Times New Roman" w:cs="Times New Roman"/>
          <w:color w:val="333333"/>
          <w:sz w:val="24"/>
          <w:szCs w:val="24"/>
        </w:rPr>
        <w:t> [26]. In this scheme, a pattern history table (PHT) of two-bit saturating counters is indexed by a combination of branch address and global or per-branch history. The high bit of the counter is taken as the prediction. Once the branch outcome is known, the counter is incremented if the branch is taken, and decremented otherwise. An important problem in two-level predictors is aliasing [20], and many of the recently proposed branch predictors seek to reduce the aliasing problem [17], [16], [22], [4] but do not change the basic prediction mechanism. Given a generous hardware budget, many of these two-level schemes perform about the same as one another [4].</w:t>
      </w:r>
    </w:p>
    <w:p w14:paraId="1D923F92" w14:textId="0E9D9484" w:rsidR="00CD647C" w:rsidRDefault="00CD647C" w:rsidP="00CD647C">
      <w:pPr>
        <w:rPr>
          <w:rFonts w:ascii="Times New Roman" w:hAnsi="Times New Roman" w:cs="Times New Roman"/>
          <w:color w:val="333333"/>
          <w:sz w:val="24"/>
          <w:szCs w:val="24"/>
        </w:rPr>
      </w:pPr>
    </w:p>
    <w:p w14:paraId="4E574293" w14:textId="04A1EB34" w:rsidR="00CD647C" w:rsidRDefault="00CD647C" w:rsidP="00CD647C">
      <w:pPr>
        <w:rPr>
          <w:rFonts w:ascii="Times New Roman" w:hAnsi="Times New Roman" w:cs="Times New Roman"/>
          <w:color w:val="333333"/>
          <w:sz w:val="24"/>
          <w:szCs w:val="24"/>
        </w:rPr>
      </w:pPr>
    </w:p>
    <w:p w14:paraId="52C8EFA6" w14:textId="019E9145" w:rsidR="00CD647C" w:rsidRDefault="00CD647C" w:rsidP="00CD647C">
      <w:pPr>
        <w:rPr>
          <w:rFonts w:ascii="Times New Roman" w:hAnsi="Times New Roman" w:cs="Times New Roman"/>
          <w:color w:val="333333"/>
          <w:sz w:val="24"/>
          <w:szCs w:val="24"/>
        </w:rPr>
      </w:pPr>
    </w:p>
    <w:p w14:paraId="3B37AF00" w14:textId="62416FE9" w:rsidR="00CD647C" w:rsidRDefault="00CD647C" w:rsidP="00CD647C">
      <w:pPr>
        <w:rPr>
          <w:rFonts w:ascii="Times New Roman" w:hAnsi="Times New Roman" w:cs="Times New Roman"/>
          <w:color w:val="333333"/>
          <w:sz w:val="24"/>
          <w:szCs w:val="24"/>
        </w:rPr>
      </w:pPr>
    </w:p>
    <w:p w14:paraId="036F2BF1" w14:textId="5AF57E69" w:rsidR="00CD647C" w:rsidRDefault="00CD647C" w:rsidP="00CD647C">
      <w:pPr>
        <w:rPr>
          <w:rFonts w:ascii="Times New Roman" w:hAnsi="Times New Roman" w:cs="Times New Roman"/>
          <w:color w:val="333333"/>
          <w:sz w:val="24"/>
          <w:szCs w:val="24"/>
        </w:rPr>
      </w:pPr>
    </w:p>
    <w:p w14:paraId="16FF7563" w14:textId="61471860" w:rsidR="00CD647C" w:rsidRDefault="00CD647C" w:rsidP="00CD647C">
      <w:pPr>
        <w:rPr>
          <w:rFonts w:ascii="Times New Roman" w:hAnsi="Times New Roman" w:cs="Times New Roman"/>
          <w:color w:val="333333"/>
          <w:sz w:val="24"/>
          <w:szCs w:val="24"/>
        </w:rPr>
      </w:pPr>
    </w:p>
    <w:p w14:paraId="7F7F0AAA" w14:textId="47C91C42" w:rsidR="00CD647C" w:rsidRDefault="00CD647C" w:rsidP="00CD647C">
      <w:pPr>
        <w:rPr>
          <w:rFonts w:ascii="Times New Roman" w:hAnsi="Times New Roman" w:cs="Times New Roman"/>
          <w:color w:val="333333"/>
          <w:sz w:val="24"/>
          <w:szCs w:val="24"/>
        </w:rPr>
      </w:pPr>
    </w:p>
    <w:p w14:paraId="5BCB67F7" w14:textId="77777777" w:rsidR="00CD647C" w:rsidRDefault="00CD647C" w:rsidP="00CD647C"/>
    <w:p w14:paraId="76888108" w14:textId="43AE3DB2" w:rsidR="00806143" w:rsidRPr="00806143" w:rsidRDefault="00806143" w:rsidP="00806143">
      <w:r>
        <w:lastRenderedPageBreak/>
        <w:t>Slide 8</w:t>
      </w:r>
      <w:r w:rsidR="00E02D84">
        <w:t>7</w:t>
      </w:r>
      <w:r w:rsidR="00376F15">
        <w:t>-</w:t>
      </w:r>
      <w:r w:rsidR="00E02D84">
        <w:t>88</w:t>
      </w:r>
      <w:r>
        <w:t>:</w:t>
      </w:r>
    </w:p>
    <w:p w14:paraId="5CE22905" w14:textId="77777777" w:rsidR="007C0CD0" w:rsidRPr="008D1A3D" w:rsidRDefault="007C0CD0" w:rsidP="003D7AD4">
      <w:pPr>
        <w:pStyle w:val="Heading3"/>
        <w:shd w:val="clear" w:color="auto" w:fill="FFFFFF"/>
        <w:spacing w:before="0" w:after="120"/>
        <w:jc w:val="both"/>
        <w:rPr>
          <w:rFonts w:ascii="Times New Roman" w:hAnsi="Times New Roman" w:cs="Times New Roman"/>
          <w:color w:val="333333"/>
        </w:rPr>
      </w:pPr>
      <w:r w:rsidRPr="008D1A3D">
        <w:rPr>
          <w:rFonts w:ascii="Times New Roman" w:hAnsi="Times New Roman" w:cs="Times New Roman"/>
          <w:color w:val="333333"/>
        </w:rPr>
        <w:t>Perceptron Predictor</w:t>
      </w:r>
    </w:p>
    <w:p w14:paraId="6B4C9BA6" w14:textId="45665137" w:rsidR="007C0CD0" w:rsidRPr="008D1A3D" w:rsidRDefault="007C0CD0" w:rsidP="003D7AD4">
      <w:pPr>
        <w:pStyle w:val="NormalWeb"/>
        <w:shd w:val="clear" w:color="auto" w:fill="FFFFFF"/>
        <w:spacing w:before="0" w:beforeAutospacing="0" w:after="0" w:afterAutospacing="0"/>
        <w:jc w:val="both"/>
        <w:rPr>
          <w:color w:val="333333"/>
        </w:rPr>
      </w:pPr>
      <w:r w:rsidRPr="008D1A3D">
        <w:rPr>
          <w:color w:val="333333"/>
        </w:rPr>
        <w:t>The perceptron predictor [6] uses a simple neural network, the perceptron instead of the two-bit counters.  It learns a target Boolean function </w:t>
      </w:r>
      <w:r w:rsidRPr="008D1A3D">
        <w:rPr>
          <w:rStyle w:val="mi"/>
          <w:color w:val="333333"/>
          <w:bdr w:val="none" w:sz="0" w:space="0" w:color="auto" w:frame="1"/>
        </w:rPr>
        <w:t>f</w:t>
      </w:r>
      <w:r w:rsidRPr="008D1A3D">
        <w:rPr>
          <w:rStyle w:val="mo"/>
          <w:color w:val="333333"/>
          <w:bdr w:val="none" w:sz="0" w:space="0" w:color="auto" w:frame="1"/>
        </w:rPr>
        <w:t>(</w:t>
      </w:r>
      <w:r w:rsidRPr="008D1A3D">
        <w:rPr>
          <w:rStyle w:val="mi"/>
          <w:color w:val="333333"/>
          <w:bdr w:val="none" w:sz="0" w:space="0" w:color="auto" w:frame="1"/>
        </w:rPr>
        <w:t>x</w:t>
      </w:r>
      <w:r w:rsidRPr="008D1A3D">
        <w:rPr>
          <w:rStyle w:val="mn"/>
          <w:rFonts w:eastAsiaTheme="majorEastAsia"/>
          <w:color w:val="333333"/>
          <w:bdr w:val="none" w:sz="0" w:space="0" w:color="auto" w:frame="1"/>
        </w:rPr>
        <w:t>1</w:t>
      </w:r>
      <w:r w:rsidRPr="008D1A3D">
        <w:rPr>
          <w:rStyle w:val="mo"/>
          <w:color w:val="333333"/>
          <w:bdr w:val="none" w:sz="0" w:space="0" w:color="auto" w:frame="1"/>
        </w:rPr>
        <w:t>,</w:t>
      </w:r>
      <w:r w:rsidRPr="008D1A3D">
        <w:rPr>
          <w:rStyle w:val="mtext"/>
          <w:color w:val="333333"/>
          <w:bdr w:val="none" w:sz="0" w:space="0" w:color="auto" w:frame="1"/>
        </w:rPr>
        <w:t> </w:t>
      </w:r>
      <w:r w:rsidRPr="008D1A3D">
        <w:rPr>
          <w:rStyle w:val="mi"/>
          <w:color w:val="333333"/>
          <w:bdr w:val="none" w:sz="0" w:space="0" w:color="auto" w:frame="1"/>
        </w:rPr>
        <w:t>x</w:t>
      </w:r>
      <w:r w:rsidRPr="008D1A3D">
        <w:rPr>
          <w:rStyle w:val="mn"/>
          <w:rFonts w:eastAsiaTheme="majorEastAsia"/>
          <w:color w:val="333333"/>
          <w:bdr w:val="none" w:sz="0" w:space="0" w:color="auto" w:frame="1"/>
        </w:rPr>
        <w:t>2</w:t>
      </w:r>
      <w:r w:rsidRPr="008D1A3D">
        <w:rPr>
          <w:rStyle w:val="mo"/>
          <w:color w:val="333333"/>
          <w:bdr w:val="none" w:sz="0" w:space="0" w:color="auto" w:frame="1"/>
        </w:rPr>
        <w:t>,…,</w:t>
      </w:r>
      <w:proofErr w:type="spellStart"/>
      <w:r w:rsidRPr="008D1A3D">
        <w:rPr>
          <w:rStyle w:val="mi"/>
          <w:color w:val="333333"/>
          <w:bdr w:val="none" w:sz="0" w:space="0" w:color="auto" w:frame="1"/>
        </w:rPr>
        <w:t>xn</w:t>
      </w:r>
      <w:proofErr w:type="spellEnd"/>
      <w:r w:rsidRPr="008D1A3D">
        <w:rPr>
          <w:rStyle w:val="mo"/>
          <w:color w:val="333333"/>
          <w:bdr w:val="none" w:sz="0" w:space="0" w:color="auto" w:frame="1"/>
        </w:rPr>
        <w:t>)</w:t>
      </w:r>
      <w:r w:rsidRPr="008D1A3D">
        <w:rPr>
          <w:color w:val="333333"/>
        </w:rPr>
        <w:t> inputs that predicts whether a particular branch will be taken or not. Here </w:t>
      </w:r>
      <w:r w:rsidRPr="008D1A3D">
        <w:rPr>
          <w:rStyle w:val="mi"/>
          <w:color w:val="333333"/>
          <w:bdr w:val="none" w:sz="0" w:space="0" w:color="auto" w:frame="1"/>
        </w:rPr>
        <w:t>x</w:t>
      </w:r>
      <w:r w:rsidR="003D7AD4">
        <w:rPr>
          <w:rStyle w:val="mi"/>
          <w:color w:val="333333"/>
          <w:bdr w:val="none" w:sz="0" w:space="0" w:color="auto" w:frame="1"/>
        </w:rPr>
        <w:t xml:space="preserve"> </w:t>
      </w:r>
      <w:r w:rsidRPr="008D1A3D">
        <w:rPr>
          <w:rStyle w:val="mi"/>
          <w:color w:val="333333"/>
          <w:bdr w:val="none" w:sz="0" w:space="0" w:color="auto" w:frame="1"/>
        </w:rPr>
        <w:t>is</w:t>
      </w:r>
      <w:r w:rsidRPr="008D1A3D">
        <w:rPr>
          <w:color w:val="333333"/>
        </w:rPr>
        <w:t xml:space="preserve"> the bits of a global branch history shift register. </w:t>
      </w:r>
      <w:r w:rsidR="003D7AD4" w:rsidRPr="008D1A3D">
        <w:rPr>
          <w:rStyle w:val="mi"/>
          <w:color w:val="333333"/>
          <w:bdr w:val="none" w:sz="0" w:space="0" w:color="auto" w:frame="1"/>
        </w:rPr>
        <w:t>X</w:t>
      </w:r>
      <w:r w:rsidR="003D7AD4">
        <w:rPr>
          <w:rStyle w:val="mi"/>
          <w:color w:val="333333"/>
          <w:bdr w:val="none" w:sz="0" w:space="0" w:color="auto" w:frame="1"/>
        </w:rPr>
        <w:t xml:space="preserve"> </w:t>
      </w:r>
      <w:r w:rsidRPr="008D1A3D">
        <w:rPr>
          <w:rStyle w:val="mi"/>
          <w:color w:val="333333"/>
          <w:bdr w:val="none" w:sz="0" w:space="0" w:color="auto" w:frame="1"/>
        </w:rPr>
        <w:t>is</w:t>
      </w:r>
      <w:r w:rsidRPr="008D1A3D">
        <w:rPr>
          <w:color w:val="333333"/>
        </w:rPr>
        <w:t xml:space="preserve"> bipolar, −1 represents the not taken and 1 represents the taken outcome. A perceptron is represented as a vector of weights </w:t>
      </w:r>
      <w:r w:rsidRPr="008D1A3D">
        <w:rPr>
          <w:rStyle w:val="mi"/>
          <w:color w:val="333333"/>
          <w:bdr w:val="none" w:sz="0" w:space="0" w:color="auto" w:frame="1"/>
        </w:rPr>
        <w:t>w</w:t>
      </w:r>
      <w:r w:rsidRPr="008D1A3D">
        <w:rPr>
          <w:rStyle w:val="mn"/>
          <w:rFonts w:eastAsiaTheme="majorEastAsia"/>
          <w:color w:val="333333"/>
          <w:bdr w:val="none" w:sz="0" w:space="0" w:color="auto" w:frame="1"/>
        </w:rPr>
        <w:t>0</w:t>
      </w:r>
      <w:r w:rsidRPr="008D1A3D">
        <w:rPr>
          <w:rStyle w:val="mo"/>
          <w:color w:val="333333"/>
          <w:bdr w:val="none" w:sz="0" w:space="0" w:color="auto" w:frame="1"/>
        </w:rPr>
        <w:t>,</w:t>
      </w:r>
      <w:r w:rsidRPr="008D1A3D">
        <w:rPr>
          <w:rStyle w:val="mi"/>
          <w:color w:val="333333"/>
          <w:bdr w:val="none" w:sz="0" w:space="0" w:color="auto" w:frame="1"/>
        </w:rPr>
        <w:t>w</w:t>
      </w:r>
      <w:r w:rsidRPr="008D1A3D">
        <w:rPr>
          <w:rStyle w:val="mn"/>
          <w:rFonts w:eastAsiaTheme="majorEastAsia"/>
          <w:color w:val="333333"/>
          <w:bdr w:val="none" w:sz="0" w:space="0" w:color="auto" w:frame="1"/>
        </w:rPr>
        <w:t>1</w:t>
      </w:r>
      <w:r w:rsidRPr="008D1A3D">
        <w:rPr>
          <w:rStyle w:val="mo"/>
          <w:color w:val="333333"/>
          <w:bdr w:val="none" w:sz="0" w:space="0" w:color="auto" w:frame="1"/>
        </w:rPr>
        <w:t>,…,</w:t>
      </w:r>
      <w:proofErr w:type="spellStart"/>
      <w:r w:rsidRPr="008D1A3D">
        <w:rPr>
          <w:rStyle w:val="mi"/>
          <w:color w:val="333333"/>
          <w:bdr w:val="none" w:sz="0" w:space="0" w:color="auto" w:frame="1"/>
        </w:rPr>
        <w:t>wn</w:t>
      </w:r>
      <w:proofErr w:type="spellEnd"/>
      <w:r w:rsidRPr="008D1A3D">
        <w:rPr>
          <w:color w:val="333333"/>
        </w:rPr>
        <w:t>. Here, the weights are signed integers. The output is calculated as the dot product of the weight vector </w:t>
      </w:r>
      <w:r w:rsidRPr="008D1A3D">
        <w:rPr>
          <w:rStyle w:val="mi"/>
          <w:color w:val="333333"/>
          <w:bdr w:val="none" w:sz="0" w:space="0" w:color="auto" w:frame="1"/>
        </w:rPr>
        <w:t>w</w:t>
      </w:r>
      <w:r w:rsidRPr="008D1A3D">
        <w:rPr>
          <w:rStyle w:val="mn"/>
          <w:rFonts w:eastAsiaTheme="majorEastAsia"/>
          <w:color w:val="333333"/>
          <w:bdr w:val="none" w:sz="0" w:space="0" w:color="auto" w:frame="1"/>
        </w:rPr>
        <w:t>0</w:t>
      </w:r>
      <w:r w:rsidRPr="008D1A3D">
        <w:rPr>
          <w:rStyle w:val="mo"/>
          <w:color w:val="333333"/>
          <w:bdr w:val="none" w:sz="0" w:space="0" w:color="auto" w:frame="1"/>
        </w:rPr>
        <w:t>,</w:t>
      </w:r>
      <w:r w:rsidRPr="008D1A3D">
        <w:rPr>
          <w:rStyle w:val="mi"/>
          <w:color w:val="333333"/>
          <w:bdr w:val="none" w:sz="0" w:space="0" w:color="auto" w:frame="1"/>
        </w:rPr>
        <w:t>w</w:t>
      </w:r>
      <w:r w:rsidRPr="008D1A3D">
        <w:rPr>
          <w:rStyle w:val="mn"/>
          <w:rFonts w:eastAsiaTheme="majorEastAsia"/>
          <w:color w:val="333333"/>
          <w:bdr w:val="none" w:sz="0" w:space="0" w:color="auto" w:frame="1"/>
        </w:rPr>
        <w:t>1</w:t>
      </w:r>
      <w:r w:rsidRPr="008D1A3D">
        <w:rPr>
          <w:rStyle w:val="mo"/>
          <w:color w:val="333333"/>
          <w:bdr w:val="none" w:sz="0" w:space="0" w:color="auto" w:frame="1"/>
        </w:rPr>
        <w:t>,…,</w:t>
      </w:r>
      <w:proofErr w:type="spellStart"/>
      <w:r w:rsidRPr="008D1A3D">
        <w:rPr>
          <w:rStyle w:val="mi"/>
          <w:color w:val="333333"/>
          <w:bdr w:val="none" w:sz="0" w:space="0" w:color="auto" w:frame="1"/>
        </w:rPr>
        <w:t>wn</w:t>
      </w:r>
      <w:proofErr w:type="spellEnd"/>
      <w:r w:rsidRPr="008D1A3D">
        <w:rPr>
          <w:color w:val="333333"/>
        </w:rPr>
        <w:t> and the input vector </w:t>
      </w:r>
      <w:r w:rsidRPr="008D1A3D">
        <w:rPr>
          <w:rStyle w:val="mi"/>
          <w:color w:val="333333"/>
          <w:bdr w:val="none" w:sz="0" w:space="0" w:color="auto" w:frame="1"/>
        </w:rPr>
        <w:t>x</w:t>
      </w:r>
      <w:r w:rsidRPr="008D1A3D">
        <w:rPr>
          <w:rStyle w:val="mn"/>
          <w:rFonts w:eastAsiaTheme="majorEastAsia"/>
          <w:color w:val="333333"/>
          <w:bdr w:val="none" w:sz="0" w:space="0" w:color="auto" w:frame="1"/>
        </w:rPr>
        <w:t>0</w:t>
      </w:r>
      <w:r w:rsidRPr="008D1A3D">
        <w:rPr>
          <w:rStyle w:val="mo"/>
          <w:color w:val="333333"/>
          <w:bdr w:val="none" w:sz="0" w:space="0" w:color="auto" w:frame="1"/>
        </w:rPr>
        <w:t>,</w:t>
      </w:r>
      <w:r w:rsidRPr="008D1A3D">
        <w:rPr>
          <w:rStyle w:val="mi"/>
          <w:color w:val="333333"/>
          <w:bdr w:val="none" w:sz="0" w:space="0" w:color="auto" w:frame="1"/>
        </w:rPr>
        <w:t>x</w:t>
      </w:r>
      <w:r w:rsidRPr="008D1A3D">
        <w:rPr>
          <w:rStyle w:val="mn"/>
          <w:rFonts w:eastAsiaTheme="majorEastAsia"/>
          <w:color w:val="333333"/>
          <w:bdr w:val="none" w:sz="0" w:space="0" w:color="auto" w:frame="1"/>
        </w:rPr>
        <w:t>1</w:t>
      </w:r>
      <w:r w:rsidRPr="008D1A3D">
        <w:rPr>
          <w:rStyle w:val="mo"/>
          <w:color w:val="333333"/>
          <w:bdr w:val="none" w:sz="0" w:space="0" w:color="auto" w:frame="1"/>
        </w:rPr>
        <w:t>,…,</w:t>
      </w:r>
      <w:proofErr w:type="spellStart"/>
      <w:r w:rsidRPr="008D1A3D">
        <w:rPr>
          <w:rStyle w:val="mi"/>
          <w:color w:val="333333"/>
          <w:bdr w:val="none" w:sz="0" w:space="0" w:color="auto" w:frame="1"/>
        </w:rPr>
        <w:t>xn</w:t>
      </w:r>
      <w:proofErr w:type="spellEnd"/>
      <w:r w:rsidRPr="008D1A3D">
        <w:rPr>
          <w:rStyle w:val="mo"/>
          <w:color w:val="333333"/>
          <w:bdr w:val="none" w:sz="0" w:space="0" w:color="auto" w:frame="1"/>
        </w:rPr>
        <w:t>(</w:t>
      </w:r>
      <w:r w:rsidRPr="008D1A3D">
        <w:rPr>
          <w:rStyle w:val="mi"/>
          <w:color w:val="333333"/>
          <w:bdr w:val="none" w:sz="0" w:space="0" w:color="auto" w:frame="1"/>
        </w:rPr>
        <w:t>x</w:t>
      </w:r>
      <w:r w:rsidRPr="008D1A3D">
        <w:rPr>
          <w:rStyle w:val="mn"/>
          <w:rFonts w:eastAsiaTheme="majorEastAsia"/>
          <w:color w:val="333333"/>
          <w:bdr w:val="none" w:sz="0" w:space="0" w:color="auto" w:frame="1"/>
        </w:rPr>
        <w:t>0</w:t>
      </w:r>
      <w:r w:rsidRPr="008D1A3D">
        <w:rPr>
          <w:color w:val="333333"/>
        </w:rPr>
        <w:t> provides the bias input and is always set to 1). The output </w:t>
      </w:r>
      <w:r w:rsidRPr="008D1A3D">
        <w:rPr>
          <w:rStyle w:val="mi"/>
          <w:color w:val="333333"/>
          <w:bdr w:val="none" w:sz="0" w:space="0" w:color="auto" w:frame="1"/>
        </w:rPr>
        <w:t>y</w:t>
      </w:r>
      <w:r w:rsidRPr="008D1A3D">
        <w:rPr>
          <w:color w:val="333333"/>
        </w:rPr>
        <w:t> of a perceptron is as below:</w:t>
      </w:r>
    </w:p>
    <w:p w14:paraId="3C7A4FF6" w14:textId="3B5A6855" w:rsidR="00927DD0" w:rsidRPr="008D1A3D" w:rsidRDefault="00927DD0" w:rsidP="003D7AD4">
      <w:pPr>
        <w:pStyle w:val="NormalWeb"/>
        <w:shd w:val="clear" w:color="auto" w:fill="FFFFFF"/>
        <w:spacing w:before="0" w:beforeAutospacing="0" w:after="0" w:afterAutospacing="0"/>
        <w:jc w:val="both"/>
        <w:rPr>
          <w:color w:val="333333"/>
        </w:rPr>
      </w:pPr>
    </w:p>
    <w:p w14:paraId="16616829" w14:textId="77777777" w:rsidR="00927DD0" w:rsidRPr="008D1A3D" w:rsidRDefault="00927DD0" w:rsidP="007C0CD0">
      <w:pPr>
        <w:pStyle w:val="NormalWeb"/>
        <w:shd w:val="clear" w:color="auto" w:fill="FFFFFF"/>
        <w:spacing w:before="0" w:beforeAutospacing="0" w:after="0" w:afterAutospacing="0"/>
        <w:rPr>
          <w:color w:val="333333"/>
        </w:rPr>
      </w:pPr>
    </w:p>
    <w:p w14:paraId="67C63723" w14:textId="1AE84742" w:rsidR="00CD5C1D" w:rsidRDefault="007C0CD0" w:rsidP="00D1554C">
      <w:pPr>
        <w:jc w:val="center"/>
        <w:rPr>
          <w:rStyle w:val="mi"/>
          <w:rFonts w:ascii="Times New Roman" w:hAnsi="Times New Roman" w:cs="Times New Roman"/>
          <w:sz w:val="24"/>
          <w:szCs w:val="24"/>
          <w:bdr w:val="none" w:sz="0" w:space="0" w:color="auto" w:frame="1"/>
        </w:rPr>
      </w:pPr>
      <w:r w:rsidRPr="008D1A3D">
        <w:rPr>
          <w:rStyle w:val="mi"/>
          <w:rFonts w:ascii="Times New Roman" w:hAnsi="Times New Roman" w:cs="Times New Roman"/>
          <w:sz w:val="24"/>
          <w:szCs w:val="24"/>
          <w:bdr w:val="none" w:sz="0" w:space="0" w:color="auto" w:frame="1"/>
        </w:rPr>
        <w:t>y</w:t>
      </w:r>
      <w:r w:rsidRPr="008D1A3D">
        <w:rPr>
          <w:rStyle w:val="mo"/>
          <w:rFonts w:ascii="Times New Roman" w:hAnsi="Times New Roman" w:cs="Times New Roman"/>
          <w:sz w:val="24"/>
          <w:szCs w:val="24"/>
          <w:bdr w:val="none" w:sz="0" w:space="0" w:color="auto" w:frame="1"/>
        </w:rPr>
        <w:t>=</w:t>
      </w:r>
      <w:r w:rsidRPr="008D1A3D">
        <w:rPr>
          <w:rStyle w:val="mi"/>
          <w:rFonts w:ascii="Times New Roman" w:hAnsi="Times New Roman" w:cs="Times New Roman"/>
          <w:sz w:val="24"/>
          <w:szCs w:val="24"/>
          <w:bdr w:val="none" w:sz="0" w:space="0" w:color="auto" w:frame="1"/>
        </w:rPr>
        <w:t>w</w:t>
      </w:r>
      <w:r w:rsidRPr="008D1A3D">
        <w:rPr>
          <w:rStyle w:val="mn"/>
          <w:rFonts w:ascii="Times New Roman" w:hAnsi="Times New Roman" w:cs="Times New Roman"/>
          <w:sz w:val="24"/>
          <w:szCs w:val="24"/>
          <w:bdr w:val="none" w:sz="0" w:space="0" w:color="auto" w:frame="1"/>
        </w:rPr>
        <w:t>0</w:t>
      </w:r>
      <w:r w:rsidRPr="008D1A3D">
        <w:rPr>
          <w:rStyle w:val="mo"/>
          <w:rFonts w:ascii="Times New Roman" w:hAnsi="Times New Roman" w:cs="Times New Roman"/>
          <w:sz w:val="24"/>
          <w:szCs w:val="24"/>
          <w:bdr w:val="none" w:sz="0" w:space="0" w:color="auto" w:frame="1"/>
        </w:rPr>
        <w:t>+∑</w:t>
      </w:r>
      <w:proofErr w:type="spellStart"/>
      <w:r w:rsidRPr="008D1A3D">
        <w:rPr>
          <w:rStyle w:val="mi"/>
          <w:rFonts w:ascii="Times New Roman" w:hAnsi="Times New Roman" w:cs="Times New Roman"/>
          <w:sz w:val="24"/>
          <w:szCs w:val="24"/>
          <w:bdr w:val="none" w:sz="0" w:space="0" w:color="auto" w:frame="1"/>
        </w:rPr>
        <w:t>ni</w:t>
      </w:r>
      <w:proofErr w:type="spellEnd"/>
      <w:r w:rsidRPr="008D1A3D">
        <w:rPr>
          <w:rStyle w:val="mo"/>
          <w:rFonts w:ascii="Times New Roman" w:hAnsi="Times New Roman" w:cs="Times New Roman"/>
          <w:sz w:val="24"/>
          <w:szCs w:val="24"/>
          <w:bdr w:val="none" w:sz="0" w:space="0" w:color="auto" w:frame="1"/>
        </w:rPr>
        <w:t>=</w:t>
      </w:r>
      <w:r w:rsidRPr="008D1A3D">
        <w:rPr>
          <w:rStyle w:val="mn"/>
          <w:rFonts w:ascii="Times New Roman" w:hAnsi="Times New Roman" w:cs="Times New Roman"/>
          <w:sz w:val="24"/>
          <w:szCs w:val="24"/>
          <w:bdr w:val="none" w:sz="0" w:space="0" w:color="auto" w:frame="1"/>
        </w:rPr>
        <w:t>1</w:t>
      </w:r>
      <w:r w:rsidRPr="008D1A3D">
        <w:rPr>
          <w:rStyle w:val="mi"/>
          <w:rFonts w:ascii="Times New Roman" w:hAnsi="Times New Roman" w:cs="Times New Roman"/>
          <w:sz w:val="24"/>
          <w:szCs w:val="24"/>
          <w:bdr w:val="none" w:sz="0" w:space="0" w:color="auto" w:frame="1"/>
        </w:rPr>
        <w:t>wi</w:t>
      </w:r>
      <w:r w:rsidRPr="008D1A3D">
        <w:rPr>
          <w:rStyle w:val="mo"/>
          <w:rFonts w:ascii="Cambria Math" w:hAnsi="Cambria Math" w:cs="Cambria Math"/>
          <w:sz w:val="24"/>
          <w:szCs w:val="24"/>
          <w:bdr w:val="none" w:sz="0" w:space="0" w:color="auto" w:frame="1"/>
        </w:rPr>
        <w:t>∗</w:t>
      </w:r>
      <w:r w:rsidRPr="008D1A3D">
        <w:rPr>
          <w:rStyle w:val="mi"/>
          <w:rFonts w:ascii="Times New Roman" w:hAnsi="Times New Roman" w:cs="Times New Roman"/>
          <w:sz w:val="24"/>
          <w:szCs w:val="24"/>
          <w:bdr w:val="none" w:sz="0" w:space="0" w:color="auto" w:frame="1"/>
        </w:rPr>
        <w:t>xi</w:t>
      </w:r>
    </w:p>
    <w:p w14:paraId="5C025C3B" w14:textId="6199388B" w:rsidR="003D7AD4" w:rsidRPr="00D1554C" w:rsidRDefault="003D7AD4" w:rsidP="00D1554C">
      <w:pPr>
        <w:jc w:val="center"/>
        <w:rPr>
          <w:rFonts w:ascii="Times New Roman" w:hAnsi="Times New Roman" w:cs="Times New Roman"/>
          <w:sz w:val="24"/>
          <w:szCs w:val="24"/>
        </w:rPr>
      </w:pPr>
      <w:r w:rsidRPr="008D1A3D">
        <w:rPr>
          <w:rFonts w:ascii="Times New Roman" w:hAnsi="Times New Roman" w:cs="Times New Roman"/>
          <w:color w:val="333333"/>
          <w:sz w:val="24"/>
          <w:szCs w:val="24"/>
        </w:rPr>
        <w:t>Figure 3 shows a diagram of a perceptron predictor internals.</w:t>
      </w:r>
    </w:p>
    <w:p w14:paraId="7FAB44C4" w14:textId="25F66CF9" w:rsidR="00CD5C1D" w:rsidRPr="008D1A3D" w:rsidRDefault="00927DD0" w:rsidP="0034606E">
      <w:pPr>
        <w:rPr>
          <w:rFonts w:ascii="Times New Roman" w:eastAsia="Times New Roman" w:hAnsi="Times New Roman" w:cs="Times New Roman"/>
          <w:color w:val="2D3B45"/>
          <w:sz w:val="24"/>
          <w:szCs w:val="24"/>
        </w:rPr>
      </w:pPr>
      <w:r w:rsidRPr="008D1A3D">
        <w:rPr>
          <w:rFonts w:ascii="Times New Roman" w:hAnsi="Times New Roman" w:cs="Times New Roman"/>
          <w:noProof/>
          <w:sz w:val="24"/>
          <w:szCs w:val="24"/>
        </w:rPr>
        <w:drawing>
          <wp:inline distT="0" distB="0" distL="0" distR="0" wp14:anchorId="5CE3B0AB" wp14:editId="262D9683">
            <wp:extent cx="5943600" cy="2087245"/>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87245"/>
                    </a:xfrm>
                    <a:prstGeom prst="rect">
                      <a:avLst/>
                    </a:prstGeom>
                    <a:noFill/>
                    <a:ln>
                      <a:noFill/>
                    </a:ln>
                  </pic:spPr>
                </pic:pic>
              </a:graphicData>
            </a:graphic>
          </wp:inline>
        </w:drawing>
      </w:r>
    </w:p>
    <w:p w14:paraId="2BD4AAB9" w14:textId="18A6453D" w:rsidR="00CD5C1D" w:rsidRPr="008D1A3D" w:rsidRDefault="00CD5C1D" w:rsidP="0034606E">
      <w:pPr>
        <w:rPr>
          <w:rFonts w:ascii="Times New Roman" w:eastAsia="Times New Roman" w:hAnsi="Times New Roman" w:cs="Times New Roman"/>
          <w:color w:val="2D3B45"/>
          <w:sz w:val="24"/>
          <w:szCs w:val="24"/>
        </w:rPr>
      </w:pPr>
    </w:p>
    <w:p w14:paraId="3DBAFA52" w14:textId="4921E85E" w:rsidR="00CD5C1D" w:rsidRPr="008D1A3D" w:rsidRDefault="00CD5C1D" w:rsidP="0034606E">
      <w:pPr>
        <w:rPr>
          <w:rFonts w:ascii="Times New Roman" w:eastAsia="Times New Roman" w:hAnsi="Times New Roman" w:cs="Times New Roman"/>
          <w:color w:val="2D3B45"/>
          <w:sz w:val="24"/>
          <w:szCs w:val="24"/>
        </w:rPr>
      </w:pPr>
    </w:p>
    <w:p w14:paraId="34DC2A0D" w14:textId="3DF3DD7B" w:rsidR="00CD5C1D" w:rsidRPr="008D1A3D" w:rsidRDefault="00CD5C1D" w:rsidP="0034606E">
      <w:pPr>
        <w:rPr>
          <w:rFonts w:ascii="Times New Roman" w:eastAsia="Times New Roman" w:hAnsi="Times New Roman" w:cs="Times New Roman"/>
          <w:color w:val="2D3B45"/>
          <w:sz w:val="24"/>
          <w:szCs w:val="24"/>
        </w:rPr>
      </w:pPr>
    </w:p>
    <w:p w14:paraId="4F8492DF" w14:textId="30C0AFC4" w:rsidR="00927DD0" w:rsidRPr="00D1554C" w:rsidRDefault="00D1554C" w:rsidP="0034606E">
      <w:pPr>
        <w:rPr>
          <w:rFonts w:ascii="Times New Roman" w:eastAsia="Times New Roman" w:hAnsi="Times New Roman" w:cs="Times New Roman"/>
          <w:b/>
          <w:bCs/>
          <w:color w:val="2D3B45"/>
          <w:sz w:val="24"/>
          <w:szCs w:val="24"/>
        </w:rPr>
      </w:pPr>
      <w:r w:rsidRPr="00D1554C">
        <w:rPr>
          <w:rFonts w:ascii="Times New Roman" w:hAnsi="Times New Roman" w:cs="Times New Roman"/>
          <w:b/>
          <w:bCs/>
          <w:color w:val="333333"/>
          <w:sz w:val="24"/>
          <w:szCs w:val="24"/>
          <w:shd w:val="clear" w:color="auto" w:fill="FFFFFF"/>
        </w:rPr>
        <w:t xml:space="preserve">A major weakness of </w:t>
      </w:r>
      <w:proofErr w:type="spellStart"/>
      <w:r w:rsidRPr="00D1554C">
        <w:rPr>
          <w:rFonts w:ascii="Times New Roman" w:hAnsi="Times New Roman" w:cs="Times New Roman"/>
          <w:b/>
          <w:bCs/>
          <w:color w:val="333333"/>
          <w:sz w:val="24"/>
          <w:szCs w:val="24"/>
          <w:shd w:val="clear" w:color="auto" w:fill="FFFFFF"/>
        </w:rPr>
        <w:t>perceptrons</w:t>
      </w:r>
      <w:proofErr w:type="spellEnd"/>
      <w:r w:rsidRPr="00D1554C">
        <w:rPr>
          <w:rFonts w:ascii="Times New Roman" w:hAnsi="Times New Roman" w:cs="Times New Roman"/>
          <w:b/>
          <w:bCs/>
          <w:color w:val="333333"/>
          <w:sz w:val="24"/>
          <w:szCs w:val="24"/>
          <w:shd w:val="clear" w:color="auto" w:fill="FFFFFF"/>
        </w:rPr>
        <w:t xml:space="preserve"> is their increased computational complexity when compared with two-bit counters. However, it provides better prediction accuracy compared to other popular predictors even at lower resource budget. In a perceptron predictor, the best performance can be achieved by tuning the history length, the number of bits used to represent the weights, and the threshold. A smaller predictor size affects the number of bits of these three parameters, thereby degrading the prediction accuracy in turn.</w:t>
      </w:r>
    </w:p>
    <w:p w14:paraId="18A4EE9B" w14:textId="0A626849" w:rsidR="00376F15" w:rsidRDefault="00376F15" w:rsidP="0034606E">
      <w:pPr>
        <w:rPr>
          <w:rFonts w:ascii="Times New Roman" w:eastAsia="Times New Roman" w:hAnsi="Times New Roman" w:cs="Times New Roman"/>
          <w:color w:val="2D3B45"/>
          <w:sz w:val="24"/>
          <w:szCs w:val="24"/>
        </w:rPr>
      </w:pPr>
    </w:p>
    <w:p w14:paraId="7C475FEE" w14:textId="56CB4741" w:rsidR="00376F15" w:rsidRDefault="00376F15" w:rsidP="0034606E">
      <w:pPr>
        <w:rPr>
          <w:rFonts w:ascii="Times New Roman" w:eastAsia="Times New Roman" w:hAnsi="Times New Roman" w:cs="Times New Roman"/>
          <w:color w:val="2D3B45"/>
          <w:sz w:val="24"/>
          <w:szCs w:val="24"/>
        </w:rPr>
      </w:pPr>
    </w:p>
    <w:p w14:paraId="4F79775B" w14:textId="77777777" w:rsidR="00D1554C" w:rsidRDefault="00D1554C" w:rsidP="0034606E">
      <w:pPr>
        <w:rPr>
          <w:rFonts w:ascii="Times New Roman" w:eastAsia="Times New Roman" w:hAnsi="Times New Roman" w:cs="Times New Roman"/>
          <w:color w:val="2D3B45"/>
          <w:sz w:val="24"/>
          <w:szCs w:val="24"/>
        </w:rPr>
      </w:pPr>
    </w:p>
    <w:p w14:paraId="449DA298" w14:textId="77777777" w:rsidR="00376F15" w:rsidRPr="008D1A3D" w:rsidRDefault="00376F15" w:rsidP="0034606E">
      <w:pPr>
        <w:rPr>
          <w:rFonts w:ascii="Times New Roman" w:eastAsia="Times New Roman" w:hAnsi="Times New Roman" w:cs="Times New Roman"/>
          <w:color w:val="2D3B45"/>
          <w:sz w:val="24"/>
          <w:szCs w:val="24"/>
        </w:rPr>
      </w:pPr>
    </w:p>
    <w:p w14:paraId="16482F1F" w14:textId="2D80707F" w:rsidR="00927DD0" w:rsidRDefault="00376F15" w:rsidP="0034606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Slide </w:t>
      </w:r>
      <w:r w:rsidR="00E02D84">
        <w:rPr>
          <w:rFonts w:ascii="Times New Roman" w:eastAsia="Times New Roman" w:hAnsi="Times New Roman" w:cs="Times New Roman"/>
          <w:color w:val="2D3B45"/>
          <w:sz w:val="24"/>
          <w:szCs w:val="24"/>
        </w:rPr>
        <w:t>89</w:t>
      </w:r>
      <w:r>
        <w:rPr>
          <w:rFonts w:ascii="Times New Roman" w:eastAsia="Times New Roman" w:hAnsi="Times New Roman" w:cs="Times New Roman"/>
          <w:color w:val="2D3B45"/>
          <w:sz w:val="24"/>
          <w:szCs w:val="24"/>
        </w:rPr>
        <w:t>-</w:t>
      </w:r>
      <w:r w:rsidR="00E02D84">
        <w:rPr>
          <w:rFonts w:ascii="Times New Roman" w:eastAsia="Times New Roman" w:hAnsi="Times New Roman" w:cs="Times New Roman"/>
          <w:color w:val="2D3B45"/>
          <w:sz w:val="24"/>
          <w:szCs w:val="24"/>
        </w:rPr>
        <w:t>90</w:t>
      </w:r>
      <w:r>
        <w:rPr>
          <w:rFonts w:ascii="Times New Roman" w:eastAsia="Times New Roman" w:hAnsi="Times New Roman" w:cs="Times New Roman"/>
          <w:color w:val="2D3B45"/>
          <w:sz w:val="24"/>
          <w:szCs w:val="24"/>
        </w:rPr>
        <w:t>:</w:t>
      </w:r>
    </w:p>
    <w:p w14:paraId="0D6854FA" w14:textId="77777777" w:rsidR="00376F15" w:rsidRPr="00376F15" w:rsidRDefault="00376F15" w:rsidP="00376F15">
      <w:pPr>
        <w:spacing w:line="240" w:lineRule="auto"/>
        <w:rPr>
          <w:rFonts w:ascii="Times New Roman" w:eastAsia="Times New Roman" w:hAnsi="Times New Roman" w:cs="Times New Roman"/>
          <w:sz w:val="24"/>
          <w:szCs w:val="24"/>
        </w:rPr>
      </w:pPr>
      <w:r w:rsidRPr="00376F15">
        <w:rPr>
          <w:rFonts w:ascii="Times New Roman" w:eastAsia="Times New Roman" w:hAnsi="Times New Roman" w:cs="Times New Roman"/>
          <w:b/>
          <w:bCs/>
          <w:color w:val="333333"/>
          <w:sz w:val="24"/>
          <w:szCs w:val="24"/>
          <w:shd w:val="clear" w:color="auto" w:fill="FFFFFF"/>
        </w:rPr>
        <w:t xml:space="preserve">Training </w:t>
      </w:r>
      <w:proofErr w:type="spellStart"/>
      <w:r w:rsidRPr="00376F15">
        <w:rPr>
          <w:rFonts w:ascii="Times New Roman" w:eastAsia="Times New Roman" w:hAnsi="Times New Roman" w:cs="Times New Roman"/>
          <w:b/>
          <w:bCs/>
          <w:color w:val="333333"/>
          <w:sz w:val="24"/>
          <w:szCs w:val="24"/>
          <w:shd w:val="clear" w:color="auto" w:fill="FFFFFF"/>
        </w:rPr>
        <w:t>Perceptrons</w:t>
      </w:r>
      <w:proofErr w:type="spellEnd"/>
    </w:p>
    <w:p w14:paraId="4E563D44" w14:textId="5D0BA9F8" w:rsidR="00D328CA" w:rsidRPr="00D328CA" w:rsidRDefault="00D328CA" w:rsidP="00D328CA">
      <w:pPr>
        <w:pStyle w:val="NormalWeb"/>
        <w:shd w:val="clear" w:color="auto" w:fill="FFFFFF"/>
        <w:spacing w:before="0" w:beforeAutospacing="0" w:after="0" w:afterAutospacing="0"/>
        <w:jc w:val="both"/>
        <w:rPr>
          <w:color w:val="333333"/>
        </w:rPr>
      </w:pPr>
      <w:r w:rsidRPr="00D328CA">
        <w:rPr>
          <w:color w:val="333333"/>
        </w:rPr>
        <w:t>Once the perceptron output </w:t>
      </w:r>
      <w:r w:rsidRPr="00D328CA">
        <w:rPr>
          <w:rStyle w:val="mi"/>
          <w:rFonts w:eastAsiaTheme="majorEastAsia"/>
          <w:color w:val="333333"/>
          <w:bdr w:val="none" w:sz="0" w:space="0" w:color="auto" w:frame="1"/>
        </w:rPr>
        <w:t>y</w:t>
      </w:r>
      <w:r w:rsidRPr="00D328CA">
        <w:rPr>
          <w:color w:val="333333"/>
        </w:rPr>
        <w:t> has been computed, the following algorithm is used to train the perceptron. Let </w:t>
      </w:r>
      <w:r w:rsidRPr="00D328CA">
        <w:rPr>
          <w:rStyle w:val="mi"/>
          <w:rFonts w:eastAsiaTheme="majorEastAsia"/>
          <w:color w:val="333333"/>
          <w:bdr w:val="none" w:sz="0" w:space="0" w:color="auto" w:frame="1"/>
        </w:rPr>
        <w:t>t</w:t>
      </w:r>
      <w:r w:rsidRPr="00D328CA">
        <w:rPr>
          <w:color w:val="333333"/>
        </w:rPr>
        <w:t> be -1 if the branch was not taken, or 1 if it was taken, and let </w:t>
      </w:r>
      <w:r w:rsidRPr="00D328CA">
        <w:rPr>
          <w:rStyle w:val="mi"/>
          <w:rFonts w:eastAsiaTheme="majorEastAsia"/>
          <w:color w:val="333333"/>
          <w:bdr w:val="none" w:sz="0" w:space="0" w:color="auto" w:frame="1"/>
        </w:rPr>
        <w:t>θ</w:t>
      </w:r>
      <w:r w:rsidRPr="00D328CA">
        <w:rPr>
          <w:color w:val="333333"/>
        </w:rPr>
        <w:t xml:space="preserve"> be the threshold, a parameter to the training algorithm used to decide when enough training has been </w:t>
      </w:r>
      <w:proofErr w:type="spellStart"/>
      <w:r w:rsidRPr="00D328CA">
        <w:rPr>
          <w:color w:val="333333"/>
        </w:rPr>
        <w:t>done.Since</w:t>
      </w:r>
      <w:proofErr w:type="spellEnd"/>
      <w:r w:rsidRPr="00D328CA">
        <w:rPr>
          <w:color w:val="333333"/>
        </w:rPr>
        <w:t> </w:t>
      </w:r>
      <w:r w:rsidRPr="00D328CA">
        <w:rPr>
          <w:rStyle w:val="mi"/>
          <w:rFonts w:eastAsiaTheme="majorEastAsia"/>
          <w:color w:val="333333"/>
          <w:bdr w:val="none" w:sz="0" w:space="0" w:color="auto" w:frame="1"/>
        </w:rPr>
        <w:t>t</w:t>
      </w:r>
      <w:r w:rsidRPr="00D328CA">
        <w:rPr>
          <w:color w:val="333333"/>
        </w:rPr>
        <w:t> and </w:t>
      </w:r>
      <w:r w:rsidRPr="00D328CA">
        <w:rPr>
          <w:rStyle w:val="mi"/>
          <w:rFonts w:eastAsiaTheme="majorEastAsia"/>
          <w:color w:val="333333"/>
          <w:bdr w:val="none" w:sz="0" w:space="0" w:color="auto" w:frame="1"/>
        </w:rPr>
        <w:t>xi</w:t>
      </w:r>
      <w:r w:rsidRPr="00D328CA">
        <w:rPr>
          <w:color w:val="333333"/>
        </w:rPr>
        <w:t> are always either -1 or 1, this algorithm increments the </w:t>
      </w:r>
      <w:proofErr w:type="spellStart"/>
      <w:r w:rsidRPr="00D328CA">
        <w:rPr>
          <w:rStyle w:val="mi"/>
          <w:rFonts w:eastAsiaTheme="majorEastAsia"/>
          <w:color w:val="333333"/>
          <w:bdr w:val="none" w:sz="0" w:space="0" w:color="auto" w:frame="1"/>
        </w:rPr>
        <w:t>ith</w:t>
      </w:r>
      <w:proofErr w:type="spellEnd"/>
      <w:r w:rsidRPr="00D328CA">
        <w:rPr>
          <w:color w:val="333333"/>
        </w:rPr>
        <w:t> weight when the branch outcome agrees with </w:t>
      </w:r>
      <w:r w:rsidRPr="00D328CA">
        <w:rPr>
          <w:rStyle w:val="mi"/>
          <w:rFonts w:eastAsiaTheme="majorEastAsia"/>
          <w:color w:val="333333"/>
          <w:bdr w:val="none" w:sz="0" w:space="0" w:color="auto" w:frame="1"/>
        </w:rPr>
        <w:t>xi</w:t>
      </w:r>
      <w:r w:rsidRPr="00D328CA">
        <w:rPr>
          <w:color w:val="333333"/>
        </w:rPr>
        <w:t>, and decrements the weight when it disagrees. Intuitively, when there is mostly agreement, i.e., positive correlation, the weight becomes large. When there is mostly disagreement, i.e., negative correlation, the weight becomes negative with large magnitude. In both cases, the weight has a large influence on the prediction. When there is weak correlation, the weight remains close to 0 and contributes little to the output of the perceptron.</w:t>
      </w:r>
    </w:p>
    <w:p w14:paraId="37AB12F9" w14:textId="77777777" w:rsidR="00376F15" w:rsidRPr="008D1A3D" w:rsidRDefault="00376F15" w:rsidP="0034606E">
      <w:pPr>
        <w:rPr>
          <w:rFonts w:ascii="Times New Roman" w:eastAsia="Times New Roman" w:hAnsi="Times New Roman" w:cs="Times New Roman"/>
          <w:color w:val="2D3B45"/>
          <w:sz w:val="24"/>
          <w:szCs w:val="24"/>
        </w:rPr>
      </w:pPr>
    </w:p>
    <w:p w14:paraId="5D2B2BBD" w14:textId="22269D12" w:rsidR="00927DD0" w:rsidRDefault="00D328CA" w:rsidP="0034606E">
      <w:pPr>
        <w:rPr>
          <w:rFonts w:ascii="Times New Roman" w:eastAsia="Times New Roman" w:hAnsi="Times New Roman" w:cs="Times New Roman"/>
          <w:color w:val="2D3B45"/>
          <w:sz w:val="24"/>
          <w:szCs w:val="24"/>
        </w:rPr>
      </w:pPr>
      <w:r>
        <w:rPr>
          <w:noProof/>
        </w:rPr>
        <w:drawing>
          <wp:inline distT="0" distB="0" distL="0" distR="0" wp14:anchorId="58887659" wp14:editId="79D7B445">
            <wp:extent cx="5943600" cy="2068195"/>
            <wp:effectExtent l="0" t="0" r="0" b="8255"/>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68195"/>
                    </a:xfrm>
                    <a:prstGeom prst="rect">
                      <a:avLst/>
                    </a:prstGeom>
                    <a:noFill/>
                    <a:ln>
                      <a:noFill/>
                    </a:ln>
                  </pic:spPr>
                </pic:pic>
              </a:graphicData>
            </a:graphic>
          </wp:inline>
        </w:drawing>
      </w:r>
    </w:p>
    <w:p w14:paraId="40BCA8A8" w14:textId="209F15EA" w:rsidR="008D1A3D" w:rsidRDefault="008D1A3D" w:rsidP="0034606E">
      <w:pPr>
        <w:rPr>
          <w:rFonts w:ascii="Times New Roman" w:eastAsia="Times New Roman" w:hAnsi="Times New Roman" w:cs="Times New Roman"/>
          <w:color w:val="2D3B45"/>
          <w:sz w:val="24"/>
          <w:szCs w:val="24"/>
        </w:rPr>
      </w:pPr>
    </w:p>
    <w:p w14:paraId="12188688" w14:textId="6E73865F" w:rsidR="008D1A3D" w:rsidRDefault="008D1A3D" w:rsidP="0034606E">
      <w:pPr>
        <w:rPr>
          <w:rFonts w:ascii="Times New Roman" w:eastAsia="Times New Roman" w:hAnsi="Times New Roman" w:cs="Times New Roman"/>
          <w:color w:val="2D3B45"/>
          <w:sz w:val="24"/>
          <w:szCs w:val="24"/>
        </w:rPr>
      </w:pPr>
    </w:p>
    <w:p w14:paraId="60F6DA3A" w14:textId="791EDCAD" w:rsidR="00376F15" w:rsidRDefault="00376F15" w:rsidP="0034606E">
      <w:pPr>
        <w:rPr>
          <w:rFonts w:ascii="Times New Roman" w:eastAsia="Times New Roman" w:hAnsi="Times New Roman" w:cs="Times New Roman"/>
          <w:color w:val="2D3B45"/>
          <w:sz w:val="24"/>
          <w:szCs w:val="24"/>
        </w:rPr>
      </w:pPr>
    </w:p>
    <w:p w14:paraId="3004D17C" w14:textId="43E5469B" w:rsidR="00376F15" w:rsidRDefault="00376F15" w:rsidP="0034606E">
      <w:pPr>
        <w:rPr>
          <w:rFonts w:ascii="Times New Roman" w:eastAsia="Times New Roman" w:hAnsi="Times New Roman" w:cs="Times New Roman"/>
          <w:color w:val="2D3B45"/>
          <w:sz w:val="24"/>
          <w:szCs w:val="24"/>
        </w:rPr>
      </w:pPr>
    </w:p>
    <w:p w14:paraId="4DD289DD" w14:textId="20FFD028" w:rsidR="00376F15" w:rsidRDefault="00376F15" w:rsidP="0034606E">
      <w:pPr>
        <w:rPr>
          <w:rFonts w:ascii="Times New Roman" w:eastAsia="Times New Roman" w:hAnsi="Times New Roman" w:cs="Times New Roman"/>
          <w:color w:val="2D3B45"/>
          <w:sz w:val="24"/>
          <w:szCs w:val="24"/>
        </w:rPr>
      </w:pPr>
    </w:p>
    <w:p w14:paraId="10E16574" w14:textId="31FDBB3A" w:rsidR="00376F15" w:rsidRDefault="00376F15" w:rsidP="0034606E">
      <w:pPr>
        <w:rPr>
          <w:rFonts w:ascii="Times New Roman" w:eastAsia="Times New Roman" w:hAnsi="Times New Roman" w:cs="Times New Roman"/>
          <w:color w:val="2D3B45"/>
          <w:sz w:val="24"/>
          <w:szCs w:val="24"/>
        </w:rPr>
      </w:pPr>
    </w:p>
    <w:p w14:paraId="6E0480BA" w14:textId="3DCB458C" w:rsidR="00376F15" w:rsidRDefault="00376F15" w:rsidP="0034606E">
      <w:pPr>
        <w:rPr>
          <w:rFonts w:ascii="Times New Roman" w:eastAsia="Times New Roman" w:hAnsi="Times New Roman" w:cs="Times New Roman"/>
          <w:color w:val="2D3B45"/>
          <w:sz w:val="24"/>
          <w:szCs w:val="24"/>
        </w:rPr>
      </w:pPr>
    </w:p>
    <w:p w14:paraId="3A37EDF1" w14:textId="0EB0077A" w:rsidR="00376F15" w:rsidRDefault="00376F15" w:rsidP="0034606E">
      <w:pPr>
        <w:rPr>
          <w:rFonts w:ascii="Times New Roman" w:eastAsia="Times New Roman" w:hAnsi="Times New Roman" w:cs="Times New Roman"/>
          <w:color w:val="2D3B45"/>
          <w:sz w:val="24"/>
          <w:szCs w:val="24"/>
        </w:rPr>
      </w:pPr>
    </w:p>
    <w:p w14:paraId="121B8D65" w14:textId="460C0667" w:rsidR="00376F15" w:rsidRDefault="00376F15" w:rsidP="0034606E">
      <w:pPr>
        <w:rPr>
          <w:rFonts w:ascii="Times New Roman" w:eastAsia="Times New Roman" w:hAnsi="Times New Roman" w:cs="Times New Roman"/>
          <w:color w:val="2D3B45"/>
          <w:sz w:val="24"/>
          <w:szCs w:val="24"/>
        </w:rPr>
      </w:pPr>
    </w:p>
    <w:p w14:paraId="565E656C" w14:textId="7E65CF6D" w:rsidR="00376F15" w:rsidRDefault="00376F15" w:rsidP="0034606E">
      <w:pPr>
        <w:rPr>
          <w:rFonts w:ascii="Times New Roman" w:eastAsia="Times New Roman" w:hAnsi="Times New Roman" w:cs="Times New Roman"/>
          <w:color w:val="2D3B45"/>
          <w:sz w:val="24"/>
          <w:szCs w:val="24"/>
        </w:rPr>
      </w:pPr>
    </w:p>
    <w:p w14:paraId="22D377B8" w14:textId="25A48FB5" w:rsidR="00376F15" w:rsidRDefault="00376F15" w:rsidP="0034606E">
      <w:pPr>
        <w:rPr>
          <w:rFonts w:ascii="Times New Roman" w:eastAsia="Times New Roman" w:hAnsi="Times New Roman" w:cs="Times New Roman"/>
          <w:color w:val="2D3B45"/>
          <w:sz w:val="24"/>
          <w:szCs w:val="24"/>
        </w:rPr>
      </w:pPr>
    </w:p>
    <w:p w14:paraId="28B93104" w14:textId="639A4071" w:rsidR="008D1A3D" w:rsidRDefault="008D1A3D" w:rsidP="0034606E">
      <w:pPr>
        <w:rPr>
          <w:rFonts w:ascii="Times New Roman" w:eastAsia="Times New Roman" w:hAnsi="Times New Roman" w:cs="Times New Roman"/>
          <w:color w:val="2D3B45"/>
          <w:sz w:val="24"/>
          <w:szCs w:val="24"/>
        </w:rPr>
      </w:pPr>
    </w:p>
    <w:p w14:paraId="2FA70EA9" w14:textId="70433EF5" w:rsidR="008D1A3D" w:rsidRDefault="00C11468" w:rsidP="0034606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Slide </w:t>
      </w:r>
      <w:r w:rsidR="00C17598">
        <w:rPr>
          <w:rFonts w:ascii="Times New Roman" w:eastAsia="Times New Roman" w:hAnsi="Times New Roman" w:cs="Times New Roman"/>
          <w:color w:val="2D3B45"/>
          <w:sz w:val="24"/>
          <w:szCs w:val="24"/>
        </w:rPr>
        <w:t>91-92</w:t>
      </w:r>
      <w:r>
        <w:rPr>
          <w:rFonts w:ascii="Times New Roman" w:eastAsia="Times New Roman" w:hAnsi="Times New Roman" w:cs="Times New Roman"/>
          <w:color w:val="2D3B45"/>
          <w:sz w:val="24"/>
          <w:szCs w:val="24"/>
        </w:rPr>
        <w:t>:</w:t>
      </w:r>
    </w:p>
    <w:p w14:paraId="52D4B578" w14:textId="147DD32D" w:rsidR="008D1A3D" w:rsidRDefault="00376F15" w:rsidP="0034606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Methodology:</w:t>
      </w:r>
    </w:p>
    <w:p w14:paraId="3A1B2364" w14:textId="06F491E0" w:rsidR="00376F15" w:rsidRPr="00376F15" w:rsidRDefault="00376F15" w:rsidP="003D7AD4">
      <w:pPr>
        <w:jc w:val="both"/>
        <w:rPr>
          <w:rFonts w:ascii="Times New Roman" w:eastAsia="Times New Roman" w:hAnsi="Times New Roman" w:cs="Times New Roman"/>
          <w:color w:val="2D3B45"/>
          <w:sz w:val="24"/>
          <w:szCs w:val="24"/>
        </w:rPr>
      </w:pPr>
      <w:r w:rsidRPr="00376F15">
        <w:rPr>
          <w:rFonts w:ascii="Times New Roman" w:hAnsi="Times New Roman" w:cs="Times New Roman"/>
          <w:color w:val="333333"/>
          <w:sz w:val="24"/>
          <w:szCs w:val="24"/>
          <w:shd w:val="clear" w:color="auto" w:fill="FFFFFF"/>
        </w:rPr>
        <w:t>We can use a perceptron to learn correlations between particular branch outcomes in the global history and the behavior of the current branch. These correlations are represented by the weights. The larger the weight, the stronger the correlation, and the more that particular branch in the global history contributes to the prediction of the current branch. The input to the bias weight is always 1, so instead of learning a correlation with a previous branch outcome, the bias weight, w0, learns the bias of the branch, independent of the history.</w:t>
      </w:r>
    </w:p>
    <w:p w14:paraId="29271441" w14:textId="5B40BFE1" w:rsidR="008D1A3D" w:rsidRDefault="008D1A3D" w:rsidP="0034606E">
      <w:pPr>
        <w:rPr>
          <w:rFonts w:ascii="Times New Roman" w:eastAsia="Times New Roman" w:hAnsi="Times New Roman" w:cs="Times New Roman"/>
          <w:color w:val="2D3B45"/>
          <w:sz w:val="24"/>
          <w:szCs w:val="24"/>
        </w:rPr>
      </w:pPr>
    </w:p>
    <w:p w14:paraId="5E0DF267" w14:textId="042EF1AB" w:rsidR="008D1A3D" w:rsidRDefault="00376F15" w:rsidP="0034606E">
      <w:pPr>
        <w:rPr>
          <w:rFonts w:ascii="Times New Roman" w:eastAsia="Times New Roman" w:hAnsi="Times New Roman" w:cs="Times New Roman"/>
          <w:color w:val="2D3B45"/>
          <w:sz w:val="24"/>
          <w:szCs w:val="24"/>
        </w:rPr>
      </w:pPr>
      <w:r>
        <w:rPr>
          <w:noProof/>
        </w:rPr>
        <w:drawing>
          <wp:inline distT="0" distB="0" distL="0" distR="0" wp14:anchorId="11B870D7" wp14:editId="35E832BA">
            <wp:extent cx="5683250" cy="23876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6770" cy="2389079"/>
                    </a:xfrm>
                    <a:prstGeom prst="rect">
                      <a:avLst/>
                    </a:prstGeom>
                    <a:noFill/>
                    <a:ln>
                      <a:noFill/>
                    </a:ln>
                  </pic:spPr>
                </pic:pic>
              </a:graphicData>
            </a:graphic>
          </wp:inline>
        </w:drawing>
      </w:r>
    </w:p>
    <w:p w14:paraId="34809B57" w14:textId="01468892" w:rsidR="00376F15" w:rsidRPr="00376F15" w:rsidRDefault="00376F15" w:rsidP="003D7AD4">
      <w:pPr>
        <w:pStyle w:val="NormalWeb"/>
        <w:shd w:val="clear" w:color="auto" w:fill="FFFFFF"/>
        <w:spacing w:before="0" w:beforeAutospacing="0" w:after="0" w:afterAutospacing="0"/>
        <w:jc w:val="both"/>
        <w:rPr>
          <w:color w:val="333333"/>
        </w:rPr>
      </w:pPr>
      <w:r w:rsidRPr="00376F15">
        <w:rPr>
          <w:color w:val="333333"/>
        </w:rPr>
        <w:t>Figure 2 shows a block diagram for the perceptron predictor. The processor keeps a table of </w:t>
      </w:r>
      <w:r w:rsidRPr="00376F15">
        <w:rPr>
          <w:rStyle w:val="mi"/>
          <w:rFonts w:eastAsiaTheme="majorEastAsia"/>
          <w:color w:val="333333"/>
          <w:bdr w:val="none" w:sz="0" w:space="0" w:color="auto" w:frame="1"/>
        </w:rPr>
        <w:t>N</w:t>
      </w:r>
      <w:r w:rsidRPr="00376F15">
        <w:rPr>
          <w:color w:val="333333"/>
        </w:rPr>
        <w:t> </w:t>
      </w:r>
      <w:proofErr w:type="spellStart"/>
      <w:r w:rsidRPr="00376F15">
        <w:rPr>
          <w:color w:val="333333"/>
        </w:rPr>
        <w:t>perceptrons</w:t>
      </w:r>
      <w:proofErr w:type="spellEnd"/>
      <w:r w:rsidRPr="00376F15">
        <w:rPr>
          <w:color w:val="333333"/>
        </w:rPr>
        <w:t xml:space="preserve"> in fast SRAM, similar to the table of two-bit counters in other branch prediction schemes. The number of </w:t>
      </w:r>
      <w:proofErr w:type="spellStart"/>
      <w:r w:rsidRPr="00376F15">
        <w:rPr>
          <w:color w:val="333333"/>
        </w:rPr>
        <w:t>perceptrons</w:t>
      </w:r>
      <w:proofErr w:type="spellEnd"/>
      <w:r w:rsidRPr="00376F15">
        <w:rPr>
          <w:color w:val="333333"/>
        </w:rPr>
        <w:t>, </w:t>
      </w:r>
      <w:r w:rsidRPr="00376F15">
        <w:rPr>
          <w:rStyle w:val="mi"/>
          <w:rFonts w:eastAsiaTheme="majorEastAsia"/>
          <w:color w:val="333333"/>
          <w:bdr w:val="none" w:sz="0" w:space="0" w:color="auto" w:frame="1"/>
        </w:rPr>
        <w:t>N</w:t>
      </w:r>
      <w:r w:rsidRPr="00376F15">
        <w:rPr>
          <w:color w:val="333333"/>
        </w:rPr>
        <w:t>, is dictated by the hardware budget and number of weights, which itself is determined by the amount of branch history we keep. Special circuitry computes the value of </w:t>
      </w:r>
      <w:r w:rsidRPr="00376F15">
        <w:rPr>
          <w:rStyle w:val="mi"/>
          <w:rFonts w:eastAsiaTheme="majorEastAsia"/>
          <w:color w:val="333333"/>
          <w:bdr w:val="none" w:sz="0" w:space="0" w:color="auto" w:frame="1"/>
        </w:rPr>
        <w:t>y</w:t>
      </w:r>
      <w:r w:rsidRPr="00376F15">
        <w:rPr>
          <w:color w:val="333333"/>
        </w:rPr>
        <w:t> and performs the training. When the processor encounters a branch in the fetch stage, the following steps are conceptually taken:</w:t>
      </w:r>
    </w:p>
    <w:p w14:paraId="44D42D59" w14:textId="77777777" w:rsidR="00376F15" w:rsidRPr="00376F15" w:rsidRDefault="00376F15" w:rsidP="003D7AD4">
      <w:pPr>
        <w:pStyle w:val="NormalWeb"/>
        <w:numPr>
          <w:ilvl w:val="0"/>
          <w:numId w:val="8"/>
        </w:numPr>
        <w:shd w:val="clear" w:color="auto" w:fill="FFFFFF"/>
        <w:spacing w:before="0" w:beforeAutospacing="0" w:after="0" w:afterAutospacing="0"/>
        <w:jc w:val="both"/>
        <w:rPr>
          <w:color w:val="333333"/>
        </w:rPr>
      </w:pPr>
      <w:r w:rsidRPr="00376F15">
        <w:rPr>
          <w:color w:val="333333"/>
        </w:rPr>
        <w:t>The branch address is hashed to produce an index </w:t>
      </w:r>
      <w:r w:rsidRPr="00376F15">
        <w:rPr>
          <w:rStyle w:val="mi"/>
          <w:rFonts w:eastAsiaTheme="majorEastAsia"/>
          <w:color w:val="333333"/>
          <w:bdr w:val="none" w:sz="0" w:space="0" w:color="auto" w:frame="1"/>
        </w:rPr>
        <w:t>i</w:t>
      </w:r>
      <w:r w:rsidRPr="00376F15">
        <w:rPr>
          <w:rStyle w:val="mo"/>
          <w:rFonts w:ascii="Cambria Math" w:hAnsi="Cambria Math" w:cs="Cambria Math"/>
          <w:color w:val="333333"/>
          <w:bdr w:val="none" w:sz="0" w:space="0" w:color="auto" w:frame="1"/>
        </w:rPr>
        <w:t>∈</w:t>
      </w:r>
      <w:r w:rsidRPr="00376F15">
        <w:rPr>
          <w:rStyle w:val="mn"/>
          <w:color w:val="333333"/>
          <w:bdr w:val="none" w:sz="0" w:space="0" w:color="auto" w:frame="1"/>
        </w:rPr>
        <w:t>0..</w:t>
      </w:r>
      <w:r w:rsidRPr="00376F15">
        <w:rPr>
          <w:rStyle w:val="mi"/>
          <w:rFonts w:eastAsiaTheme="majorEastAsia"/>
          <w:color w:val="333333"/>
          <w:bdr w:val="none" w:sz="0" w:space="0" w:color="auto" w:frame="1"/>
        </w:rPr>
        <w:t>N</w:t>
      </w:r>
      <w:r w:rsidRPr="00376F15">
        <w:rPr>
          <w:rStyle w:val="mo"/>
          <w:color w:val="333333"/>
          <w:bdr w:val="none" w:sz="0" w:space="0" w:color="auto" w:frame="1"/>
        </w:rPr>
        <w:t>−</w:t>
      </w:r>
      <w:r w:rsidRPr="00376F15">
        <w:rPr>
          <w:rStyle w:val="mn"/>
          <w:color w:val="333333"/>
          <w:bdr w:val="none" w:sz="0" w:space="0" w:color="auto" w:frame="1"/>
        </w:rPr>
        <w:t>1</w:t>
      </w:r>
      <w:r w:rsidRPr="00376F15">
        <w:rPr>
          <w:color w:val="333333"/>
        </w:rPr>
        <w:t xml:space="preserve"> into the table of </w:t>
      </w:r>
      <w:proofErr w:type="spellStart"/>
      <w:r w:rsidRPr="00376F15">
        <w:rPr>
          <w:color w:val="333333"/>
        </w:rPr>
        <w:t>perceptrons</w:t>
      </w:r>
      <w:proofErr w:type="spellEnd"/>
      <w:r w:rsidRPr="00376F15">
        <w:rPr>
          <w:color w:val="333333"/>
        </w:rPr>
        <w:t>.</w:t>
      </w:r>
    </w:p>
    <w:p w14:paraId="1ADC99E2" w14:textId="77777777" w:rsidR="00376F15" w:rsidRPr="00376F15" w:rsidRDefault="00376F15" w:rsidP="003D7AD4">
      <w:pPr>
        <w:pStyle w:val="NormalWeb"/>
        <w:numPr>
          <w:ilvl w:val="0"/>
          <w:numId w:val="8"/>
        </w:numPr>
        <w:shd w:val="clear" w:color="auto" w:fill="FFFFFF"/>
        <w:spacing w:before="0" w:beforeAutospacing="0" w:after="0" w:afterAutospacing="0"/>
        <w:jc w:val="both"/>
        <w:rPr>
          <w:color w:val="333333"/>
        </w:rPr>
      </w:pPr>
      <w:r w:rsidRPr="00376F15">
        <w:rPr>
          <w:color w:val="333333"/>
        </w:rPr>
        <w:t>The </w:t>
      </w:r>
      <w:proofErr w:type="spellStart"/>
      <w:r w:rsidRPr="00376F15">
        <w:rPr>
          <w:rStyle w:val="mi"/>
          <w:rFonts w:eastAsiaTheme="majorEastAsia"/>
          <w:color w:val="333333"/>
          <w:bdr w:val="none" w:sz="0" w:space="0" w:color="auto" w:frame="1"/>
        </w:rPr>
        <w:t>ith</w:t>
      </w:r>
      <w:proofErr w:type="spellEnd"/>
      <w:r w:rsidRPr="00376F15">
        <w:rPr>
          <w:color w:val="333333"/>
        </w:rPr>
        <w:t> perceptron is fetched from the table into a vector register, </w:t>
      </w:r>
      <w:r w:rsidRPr="00376F15">
        <w:rPr>
          <w:rStyle w:val="mi"/>
          <w:rFonts w:eastAsiaTheme="majorEastAsia"/>
          <w:color w:val="333333"/>
          <w:bdr w:val="none" w:sz="0" w:space="0" w:color="auto" w:frame="1"/>
        </w:rPr>
        <w:t>P</w:t>
      </w:r>
      <w:r w:rsidRPr="00376F15">
        <w:rPr>
          <w:rStyle w:val="mn"/>
          <w:color w:val="333333"/>
          <w:bdr w:val="none" w:sz="0" w:space="0" w:color="auto" w:frame="1"/>
        </w:rPr>
        <w:t>0..</w:t>
      </w:r>
      <w:r w:rsidRPr="00376F15">
        <w:rPr>
          <w:rStyle w:val="mi"/>
          <w:rFonts w:eastAsiaTheme="majorEastAsia"/>
          <w:color w:val="333333"/>
          <w:bdr w:val="none" w:sz="0" w:space="0" w:color="auto" w:frame="1"/>
        </w:rPr>
        <w:t>n</w:t>
      </w:r>
      <w:r w:rsidRPr="00376F15">
        <w:rPr>
          <w:color w:val="333333"/>
        </w:rPr>
        <w:t>, of weights.</w:t>
      </w:r>
    </w:p>
    <w:p w14:paraId="1C0831D2" w14:textId="77777777" w:rsidR="00376F15" w:rsidRPr="00376F15" w:rsidRDefault="00376F15" w:rsidP="003D7AD4">
      <w:pPr>
        <w:pStyle w:val="NormalWeb"/>
        <w:numPr>
          <w:ilvl w:val="0"/>
          <w:numId w:val="8"/>
        </w:numPr>
        <w:shd w:val="clear" w:color="auto" w:fill="FFFFFF"/>
        <w:spacing w:before="0" w:beforeAutospacing="0" w:after="0" w:afterAutospacing="0"/>
        <w:jc w:val="both"/>
        <w:rPr>
          <w:color w:val="333333"/>
        </w:rPr>
      </w:pPr>
      <w:r w:rsidRPr="00376F15">
        <w:rPr>
          <w:color w:val="333333"/>
        </w:rPr>
        <w:t>The value of </w:t>
      </w:r>
      <w:r w:rsidRPr="00376F15">
        <w:rPr>
          <w:rStyle w:val="mi"/>
          <w:rFonts w:eastAsiaTheme="majorEastAsia"/>
          <w:color w:val="333333"/>
          <w:bdr w:val="none" w:sz="0" w:space="0" w:color="auto" w:frame="1"/>
        </w:rPr>
        <w:t>y</w:t>
      </w:r>
      <w:r w:rsidRPr="00376F15">
        <w:rPr>
          <w:color w:val="333333"/>
        </w:rPr>
        <w:t> is computed as the dot product of </w:t>
      </w:r>
      <w:r w:rsidRPr="00376F15">
        <w:rPr>
          <w:rStyle w:val="mi"/>
          <w:rFonts w:eastAsiaTheme="majorEastAsia"/>
          <w:color w:val="333333"/>
          <w:bdr w:val="none" w:sz="0" w:space="0" w:color="auto" w:frame="1"/>
        </w:rPr>
        <w:t>P</w:t>
      </w:r>
      <w:r w:rsidRPr="00376F15">
        <w:rPr>
          <w:color w:val="333333"/>
        </w:rPr>
        <w:t> and the global history register.</w:t>
      </w:r>
    </w:p>
    <w:p w14:paraId="016BFA0B" w14:textId="77777777" w:rsidR="00376F15" w:rsidRPr="00376F15" w:rsidRDefault="00376F15" w:rsidP="003D7AD4">
      <w:pPr>
        <w:pStyle w:val="NormalWeb"/>
        <w:numPr>
          <w:ilvl w:val="0"/>
          <w:numId w:val="8"/>
        </w:numPr>
        <w:shd w:val="clear" w:color="auto" w:fill="FFFFFF"/>
        <w:spacing w:before="0" w:beforeAutospacing="0" w:after="0" w:afterAutospacing="0"/>
        <w:jc w:val="both"/>
        <w:rPr>
          <w:color w:val="333333"/>
        </w:rPr>
      </w:pPr>
      <w:r w:rsidRPr="00376F15">
        <w:rPr>
          <w:color w:val="333333"/>
        </w:rPr>
        <w:t>The branch is predicted not taken when </w:t>
      </w:r>
      <w:r w:rsidRPr="00376F15">
        <w:rPr>
          <w:rStyle w:val="mi"/>
          <w:rFonts w:eastAsiaTheme="majorEastAsia"/>
          <w:color w:val="333333"/>
          <w:bdr w:val="none" w:sz="0" w:space="0" w:color="auto" w:frame="1"/>
        </w:rPr>
        <w:t>y</w:t>
      </w:r>
      <w:r w:rsidRPr="00376F15">
        <w:rPr>
          <w:color w:val="333333"/>
        </w:rPr>
        <w:t> is negative, or taken otherwise.</w:t>
      </w:r>
    </w:p>
    <w:p w14:paraId="266426AE" w14:textId="77777777" w:rsidR="00376F15" w:rsidRPr="00376F15" w:rsidRDefault="00376F15" w:rsidP="003D7AD4">
      <w:pPr>
        <w:pStyle w:val="NormalWeb"/>
        <w:numPr>
          <w:ilvl w:val="0"/>
          <w:numId w:val="8"/>
        </w:numPr>
        <w:shd w:val="clear" w:color="auto" w:fill="FFFFFF"/>
        <w:spacing w:before="0" w:beforeAutospacing="0" w:after="0" w:afterAutospacing="0"/>
        <w:jc w:val="both"/>
        <w:rPr>
          <w:color w:val="333333"/>
        </w:rPr>
      </w:pPr>
      <w:r w:rsidRPr="00376F15">
        <w:rPr>
          <w:color w:val="333333"/>
        </w:rPr>
        <w:t>Once the actual outcome of the branch becomes known, the training algorithm uses this outcome and the value of </w:t>
      </w:r>
      <w:r w:rsidRPr="00376F15">
        <w:rPr>
          <w:rStyle w:val="mi"/>
          <w:rFonts w:eastAsiaTheme="majorEastAsia"/>
          <w:color w:val="333333"/>
          <w:bdr w:val="none" w:sz="0" w:space="0" w:color="auto" w:frame="1"/>
        </w:rPr>
        <w:t>y</w:t>
      </w:r>
      <w:r w:rsidRPr="00376F15">
        <w:rPr>
          <w:color w:val="333333"/>
        </w:rPr>
        <w:t> to update the weights in </w:t>
      </w:r>
      <w:r w:rsidRPr="00376F15">
        <w:rPr>
          <w:rStyle w:val="mi"/>
          <w:rFonts w:eastAsiaTheme="majorEastAsia"/>
          <w:color w:val="333333"/>
          <w:bdr w:val="none" w:sz="0" w:space="0" w:color="auto" w:frame="1"/>
        </w:rPr>
        <w:t>P</w:t>
      </w:r>
      <w:r w:rsidRPr="00376F15">
        <w:rPr>
          <w:color w:val="333333"/>
        </w:rPr>
        <w:t> ‘.</w:t>
      </w:r>
    </w:p>
    <w:p w14:paraId="6B2C9AE8" w14:textId="77777777" w:rsidR="00376F15" w:rsidRPr="00376F15" w:rsidRDefault="00376F15" w:rsidP="003D7AD4">
      <w:pPr>
        <w:pStyle w:val="NormalWeb"/>
        <w:numPr>
          <w:ilvl w:val="0"/>
          <w:numId w:val="8"/>
        </w:numPr>
        <w:shd w:val="clear" w:color="auto" w:fill="FFFFFF"/>
        <w:spacing w:before="0" w:beforeAutospacing="0" w:after="0" w:afterAutospacing="0"/>
        <w:jc w:val="both"/>
        <w:rPr>
          <w:color w:val="333333"/>
        </w:rPr>
      </w:pPr>
      <w:r w:rsidRPr="00376F15">
        <w:rPr>
          <w:rStyle w:val="mi"/>
          <w:rFonts w:eastAsiaTheme="majorEastAsia"/>
          <w:color w:val="333333"/>
          <w:bdr w:val="none" w:sz="0" w:space="0" w:color="auto" w:frame="1"/>
        </w:rPr>
        <w:t>P</w:t>
      </w:r>
      <w:r w:rsidRPr="00376F15">
        <w:rPr>
          <w:color w:val="333333"/>
        </w:rPr>
        <w:t> is written back to the </w:t>
      </w:r>
      <w:proofErr w:type="spellStart"/>
      <w:r w:rsidRPr="00376F15">
        <w:rPr>
          <w:rStyle w:val="mi"/>
          <w:rFonts w:eastAsiaTheme="majorEastAsia"/>
          <w:color w:val="333333"/>
          <w:bdr w:val="none" w:sz="0" w:space="0" w:color="auto" w:frame="1"/>
        </w:rPr>
        <w:t>ith</w:t>
      </w:r>
      <w:proofErr w:type="spellEnd"/>
      <w:r w:rsidRPr="00376F15">
        <w:rPr>
          <w:color w:val="333333"/>
        </w:rPr>
        <w:t> entry in the table.</w:t>
      </w:r>
    </w:p>
    <w:p w14:paraId="293F9661" w14:textId="77777777" w:rsidR="00376F15" w:rsidRPr="00376F15" w:rsidRDefault="00376F15" w:rsidP="003D7AD4">
      <w:pPr>
        <w:pStyle w:val="NormalWeb"/>
        <w:shd w:val="clear" w:color="auto" w:fill="FFFFFF"/>
        <w:spacing w:before="0" w:beforeAutospacing="0" w:after="360" w:afterAutospacing="0"/>
        <w:jc w:val="both"/>
        <w:rPr>
          <w:color w:val="333333"/>
        </w:rPr>
      </w:pPr>
      <w:r w:rsidRPr="00376F15">
        <w:rPr>
          <w:color w:val="333333"/>
        </w:rPr>
        <w:t>It may appear that prediction is slow because many computations and SRAM transactions take place in steps 1 through 5. However, Section 6 shows that a number of arithmetic and microarchitectural tricks enable a prediction in a single cycle, even for long history lengths.</w:t>
      </w:r>
    </w:p>
    <w:p w14:paraId="5CCCDA3F" w14:textId="39DD8C9C" w:rsidR="008D1A3D" w:rsidRDefault="008D1A3D" w:rsidP="0034606E">
      <w:pPr>
        <w:rPr>
          <w:rFonts w:ascii="Times New Roman" w:eastAsia="Times New Roman" w:hAnsi="Times New Roman" w:cs="Times New Roman"/>
          <w:color w:val="2D3B45"/>
          <w:sz w:val="24"/>
          <w:szCs w:val="24"/>
        </w:rPr>
      </w:pPr>
    </w:p>
    <w:p w14:paraId="036821D4" w14:textId="08254BD9" w:rsidR="008D1A3D" w:rsidRDefault="008D1A3D" w:rsidP="0034606E">
      <w:pPr>
        <w:rPr>
          <w:rFonts w:ascii="Times New Roman" w:eastAsia="Times New Roman" w:hAnsi="Times New Roman" w:cs="Times New Roman"/>
          <w:color w:val="2D3B45"/>
          <w:sz w:val="24"/>
          <w:szCs w:val="24"/>
        </w:rPr>
      </w:pPr>
    </w:p>
    <w:p w14:paraId="19DB895E" w14:textId="64B56A18" w:rsidR="00376F15" w:rsidRDefault="00376F15" w:rsidP="0034606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Slide </w:t>
      </w:r>
      <w:r w:rsidR="00FC49D4">
        <w:rPr>
          <w:rFonts w:ascii="Times New Roman" w:eastAsia="Times New Roman" w:hAnsi="Times New Roman" w:cs="Times New Roman"/>
          <w:color w:val="2D3B45"/>
          <w:sz w:val="24"/>
          <w:szCs w:val="24"/>
        </w:rPr>
        <w:t>93</w:t>
      </w:r>
      <w:r>
        <w:rPr>
          <w:rFonts w:ascii="Times New Roman" w:eastAsia="Times New Roman" w:hAnsi="Times New Roman" w:cs="Times New Roman"/>
          <w:color w:val="2D3B45"/>
          <w:sz w:val="24"/>
          <w:szCs w:val="24"/>
        </w:rPr>
        <w:t>:</w:t>
      </w:r>
    </w:p>
    <w:p w14:paraId="0B7BC36E" w14:textId="01916D3C" w:rsidR="00CD5C1D" w:rsidRPr="008D1A3D" w:rsidRDefault="00376F15" w:rsidP="0034606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Methodology:</w:t>
      </w:r>
    </w:p>
    <w:p w14:paraId="776C7EA9" w14:textId="77777777" w:rsidR="00C81F74" w:rsidRPr="00CD647C" w:rsidRDefault="00C81F74" w:rsidP="00C81F74">
      <w:pPr>
        <w:pStyle w:val="Heading3"/>
        <w:shd w:val="clear" w:color="auto" w:fill="FFFFFF"/>
        <w:spacing w:before="0" w:after="120"/>
        <w:rPr>
          <w:rFonts w:ascii="Times New Roman" w:hAnsi="Times New Roman" w:cs="Times New Roman"/>
          <w:b/>
          <w:bCs/>
          <w:color w:val="333333"/>
        </w:rPr>
      </w:pPr>
      <w:r w:rsidRPr="00CD647C">
        <w:rPr>
          <w:rFonts w:ascii="Times New Roman" w:hAnsi="Times New Roman" w:cs="Times New Roman"/>
          <w:b/>
          <w:bCs/>
          <w:color w:val="333333"/>
        </w:rPr>
        <w:t>Putting it All Together</w:t>
      </w:r>
    </w:p>
    <w:p w14:paraId="18440DC3" w14:textId="77777777" w:rsidR="00C81F74" w:rsidRPr="00CD647C" w:rsidRDefault="00C81F74" w:rsidP="00C81F74">
      <w:pPr>
        <w:pStyle w:val="NormalWeb"/>
        <w:shd w:val="clear" w:color="auto" w:fill="FFFFFF"/>
        <w:spacing w:before="0" w:beforeAutospacing="0" w:after="0" w:afterAutospacing="0"/>
        <w:rPr>
          <w:b/>
          <w:bCs/>
          <w:color w:val="333333"/>
        </w:rPr>
      </w:pPr>
      <w:r w:rsidRPr="00CD647C">
        <w:rPr>
          <w:b/>
          <w:bCs/>
          <w:color w:val="333333"/>
        </w:rPr>
        <w:t>We can use a perceptron to learn correlations between particular branch outcomes in the global history and the behavior of the current branch. These correlations are represented by the weights. The larger the weight, the stronger the correlation, and the more that particular branch in the global history contributes to the prediction of the current branch. The input to the bias weight is always 1, so instead of learning a correlation with a previous branch outcome, the bias weight, </w:t>
      </w:r>
      <w:r w:rsidRPr="00CD647C">
        <w:rPr>
          <w:rStyle w:val="mi"/>
          <w:b/>
          <w:bCs/>
          <w:color w:val="333333"/>
          <w:bdr w:val="none" w:sz="0" w:space="0" w:color="auto" w:frame="1"/>
        </w:rPr>
        <w:t>w</w:t>
      </w:r>
      <w:r w:rsidRPr="00CD647C">
        <w:rPr>
          <w:rStyle w:val="mn"/>
          <w:b/>
          <w:bCs/>
          <w:color w:val="333333"/>
          <w:bdr w:val="none" w:sz="0" w:space="0" w:color="auto" w:frame="1"/>
        </w:rPr>
        <w:t>0</w:t>
      </w:r>
      <w:r w:rsidRPr="00CD647C">
        <w:rPr>
          <w:b/>
          <w:bCs/>
          <w:color w:val="333333"/>
        </w:rPr>
        <w:t>, learns the bias of the branch, independent of the history.</w:t>
      </w:r>
    </w:p>
    <w:p w14:paraId="2AA3BF0D" w14:textId="05713C40" w:rsidR="00CD5C1D" w:rsidRPr="00CD647C" w:rsidRDefault="00CD5C1D" w:rsidP="00376F15">
      <w:pPr>
        <w:pStyle w:val="NormalWeb"/>
        <w:shd w:val="clear" w:color="auto" w:fill="FFFFFF"/>
        <w:spacing w:before="0" w:beforeAutospacing="0" w:after="360" w:afterAutospacing="0"/>
        <w:rPr>
          <w:b/>
          <w:bCs/>
          <w:color w:val="333333"/>
        </w:rPr>
      </w:pPr>
    </w:p>
    <w:p w14:paraId="7D146A62" w14:textId="134232B5" w:rsidR="00CD5C1D" w:rsidRPr="008D1A3D" w:rsidRDefault="00CD5C1D" w:rsidP="0034606E">
      <w:pPr>
        <w:rPr>
          <w:rFonts w:ascii="Times New Roman" w:eastAsia="Times New Roman" w:hAnsi="Times New Roman" w:cs="Times New Roman"/>
          <w:color w:val="2D3B45"/>
          <w:sz w:val="24"/>
          <w:szCs w:val="24"/>
        </w:rPr>
      </w:pPr>
    </w:p>
    <w:p w14:paraId="40FF9779" w14:textId="77777777" w:rsidR="00376F15" w:rsidRPr="00376F15" w:rsidRDefault="00376F15" w:rsidP="00376F15">
      <w:pPr>
        <w:spacing w:after="0" w:line="240" w:lineRule="auto"/>
        <w:jc w:val="both"/>
        <w:rPr>
          <w:rFonts w:ascii="Times New Roman" w:eastAsia="Times New Roman" w:hAnsi="Times New Roman" w:cs="Times New Roman"/>
          <w:sz w:val="24"/>
          <w:szCs w:val="24"/>
        </w:rPr>
      </w:pPr>
      <w:r w:rsidRPr="00376F15">
        <w:rPr>
          <w:rFonts w:ascii="Times New Roman" w:eastAsia="Times New Roman" w:hAnsi="Times New Roman" w:cs="Times New Roman"/>
          <w:color w:val="1A1A1A"/>
          <w:sz w:val="24"/>
          <w:szCs w:val="24"/>
        </w:rPr>
        <w:t>Tuning the predictors:</w:t>
      </w:r>
    </w:p>
    <w:p w14:paraId="2862C8A3" w14:textId="77777777" w:rsidR="00376F15" w:rsidRPr="00376F15" w:rsidRDefault="00376F15" w:rsidP="00376F15">
      <w:pPr>
        <w:spacing w:after="0" w:line="240" w:lineRule="auto"/>
        <w:jc w:val="both"/>
        <w:rPr>
          <w:rFonts w:ascii="Times New Roman" w:eastAsia="Times New Roman" w:hAnsi="Times New Roman" w:cs="Times New Roman"/>
          <w:sz w:val="24"/>
          <w:szCs w:val="24"/>
        </w:rPr>
      </w:pPr>
      <w:r w:rsidRPr="00376F15">
        <w:rPr>
          <w:rFonts w:ascii="Times New Roman" w:eastAsia="Times New Roman" w:hAnsi="Times New Roman" w:cs="Times New Roman"/>
          <w:color w:val="1A1A1A"/>
          <w:sz w:val="24"/>
          <w:szCs w:val="24"/>
        </w:rPr>
        <w:t xml:space="preserve">We use a composite trace of the first 10 million branches of each SPEC 2000 benchmark to tune the parameters of each predictor for a variety of hardware budgets. For </w:t>
      </w:r>
      <w:proofErr w:type="spellStart"/>
      <w:r w:rsidRPr="00376F15">
        <w:rPr>
          <w:rFonts w:ascii="Times New Roman" w:eastAsia="Times New Roman" w:hAnsi="Times New Roman" w:cs="Times New Roman"/>
          <w:color w:val="1A1A1A"/>
          <w:sz w:val="24"/>
          <w:szCs w:val="24"/>
        </w:rPr>
        <w:t>gshare</w:t>
      </w:r>
      <w:proofErr w:type="spellEnd"/>
      <w:r w:rsidRPr="00376F15">
        <w:rPr>
          <w:rFonts w:ascii="Times New Roman" w:eastAsia="Times New Roman" w:hAnsi="Times New Roman" w:cs="Times New Roman"/>
          <w:color w:val="1A1A1A"/>
          <w:sz w:val="24"/>
          <w:szCs w:val="24"/>
        </w:rPr>
        <w:t xml:space="preserve"> and bi-mode, we tune the history lengths by exhaustively trying every possible history length for each hardware budget, keeping the value that gives the best prediction accuracy. For the perceptron predictor, we find, for each history length, the best value of the threshold by using an intelligent search of the space of values, pruning areas of the space that give poor performance. For each hardware budget, we tune the history length by exhaustive search.</w:t>
      </w:r>
    </w:p>
    <w:p w14:paraId="6D9FFC07" w14:textId="43183F7C" w:rsidR="00CD5C1D" w:rsidRDefault="00CD5C1D" w:rsidP="0034606E">
      <w:pPr>
        <w:rPr>
          <w:rFonts w:ascii="Times New Roman" w:eastAsia="Times New Roman" w:hAnsi="Times New Roman" w:cs="Times New Roman"/>
          <w:color w:val="2D3B45"/>
          <w:sz w:val="24"/>
          <w:szCs w:val="24"/>
        </w:rPr>
      </w:pPr>
    </w:p>
    <w:p w14:paraId="38055119" w14:textId="1EB40D10" w:rsidR="00CD5C1D" w:rsidRDefault="00CD5C1D" w:rsidP="0034606E">
      <w:pPr>
        <w:rPr>
          <w:rFonts w:ascii="Times New Roman" w:eastAsia="Times New Roman" w:hAnsi="Times New Roman" w:cs="Times New Roman"/>
          <w:color w:val="2D3B45"/>
          <w:sz w:val="24"/>
          <w:szCs w:val="24"/>
        </w:rPr>
      </w:pPr>
    </w:p>
    <w:p w14:paraId="7C65D954" w14:textId="6A4F6665" w:rsidR="00FC49D4" w:rsidRDefault="00FC49D4" w:rsidP="0034606E">
      <w:pPr>
        <w:rPr>
          <w:rFonts w:ascii="Times New Roman" w:eastAsia="Times New Roman" w:hAnsi="Times New Roman" w:cs="Times New Roman"/>
          <w:color w:val="2D3B45"/>
          <w:sz w:val="24"/>
          <w:szCs w:val="24"/>
        </w:rPr>
      </w:pPr>
    </w:p>
    <w:p w14:paraId="03182CB4" w14:textId="51779A1B" w:rsidR="00FC49D4" w:rsidRDefault="00FC49D4" w:rsidP="0034606E">
      <w:pPr>
        <w:rPr>
          <w:rFonts w:ascii="Times New Roman" w:eastAsia="Times New Roman" w:hAnsi="Times New Roman" w:cs="Times New Roman"/>
          <w:color w:val="2D3B45"/>
          <w:sz w:val="24"/>
          <w:szCs w:val="24"/>
        </w:rPr>
      </w:pPr>
    </w:p>
    <w:p w14:paraId="745FD7CC" w14:textId="1BE6A3B9" w:rsidR="00FC49D4" w:rsidRDefault="00FC49D4" w:rsidP="0034606E">
      <w:pPr>
        <w:rPr>
          <w:rFonts w:ascii="Times New Roman" w:eastAsia="Times New Roman" w:hAnsi="Times New Roman" w:cs="Times New Roman"/>
          <w:color w:val="2D3B45"/>
          <w:sz w:val="24"/>
          <w:szCs w:val="24"/>
        </w:rPr>
      </w:pPr>
    </w:p>
    <w:p w14:paraId="7A23B85C" w14:textId="47649E8D" w:rsidR="00FC49D4" w:rsidRDefault="00FC49D4" w:rsidP="0034606E">
      <w:pPr>
        <w:rPr>
          <w:rFonts w:ascii="Times New Roman" w:eastAsia="Times New Roman" w:hAnsi="Times New Roman" w:cs="Times New Roman"/>
          <w:color w:val="2D3B45"/>
          <w:sz w:val="24"/>
          <w:szCs w:val="24"/>
        </w:rPr>
      </w:pPr>
    </w:p>
    <w:p w14:paraId="7A236E3F" w14:textId="3C495DB9" w:rsidR="00FC49D4" w:rsidRDefault="00FC49D4" w:rsidP="0034606E">
      <w:pPr>
        <w:rPr>
          <w:rFonts w:ascii="Times New Roman" w:eastAsia="Times New Roman" w:hAnsi="Times New Roman" w:cs="Times New Roman"/>
          <w:color w:val="2D3B45"/>
          <w:sz w:val="24"/>
          <w:szCs w:val="24"/>
        </w:rPr>
      </w:pPr>
    </w:p>
    <w:p w14:paraId="659D5F57" w14:textId="615F8457" w:rsidR="00FC49D4" w:rsidRDefault="00FC49D4" w:rsidP="0034606E">
      <w:pPr>
        <w:rPr>
          <w:rFonts w:ascii="Times New Roman" w:eastAsia="Times New Roman" w:hAnsi="Times New Roman" w:cs="Times New Roman"/>
          <w:color w:val="2D3B45"/>
          <w:sz w:val="24"/>
          <w:szCs w:val="24"/>
        </w:rPr>
      </w:pPr>
    </w:p>
    <w:p w14:paraId="2864E17D" w14:textId="412B30C2" w:rsidR="00FC49D4" w:rsidRDefault="00FC49D4" w:rsidP="0034606E">
      <w:pPr>
        <w:rPr>
          <w:rFonts w:ascii="Times New Roman" w:eastAsia="Times New Roman" w:hAnsi="Times New Roman" w:cs="Times New Roman"/>
          <w:color w:val="2D3B45"/>
          <w:sz w:val="24"/>
          <w:szCs w:val="24"/>
        </w:rPr>
      </w:pPr>
    </w:p>
    <w:p w14:paraId="30FA4CBB" w14:textId="0D5E7C00" w:rsidR="00FC49D4" w:rsidRDefault="00FC49D4" w:rsidP="0034606E">
      <w:pPr>
        <w:rPr>
          <w:rFonts w:ascii="Times New Roman" w:eastAsia="Times New Roman" w:hAnsi="Times New Roman" w:cs="Times New Roman"/>
          <w:color w:val="2D3B45"/>
          <w:sz w:val="24"/>
          <w:szCs w:val="24"/>
        </w:rPr>
      </w:pPr>
    </w:p>
    <w:p w14:paraId="7CC7CC36" w14:textId="17F22702" w:rsidR="00FC49D4" w:rsidRDefault="00FC49D4" w:rsidP="0034606E">
      <w:pPr>
        <w:rPr>
          <w:rFonts w:ascii="Times New Roman" w:eastAsia="Times New Roman" w:hAnsi="Times New Roman" w:cs="Times New Roman"/>
          <w:color w:val="2D3B45"/>
          <w:sz w:val="24"/>
          <w:szCs w:val="24"/>
        </w:rPr>
      </w:pPr>
    </w:p>
    <w:p w14:paraId="3FCF4713" w14:textId="0DE68B75" w:rsidR="00FC49D4" w:rsidRDefault="00FC49D4" w:rsidP="0034606E">
      <w:pPr>
        <w:rPr>
          <w:rFonts w:ascii="Times New Roman" w:eastAsia="Times New Roman" w:hAnsi="Times New Roman" w:cs="Times New Roman"/>
          <w:color w:val="2D3B45"/>
          <w:sz w:val="24"/>
          <w:szCs w:val="24"/>
        </w:rPr>
      </w:pPr>
    </w:p>
    <w:p w14:paraId="6080BC07" w14:textId="77777777" w:rsidR="00FC49D4" w:rsidRPr="008D1A3D" w:rsidRDefault="00FC49D4" w:rsidP="0034606E">
      <w:pPr>
        <w:rPr>
          <w:rFonts w:ascii="Times New Roman" w:eastAsia="Times New Roman" w:hAnsi="Times New Roman" w:cs="Times New Roman"/>
          <w:color w:val="2D3B45"/>
          <w:sz w:val="24"/>
          <w:szCs w:val="24"/>
        </w:rPr>
      </w:pPr>
    </w:p>
    <w:p w14:paraId="41726638" w14:textId="24643023" w:rsidR="008D1A3D" w:rsidRPr="008D1A3D" w:rsidRDefault="00ED767A" w:rsidP="0034606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Slide </w:t>
      </w:r>
      <w:r w:rsidR="00FC49D4">
        <w:rPr>
          <w:rFonts w:ascii="Times New Roman" w:eastAsia="Times New Roman" w:hAnsi="Times New Roman" w:cs="Times New Roman"/>
          <w:color w:val="2D3B45"/>
          <w:sz w:val="24"/>
          <w:szCs w:val="24"/>
        </w:rPr>
        <w:t>94-95</w:t>
      </w:r>
      <w:r>
        <w:rPr>
          <w:rFonts w:ascii="Times New Roman" w:eastAsia="Times New Roman" w:hAnsi="Times New Roman" w:cs="Times New Roman"/>
          <w:color w:val="2D3B45"/>
          <w:sz w:val="24"/>
          <w:szCs w:val="24"/>
        </w:rPr>
        <w:t>:</w:t>
      </w:r>
    </w:p>
    <w:p w14:paraId="224EBC5F" w14:textId="6D832587" w:rsidR="00CD5C1D" w:rsidRPr="008D1A3D" w:rsidRDefault="00A82E70" w:rsidP="0034606E">
      <w:pPr>
        <w:rPr>
          <w:rFonts w:ascii="Times New Roman" w:eastAsia="Times New Roman" w:hAnsi="Times New Roman" w:cs="Times New Roman"/>
          <w:color w:val="2D3B45"/>
          <w:sz w:val="24"/>
          <w:szCs w:val="24"/>
        </w:rPr>
      </w:pPr>
      <w:r w:rsidRPr="008D1A3D">
        <w:rPr>
          <w:rFonts w:ascii="Times New Roman" w:eastAsia="Times New Roman" w:hAnsi="Times New Roman" w:cs="Times New Roman"/>
          <w:color w:val="2D3B45"/>
          <w:sz w:val="24"/>
          <w:szCs w:val="24"/>
        </w:rPr>
        <w:t>Performance:</w:t>
      </w:r>
    </w:p>
    <w:p w14:paraId="5B43AA72" w14:textId="4DEEC1BD" w:rsidR="00A82E70" w:rsidRPr="008D1A3D" w:rsidRDefault="00A82E70" w:rsidP="0034606E">
      <w:pPr>
        <w:rPr>
          <w:rFonts w:ascii="Times New Roman" w:eastAsia="Times New Roman" w:hAnsi="Times New Roman" w:cs="Times New Roman"/>
          <w:color w:val="2D3B45"/>
          <w:sz w:val="24"/>
          <w:szCs w:val="24"/>
        </w:rPr>
      </w:pPr>
    </w:p>
    <w:p w14:paraId="5B8B3FD5" w14:textId="132B17E0" w:rsidR="00A82E70" w:rsidRPr="008D1A3D" w:rsidRDefault="00A82E70" w:rsidP="0034606E">
      <w:pPr>
        <w:rPr>
          <w:rFonts w:ascii="Times New Roman" w:eastAsia="Times New Roman" w:hAnsi="Times New Roman" w:cs="Times New Roman"/>
          <w:color w:val="2D3B45"/>
          <w:sz w:val="24"/>
          <w:szCs w:val="24"/>
        </w:rPr>
      </w:pPr>
      <w:r w:rsidRPr="008D1A3D">
        <w:rPr>
          <w:rFonts w:ascii="Times New Roman" w:hAnsi="Times New Roman" w:cs="Times New Roman"/>
          <w:color w:val="333333"/>
          <w:sz w:val="24"/>
          <w:szCs w:val="24"/>
          <w:shd w:val="clear" w:color="auto" w:fill="FFFFFF"/>
        </w:rPr>
        <w:t>the harmonic means of prediction rates achieved with increasing hardware budgets on the SPEC 2000 benchmarks. The perceptron predictor's advantage over the PHT methods is largest at a 4K byte hardware budget, where the perceptron predictor has a misprediction rate of 6.89%, an improvement of 10.1% over </w:t>
      </w:r>
      <w:proofErr w:type="spellStart"/>
      <w:r w:rsidRPr="008D1A3D">
        <w:rPr>
          <w:rFonts w:ascii="Times New Roman" w:hAnsi="Times New Roman" w:cs="Times New Roman"/>
          <w:color w:val="333333"/>
          <w:sz w:val="24"/>
          <w:szCs w:val="24"/>
          <w:shd w:val="clear" w:color="auto" w:fill="FFFFFF"/>
        </w:rPr>
        <w:t>gshare</w:t>
      </w:r>
      <w:proofErr w:type="spellEnd"/>
      <w:r w:rsidRPr="008D1A3D">
        <w:rPr>
          <w:rFonts w:ascii="Times New Roman" w:hAnsi="Times New Roman" w:cs="Times New Roman"/>
          <w:color w:val="333333"/>
          <w:sz w:val="24"/>
          <w:szCs w:val="24"/>
          <w:shd w:val="clear" w:color="auto" w:fill="FFFFFF"/>
        </w:rPr>
        <w:t xml:space="preserve"> and 8.2% over </w:t>
      </w:r>
      <w:proofErr w:type="spellStart"/>
      <w:r w:rsidRPr="008D1A3D">
        <w:rPr>
          <w:rFonts w:ascii="Times New Roman" w:hAnsi="Times New Roman" w:cs="Times New Roman"/>
          <w:color w:val="333333"/>
          <w:sz w:val="24"/>
          <w:szCs w:val="24"/>
          <w:shd w:val="clear" w:color="auto" w:fill="FFFFFF"/>
        </w:rPr>
        <w:t>bimode</w:t>
      </w:r>
      <w:proofErr w:type="spellEnd"/>
      <w:r w:rsidRPr="008D1A3D">
        <w:rPr>
          <w:rFonts w:ascii="Times New Roman" w:hAnsi="Times New Roman" w:cs="Times New Roman"/>
          <w:color w:val="333333"/>
          <w:sz w:val="24"/>
          <w:szCs w:val="24"/>
          <w:shd w:val="clear" w:color="auto" w:fill="FFFFFF"/>
        </w:rPr>
        <w:t>. For comparison, the bi-mode predictor improves only 2.1% over </w:t>
      </w:r>
      <w:proofErr w:type="spellStart"/>
      <w:r w:rsidRPr="008D1A3D">
        <w:rPr>
          <w:rFonts w:ascii="Times New Roman" w:hAnsi="Times New Roman" w:cs="Times New Roman"/>
          <w:color w:val="333333"/>
          <w:sz w:val="24"/>
          <w:szCs w:val="24"/>
          <w:shd w:val="clear" w:color="auto" w:fill="FFFFFF"/>
        </w:rPr>
        <w:t>gshare</w:t>
      </w:r>
      <w:proofErr w:type="spellEnd"/>
      <w:r w:rsidRPr="008D1A3D">
        <w:rPr>
          <w:rFonts w:ascii="Times New Roman" w:hAnsi="Times New Roman" w:cs="Times New Roman"/>
          <w:color w:val="333333"/>
          <w:sz w:val="24"/>
          <w:szCs w:val="24"/>
          <w:shd w:val="clear" w:color="auto" w:fill="FFFFFF"/>
        </w:rPr>
        <w:t> at the 4K budget. Interestingly, the SPEC 2000 integer benchmarks are, as a whole, easier for branch predictors than the SPEC95 benchmarks, explaining the smaller separation between </w:t>
      </w:r>
      <w:proofErr w:type="spellStart"/>
      <w:r w:rsidRPr="008D1A3D">
        <w:rPr>
          <w:rFonts w:ascii="Times New Roman" w:hAnsi="Times New Roman" w:cs="Times New Roman"/>
          <w:color w:val="333333"/>
          <w:sz w:val="24"/>
          <w:szCs w:val="24"/>
          <w:shd w:val="clear" w:color="auto" w:fill="FFFFFF"/>
        </w:rPr>
        <w:t>gshare</w:t>
      </w:r>
      <w:proofErr w:type="spellEnd"/>
      <w:r w:rsidRPr="008D1A3D">
        <w:rPr>
          <w:rFonts w:ascii="Times New Roman" w:hAnsi="Times New Roman" w:cs="Times New Roman"/>
          <w:color w:val="333333"/>
          <w:sz w:val="24"/>
          <w:szCs w:val="24"/>
          <w:shd w:val="clear" w:color="auto" w:fill="FFFFFF"/>
        </w:rPr>
        <w:t xml:space="preserve"> and </w:t>
      </w:r>
      <w:proofErr w:type="spellStart"/>
      <w:r w:rsidRPr="008D1A3D">
        <w:rPr>
          <w:rFonts w:ascii="Times New Roman" w:hAnsi="Times New Roman" w:cs="Times New Roman"/>
          <w:color w:val="333333"/>
          <w:sz w:val="24"/>
          <w:szCs w:val="24"/>
          <w:shd w:val="clear" w:color="auto" w:fill="FFFFFF"/>
        </w:rPr>
        <w:t>bimode</w:t>
      </w:r>
      <w:proofErr w:type="spellEnd"/>
      <w:r w:rsidRPr="008D1A3D">
        <w:rPr>
          <w:rFonts w:ascii="Times New Roman" w:hAnsi="Times New Roman" w:cs="Times New Roman"/>
          <w:color w:val="333333"/>
          <w:sz w:val="24"/>
          <w:szCs w:val="24"/>
          <w:shd w:val="clear" w:color="auto" w:fill="FFFFFF"/>
        </w:rPr>
        <w:t xml:space="preserve"> than observed previously</w:t>
      </w:r>
    </w:p>
    <w:p w14:paraId="4BCD7FA5" w14:textId="25A6C338" w:rsidR="00CD5C1D" w:rsidRPr="008D1A3D" w:rsidRDefault="00CD5C1D" w:rsidP="0034606E">
      <w:pPr>
        <w:rPr>
          <w:rFonts w:ascii="Times New Roman" w:eastAsia="Times New Roman" w:hAnsi="Times New Roman" w:cs="Times New Roman"/>
          <w:color w:val="2D3B45"/>
          <w:sz w:val="24"/>
          <w:szCs w:val="24"/>
        </w:rPr>
      </w:pPr>
    </w:p>
    <w:p w14:paraId="099C12DD" w14:textId="438C61C1" w:rsidR="00CD5C1D" w:rsidRPr="008D1A3D" w:rsidRDefault="00CD5C1D" w:rsidP="0034606E">
      <w:pPr>
        <w:rPr>
          <w:rFonts w:ascii="Times New Roman" w:eastAsia="Times New Roman" w:hAnsi="Times New Roman" w:cs="Times New Roman"/>
          <w:color w:val="2D3B45"/>
          <w:sz w:val="24"/>
          <w:szCs w:val="24"/>
        </w:rPr>
      </w:pPr>
    </w:p>
    <w:p w14:paraId="7B8F0F2A" w14:textId="3A45A73C" w:rsidR="00CD5C1D" w:rsidRPr="008D1A3D" w:rsidRDefault="00CD5C1D" w:rsidP="0034606E">
      <w:pPr>
        <w:rPr>
          <w:rFonts w:ascii="Times New Roman" w:eastAsia="Times New Roman" w:hAnsi="Times New Roman" w:cs="Times New Roman"/>
          <w:color w:val="2D3B45"/>
          <w:sz w:val="24"/>
          <w:szCs w:val="24"/>
        </w:rPr>
      </w:pPr>
    </w:p>
    <w:p w14:paraId="1D2D6EB5" w14:textId="796FB307" w:rsidR="00CD5C1D" w:rsidRPr="008D1A3D" w:rsidRDefault="00927DD0" w:rsidP="0034606E">
      <w:pPr>
        <w:rPr>
          <w:rFonts w:ascii="Times New Roman" w:eastAsia="Times New Roman" w:hAnsi="Times New Roman" w:cs="Times New Roman"/>
          <w:color w:val="2D3B45"/>
          <w:sz w:val="24"/>
          <w:szCs w:val="24"/>
        </w:rPr>
      </w:pPr>
      <w:r w:rsidRPr="008D1A3D">
        <w:rPr>
          <w:rFonts w:ascii="Times New Roman" w:hAnsi="Times New Roman" w:cs="Times New Roman"/>
          <w:noProof/>
          <w:sz w:val="24"/>
          <w:szCs w:val="24"/>
        </w:rPr>
        <w:drawing>
          <wp:inline distT="0" distB="0" distL="0" distR="0" wp14:anchorId="007AA51D" wp14:editId="06ED56E2">
            <wp:extent cx="4197350" cy="3456984"/>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03070" cy="3461695"/>
                    </a:xfrm>
                    <a:prstGeom prst="rect">
                      <a:avLst/>
                    </a:prstGeom>
                    <a:noFill/>
                    <a:ln>
                      <a:noFill/>
                    </a:ln>
                  </pic:spPr>
                </pic:pic>
              </a:graphicData>
            </a:graphic>
          </wp:inline>
        </w:drawing>
      </w:r>
    </w:p>
    <w:p w14:paraId="6EC3178D" w14:textId="5CC852C6" w:rsidR="0034606E" w:rsidRDefault="0034606E" w:rsidP="0034606E">
      <w:pPr>
        <w:rPr>
          <w:rFonts w:ascii="Times New Roman" w:eastAsia="Times New Roman" w:hAnsi="Times New Roman" w:cs="Times New Roman"/>
          <w:color w:val="2D3B45"/>
          <w:sz w:val="24"/>
          <w:szCs w:val="24"/>
        </w:rPr>
      </w:pPr>
    </w:p>
    <w:p w14:paraId="0C1C6D5E" w14:textId="399C7728" w:rsidR="008D1A3D" w:rsidRDefault="008D1A3D" w:rsidP="0034606E">
      <w:pPr>
        <w:rPr>
          <w:rFonts w:ascii="Times New Roman" w:eastAsia="Times New Roman" w:hAnsi="Times New Roman" w:cs="Times New Roman"/>
          <w:color w:val="2D3B45"/>
          <w:sz w:val="24"/>
          <w:szCs w:val="24"/>
        </w:rPr>
      </w:pPr>
    </w:p>
    <w:p w14:paraId="4294025D" w14:textId="432B728A" w:rsidR="008D1A3D" w:rsidRDefault="008D1A3D" w:rsidP="0034606E">
      <w:pPr>
        <w:rPr>
          <w:rFonts w:ascii="Times New Roman" w:eastAsia="Times New Roman" w:hAnsi="Times New Roman" w:cs="Times New Roman"/>
          <w:color w:val="2D3B45"/>
          <w:sz w:val="24"/>
          <w:szCs w:val="24"/>
        </w:rPr>
      </w:pPr>
    </w:p>
    <w:p w14:paraId="74D60048" w14:textId="4252102C" w:rsidR="008D1A3D" w:rsidRDefault="008D1A3D" w:rsidP="0034606E">
      <w:pPr>
        <w:rPr>
          <w:rFonts w:ascii="Times New Roman" w:eastAsia="Times New Roman" w:hAnsi="Times New Roman" w:cs="Times New Roman"/>
          <w:color w:val="2D3B45"/>
          <w:sz w:val="24"/>
          <w:szCs w:val="24"/>
        </w:rPr>
      </w:pPr>
    </w:p>
    <w:p w14:paraId="6143378E" w14:textId="77777777" w:rsidR="00EA4C42" w:rsidRDefault="00EA4C42" w:rsidP="0034606E">
      <w:pPr>
        <w:rPr>
          <w:rFonts w:ascii="Times New Roman" w:eastAsia="Times New Roman" w:hAnsi="Times New Roman" w:cs="Times New Roman"/>
          <w:color w:val="2D3B45"/>
          <w:sz w:val="24"/>
          <w:szCs w:val="24"/>
        </w:rPr>
      </w:pPr>
    </w:p>
    <w:p w14:paraId="31C45F92" w14:textId="7785AF67" w:rsidR="008D1A3D" w:rsidRDefault="00436C51" w:rsidP="0034606E">
      <w:pPr>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 xml:space="preserve">Slide </w:t>
      </w:r>
      <w:r w:rsidR="00EA4C42">
        <w:rPr>
          <w:rFonts w:ascii="Times New Roman" w:eastAsia="Times New Roman" w:hAnsi="Times New Roman" w:cs="Times New Roman"/>
          <w:color w:val="2D3B45"/>
          <w:sz w:val="24"/>
          <w:szCs w:val="24"/>
        </w:rPr>
        <w:t>96</w:t>
      </w:r>
      <w:r>
        <w:rPr>
          <w:rFonts w:ascii="Times New Roman" w:eastAsia="Times New Roman" w:hAnsi="Times New Roman" w:cs="Times New Roman"/>
          <w:color w:val="2D3B45"/>
          <w:sz w:val="24"/>
          <w:szCs w:val="24"/>
        </w:rPr>
        <w:t>:</w:t>
      </w:r>
    </w:p>
    <w:p w14:paraId="768BCD0E" w14:textId="46CDB4D0" w:rsidR="00436C51" w:rsidRDefault="00436C51" w:rsidP="0034606E">
      <w:pPr>
        <w:rPr>
          <w:rFonts w:ascii="Times New Roman" w:eastAsia="Times New Roman" w:hAnsi="Times New Roman" w:cs="Times New Roman"/>
          <w:color w:val="2D3B45"/>
          <w:sz w:val="24"/>
          <w:szCs w:val="24"/>
        </w:rPr>
      </w:pPr>
      <w:r>
        <w:rPr>
          <w:rFonts w:ascii="Georgia" w:hAnsi="Georgia"/>
          <w:color w:val="333333"/>
          <w:sz w:val="27"/>
          <w:szCs w:val="27"/>
          <w:shd w:val="clear" w:color="auto" w:fill="FFFFFF"/>
        </w:rPr>
        <w:t xml:space="preserve">To compare the training speeds of the three methods, we examine the first 40 times each branch in the 176. </w:t>
      </w:r>
      <w:proofErr w:type="spellStart"/>
      <w:r>
        <w:rPr>
          <w:rFonts w:ascii="Georgia" w:hAnsi="Georgia"/>
          <w:color w:val="333333"/>
          <w:sz w:val="27"/>
          <w:szCs w:val="27"/>
          <w:shd w:val="clear" w:color="auto" w:fill="FFFFFF"/>
        </w:rPr>
        <w:t>gcc</w:t>
      </w:r>
      <w:proofErr w:type="spellEnd"/>
      <w:r>
        <w:rPr>
          <w:rFonts w:ascii="Georgia" w:hAnsi="Georgia"/>
          <w:color w:val="333333"/>
          <w:sz w:val="27"/>
          <w:szCs w:val="27"/>
          <w:shd w:val="clear" w:color="auto" w:fill="FFFFFF"/>
        </w:rPr>
        <w:t xml:space="preserve"> benchmark is executed (for those branches executing at least 40 times). </w:t>
      </w:r>
      <w:r>
        <w:t>Figure 6</w:t>
      </w:r>
      <w:r>
        <w:rPr>
          <w:rFonts w:ascii="Georgia" w:hAnsi="Georgia"/>
          <w:color w:val="333333"/>
          <w:sz w:val="27"/>
          <w:szCs w:val="27"/>
          <w:shd w:val="clear" w:color="auto" w:fill="FFFFFF"/>
        </w:rPr>
        <w:t xml:space="preserve"> shows the average accuracy of each of the 40 predictions for each of the static branches. The average is weighted by the relative frequencies of each branch. We choose 176. </w:t>
      </w:r>
      <w:proofErr w:type="spellStart"/>
      <w:r>
        <w:rPr>
          <w:rFonts w:ascii="Georgia" w:hAnsi="Georgia"/>
          <w:color w:val="333333"/>
          <w:sz w:val="27"/>
          <w:szCs w:val="27"/>
          <w:shd w:val="clear" w:color="auto" w:fill="FFFFFF"/>
        </w:rPr>
        <w:t>gcc</w:t>
      </w:r>
      <w:proofErr w:type="spellEnd"/>
      <w:r>
        <w:rPr>
          <w:rFonts w:ascii="Georgia" w:hAnsi="Georgia"/>
          <w:color w:val="333333"/>
          <w:sz w:val="27"/>
          <w:szCs w:val="27"/>
          <w:shd w:val="clear" w:color="auto" w:fill="FFFFFF"/>
        </w:rPr>
        <w:t xml:space="preserve"> because it has the most static branches of all the SPEC benchmarks.</w:t>
      </w:r>
    </w:p>
    <w:p w14:paraId="1FA8A2DF" w14:textId="237D02E8" w:rsidR="00ED767A" w:rsidRDefault="00ED767A" w:rsidP="0034606E">
      <w:pPr>
        <w:rPr>
          <w:rFonts w:ascii="Times New Roman" w:eastAsia="Times New Roman" w:hAnsi="Times New Roman" w:cs="Times New Roman"/>
          <w:color w:val="2D3B45"/>
          <w:sz w:val="24"/>
          <w:szCs w:val="24"/>
        </w:rPr>
      </w:pPr>
    </w:p>
    <w:p w14:paraId="0DE5331C" w14:textId="2CE66ED2" w:rsidR="00ED767A" w:rsidRDefault="00ED767A" w:rsidP="0034606E">
      <w:pPr>
        <w:rPr>
          <w:rFonts w:ascii="Times New Roman" w:eastAsia="Times New Roman" w:hAnsi="Times New Roman" w:cs="Times New Roman"/>
          <w:color w:val="2D3B45"/>
          <w:sz w:val="24"/>
          <w:szCs w:val="24"/>
        </w:rPr>
      </w:pPr>
    </w:p>
    <w:p w14:paraId="1F364A3A" w14:textId="00CA680B" w:rsidR="00ED767A" w:rsidRDefault="00ED767A" w:rsidP="0034606E">
      <w:pPr>
        <w:rPr>
          <w:rFonts w:ascii="Times New Roman" w:eastAsia="Times New Roman" w:hAnsi="Times New Roman" w:cs="Times New Roman"/>
          <w:color w:val="2D3B45"/>
          <w:sz w:val="24"/>
          <w:szCs w:val="24"/>
        </w:rPr>
      </w:pPr>
    </w:p>
    <w:p w14:paraId="53E7B4AA" w14:textId="77777777" w:rsidR="004A2EF7" w:rsidRDefault="00C11468" w:rsidP="0034606E">
      <w:pPr>
        <w:rPr>
          <w:rFonts w:ascii="Times New Roman" w:eastAsia="Times New Roman" w:hAnsi="Times New Roman" w:cs="Times New Roman"/>
          <w:color w:val="2D3B45"/>
          <w:sz w:val="24"/>
          <w:szCs w:val="24"/>
        </w:rPr>
      </w:pPr>
      <w:r>
        <w:rPr>
          <w:noProof/>
        </w:rPr>
        <w:drawing>
          <wp:inline distT="0" distB="0" distL="0" distR="0" wp14:anchorId="1005DC49" wp14:editId="7A11744E">
            <wp:extent cx="5943600" cy="5097780"/>
            <wp:effectExtent l="0" t="0" r="0" b="762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97780"/>
                    </a:xfrm>
                    <a:prstGeom prst="rect">
                      <a:avLst/>
                    </a:prstGeom>
                    <a:noFill/>
                    <a:ln>
                      <a:noFill/>
                    </a:ln>
                  </pic:spPr>
                </pic:pic>
              </a:graphicData>
            </a:graphic>
          </wp:inline>
        </w:drawing>
      </w:r>
    </w:p>
    <w:p w14:paraId="496410C4" w14:textId="77777777" w:rsidR="00EA4C42" w:rsidRDefault="00EA4C42" w:rsidP="00927DD0">
      <w:pPr>
        <w:shd w:val="clear" w:color="auto" w:fill="FFFFFF"/>
        <w:spacing w:after="360" w:line="240" w:lineRule="auto"/>
        <w:rPr>
          <w:rFonts w:ascii="Times New Roman" w:eastAsia="Times New Roman" w:hAnsi="Times New Roman" w:cs="Times New Roman"/>
          <w:color w:val="333333"/>
          <w:sz w:val="24"/>
          <w:szCs w:val="24"/>
        </w:rPr>
      </w:pPr>
    </w:p>
    <w:p w14:paraId="1230C4A2" w14:textId="0F22C8E9" w:rsidR="001F5B73" w:rsidRDefault="001F5B73" w:rsidP="00927DD0">
      <w:pPr>
        <w:shd w:val="clear" w:color="auto" w:fill="FFFFFF"/>
        <w:spacing w:after="36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 xml:space="preserve">Slide </w:t>
      </w:r>
      <w:r w:rsidR="00EA4C42">
        <w:rPr>
          <w:rFonts w:ascii="Times New Roman" w:eastAsia="Times New Roman" w:hAnsi="Times New Roman" w:cs="Times New Roman"/>
          <w:color w:val="333333"/>
          <w:sz w:val="24"/>
          <w:szCs w:val="24"/>
        </w:rPr>
        <w:t>97</w:t>
      </w:r>
      <w:r>
        <w:rPr>
          <w:rFonts w:ascii="Times New Roman" w:eastAsia="Times New Roman" w:hAnsi="Times New Roman" w:cs="Times New Roman"/>
          <w:color w:val="333333"/>
          <w:sz w:val="24"/>
          <w:szCs w:val="24"/>
        </w:rPr>
        <w:t xml:space="preserve">: </w:t>
      </w:r>
    </w:p>
    <w:p w14:paraId="6CB1C5B0" w14:textId="1DDC652F" w:rsidR="001F5B73" w:rsidRPr="001F5B73" w:rsidRDefault="001F5B73" w:rsidP="001F5B73">
      <w:pPr>
        <w:shd w:val="clear" w:color="auto" w:fill="FFFFFF"/>
        <w:spacing w:after="360" w:line="240" w:lineRule="auto"/>
        <w:jc w:val="both"/>
        <w:rPr>
          <w:rFonts w:ascii="Times New Roman" w:eastAsia="Times New Roman" w:hAnsi="Times New Roman" w:cs="Times New Roman"/>
          <w:color w:val="333333"/>
          <w:sz w:val="24"/>
          <w:szCs w:val="24"/>
        </w:rPr>
      </w:pPr>
      <w:r w:rsidRPr="001F5B73">
        <w:rPr>
          <w:rFonts w:ascii="Times New Roman" w:eastAsia="Times New Roman" w:hAnsi="Times New Roman" w:cs="Times New Roman"/>
          <w:color w:val="333333"/>
          <w:sz w:val="24"/>
          <w:szCs w:val="24"/>
        </w:rPr>
        <w:t>Limitations:</w:t>
      </w:r>
    </w:p>
    <w:p w14:paraId="2B22752C" w14:textId="4F4ED6C6" w:rsidR="001F5B73" w:rsidRDefault="001F5B73" w:rsidP="001F5B73">
      <w:pPr>
        <w:shd w:val="clear" w:color="auto" w:fill="FFFFFF"/>
        <w:spacing w:after="360" w:line="240" w:lineRule="auto"/>
        <w:jc w:val="both"/>
        <w:rPr>
          <w:rFonts w:ascii="Times New Roman" w:hAnsi="Times New Roman" w:cs="Times New Roman"/>
          <w:color w:val="212121"/>
          <w:sz w:val="24"/>
          <w:szCs w:val="24"/>
          <w:shd w:val="clear" w:color="auto" w:fill="FFFFFF"/>
        </w:rPr>
      </w:pPr>
      <w:r w:rsidRPr="001F5B73">
        <w:rPr>
          <w:rFonts w:ascii="Times New Roman" w:hAnsi="Times New Roman" w:cs="Times New Roman"/>
          <w:color w:val="212121"/>
          <w:sz w:val="24"/>
          <w:szCs w:val="24"/>
          <w:shd w:val="clear" w:color="auto" w:fill="FFFFFF"/>
        </w:rPr>
        <w:t xml:space="preserve">Perceptron networks have several limitations. First, the output values of a perceptron can take on only one of two values (0 or 1) because of the hard-limit transfer function. Second, </w:t>
      </w:r>
      <w:proofErr w:type="spellStart"/>
      <w:r w:rsidRPr="001F5B73">
        <w:rPr>
          <w:rFonts w:ascii="Times New Roman" w:hAnsi="Times New Roman" w:cs="Times New Roman"/>
          <w:color w:val="212121"/>
          <w:sz w:val="24"/>
          <w:szCs w:val="24"/>
          <w:shd w:val="clear" w:color="auto" w:fill="FFFFFF"/>
        </w:rPr>
        <w:t>perceptrons</w:t>
      </w:r>
      <w:proofErr w:type="spellEnd"/>
      <w:r w:rsidRPr="001F5B73">
        <w:rPr>
          <w:rFonts w:ascii="Times New Roman" w:hAnsi="Times New Roman" w:cs="Times New Roman"/>
          <w:color w:val="212121"/>
          <w:sz w:val="24"/>
          <w:szCs w:val="24"/>
          <w:shd w:val="clear" w:color="auto" w:fill="FFFFFF"/>
        </w:rPr>
        <w:t xml:space="preserve"> can only classify linearly separable sets of vectors. If a straight line or a plane can be drawn to separate the input vectors into their correct categories, the input vectors are linearly separable. If the vectors are not linearly separable, learning will never reach a point where all vectors are classified properly. However, it has been proven that if the vectors are linearly separable, </w:t>
      </w:r>
      <w:proofErr w:type="spellStart"/>
      <w:r w:rsidRPr="001F5B73">
        <w:rPr>
          <w:rFonts w:ascii="Times New Roman" w:hAnsi="Times New Roman" w:cs="Times New Roman"/>
          <w:color w:val="212121"/>
          <w:sz w:val="24"/>
          <w:szCs w:val="24"/>
          <w:shd w:val="clear" w:color="auto" w:fill="FFFFFF"/>
        </w:rPr>
        <w:t>perceptrons</w:t>
      </w:r>
      <w:proofErr w:type="spellEnd"/>
      <w:r w:rsidRPr="001F5B73">
        <w:rPr>
          <w:rFonts w:ascii="Times New Roman" w:hAnsi="Times New Roman" w:cs="Times New Roman"/>
          <w:color w:val="212121"/>
          <w:sz w:val="24"/>
          <w:szCs w:val="24"/>
          <w:shd w:val="clear" w:color="auto" w:fill="FFFFFF"/>
        </w:rPr>
        <w:t xml:space="preserve"> trained adaptively will always find a solution in finite time. You might want to try </w:t>
      </w:r>
      <w:hyperlink r:id="rId11" w:history="1">
        <w:r w:rsidRPr="001F5B73">
          <w:rPr>
            <w:rStyle w:val="Hyperlink"/>
            <w:rFonts w:ascii="Times New Roman" w:hAnsi="Times New Roman" w:cs="Times New Roman"/>
            <w:color w:val="0076A8"/>
            <w:sz w:val="24"/>
            <w:szCs w:val="24"/>
            <w:u w:val="none"/>
            <w:shd w:val="clear" w:color="auto" w:fill="FFFFFF"/>
          </w:rPr>
          <w:t>Linearly Non-separable Vectors</w:t>
        </w:r>
      </w:hyperlink>
      <w:r w:rsidRPr="001F5B73">
        <w:rPr>
          <w:rFonts w:ascii="Times New Roman" w:hAnsi="Times New Roman" w:cs="Times New Roman"/>
          <w:color w:val="212121"/>
          <w:sz w:val="24"/>
          <w:szCs w:val="24"/>
          <w:shd w:val="clear" w:color="auto" w:fill="FFFFFF"/>
        </w:rPr>
        <w:t>. It shows the difficulty of trying to classify input vectors that are not linearly separable.</w:t>
      </w:r>
      <w:r>
        <w:rPr>
          <w:rFonts w:ascii="Times New Roman" w:hAnsi="Times New Roman" w:cs="Times New Roman"/>
          <w:color w:val="212121"/>
          <w:sz w:val="24"/>
          <w:szCs w:val="24"/>
          <w:shd w:val="clear" w:color="auto" w:fill="FFFFFF"/>
        </w:rPr>
        <w:t xml:space="preserve"> </w:t>
      </w:r>
    </w:p>
    <w:p w14:paraId="1E923AC8" w14:textId="5565ED1C" w:rsidR="001F5B73" w:rsidRDefault="00AE0C70" w:rsidP="001F5B73">
      <w:pPr>
        <w:shd w:val="clear" w:color="auto" w:fill="FFFFFF"/>
        <w:spacing w:after="360" w:line="240" w:lineRule="auto"/>
        <w:jc w:val="both"/>
        <w:rPr>
          <w:rFonts w:ascii="Times New Roman" w:eastAsia="Times New Roman" w:hAnsi="Times New Roman" w:cs="Times New Roman"/>
          <w:color w:val="333333"/>
          <w:sz w:val="24"/>
          <w:szCs w:val="24"/>
        </w:rPr>
      </w:pPr>
      <w:hyperlink r:id="rId12" w:history="1">
        <w:r w:rsidR="001F5B73" w:rsidRPr="007B293F">
          <w:rPr>
            <w:rStyle w:val="Hyperlink"/>
            <w:rFonts w:ascii="Times New Roman" w:eastAsia="Times New Roman" w:hAnsi="Times New Roman" w:cs="Times New Roman"/>
            <w:sz w:val="24"/>
            <w:szCs w:val="24"/>
          </w:rPr>
          <w:t>https://www.mathworks.com/help/deeplearning/ug/perceptron-neural-networks.html</w:t>
        </w:r>
      </w:hyperlink>
    </w:p>
    <w:p w14:paraId="27C66B81" w14:textId="174262ED" w:rsidR="001F5B73" w:rsidRPr="001F5B73" w:rsidRDefault="001F5B73" w:rsidP="001F5B73">
      <w:pPr>
        <w:shd w:val="clear" w:color="auto" w:fill="FFFFFF"/>
        <w:spacing w:after="360" w:line="240" w:lineRule="auto"/>
        <w:jc w:val="both"/>
        <w:rPr>
          <w:rFonts w:ascii="Times New Roman" w:eastAsia="Times New Roman" w:hAnsi="Times New Roman" w:cs="Times New Roman"/>
          <w:color w:val="333333"/>
          <w:sz w:val="24"/>
          <w:szCs w:val="24"/>
        </w:rPr>
      </w:pPr>
      <w:proofErr w:type="spellStart"/>
      <w:r w:rsidRPr="001F5B73">
        <w:rPr>
          <w:rFonts w:ascii="Times New Roman" w:eastAsia="Times New Roman" w:hAnsi="Times New Roman" w:cs="Times New Roman"/>
          <w:color w:val="333333"/>
          <w:sz w:val="24"/>
          <w:szCs w:val="24"/>
        </w:rPr>
        <w:t>Advatage</w:t>
      </w:r>
      <w:proofErr w:type="spellEnd"/>
      <w:r w:rsidRPr="001F5B73">
        <w:rPr>
          <w:rFonts w:ascii="Times New Roman" w:eastAsia="Times New Roman" w:hAnsi="Times New Roman" w:cs="Times New Roman"/>
          <w:color w:val="333333"/>
          <w:sz w:val="24"/>
          <w:szCs w:val="24"/>
        </w:rPr>
        <w:t xml:space="preserve">: </w:t>
      </w:r>
    </w:p>
    <w:p w14:paraId="68D9E9D9" w14:textId="2689705F" w:rsidR="001F5B73" w:rsidRPr="001F5B73" w:rsidRDefault="001F5B73" w:rsidP="001F5B73">
      <w:pPr>
        <w:shd w:val="clear" w:color="auto" w:fill="FFFFFF"/>
        <w:spacing w:after="360" w:line="240" w:lineRule="auto"/>
        <w:jc w:val="both"/>
        <w:rPr>
          <w:rFonts w:ascii="Times New Roman" w:hAnsi="Times New Roman" w:cs="Times New Roman"/>
          <w:sz w:val="24"/>
          <w:szCs w:val="24"/>
        </w:rPr>
      </w:pPr>
      <w:r w:rsidRPr="001F5B73">
        <w:rPr>
          <w:rFonts w:ascii="Times New Roman" w:hAnsi="Times New Roman" w:cs="Times New Roman"/>
          <w:sz w:val="24"/>
          <w:szCs w:val="24"/>
        </w:rPr>
        <w:t>A key advantage of our approach is its ability to utilize long branch history lengths. In our predictor, each static branch is ideally allocated its own perceptron to predict the branch outcome, and the space required by our scheme scales linearly with the history length. In contrast, traditional two-level adaptive schemes use a pattern history table (PHT) of two-bit saturating counters, indexed by a history shift register that stores the outcomes of previous branches. This PHT structure limits the length of the history register to the logarithm of the number of counters. Thus, for the same hardware budget, our predictor can consider much longer histories than PHT-based schemes, which leads to high accuracy</w:t>
      </w:r>
    </w:p>
    <w:p w14:paraId="01A8BB91" w14:textId="41304EFE" w:rsidR="001F5B73" w:rsidRPr="001F5B73" w:rsidRDefault="001F5B73" w:rsidP="001F5B73">
      <w:pPr>
        <w:shd w:val="clear" w:color="auto" w:fill="FFFFFF"/>
        <w:spacing w:after="360" w:line="240" w:lineRule="auto"/>
        <w:jc w:val="both"/>
        <w:rPr>
          <w:rFonts w:ascii="Times New Roman" w:hAnsi="Times New Roman" w:cs="Times New Roman"/>
          <w:sz w:val="24"/>
          <w:szCs w:val="24"/>
        </w:rPr>
      </w:pPr>
    </w:p>
    <w:p w14:paraId="75532B48" w14:textId="0B8BF176" w:rsidR="001F5B73" w:rsidRDefault="00AE0C70" w:rsidP="001F5B73">
      <w:pPr>
        <w:shd w:val="clear" w:color="auto" w:fill="FFFFFF"/>
        <w:spacing w:after="360" w:line="240" w:lineRule="auto"/>
        <w:jc w:val="both"/>
        <w:rPr>
          <w:rFonts w:ascii="Times New Roman" w:eastAsia="Times New Roman" w:hAnsi="Times New Roman" w:cs="Times New Roman"/>
          <w:color w:val="333333"/>
          <w:sz w:val="24"/>
          <w:szCs w:val="24"/>
        </w:rPr>
      </w:pPr>
      <w:hyperlink r:id="rId13" w:history="1">
        <w:r w:rsidR="00EA4C42" w:rsidRPr="00642570">
          <w:rPr>
            <w:rStyle w:val="Hyperlink"/>
            <w:rFonts w:ascii="Times New Roman" w:eastAsia="Times New Roman" w:hAnsi="Times New Roman" w:cs="Times New Roman"/>
            <w:sz w:val="24"/>
            <w:szCs w:val="24"/>
          </w:rPr>
          <w:t>https://people.engr.tamu.edu/djimenez/pdfs/old-perceptron.pdf</w:t>
        </w:r>
      </w:hyperlink>
    </w:p>
    <w:p w14:paraId="560236D6" w14:textId="12BAF8A3" w:rsidR="00EA4C42" w:rsidRDefault="00EA4C42" w:rsidP="001F5B73">
      <w:pPr>
        <w:shd w:val="clear" w:color="auto" w:fill="FFFFFF"/>
        <w:spacing w:after="360" w:line="240" w:lineRule="auto"/>
        <w:jc w:val="both"/>
        <w:rPr>
          <w:rFonts w:ascii="Times New Roman" w:eastAsia="Times New Roman" w:hAnsi="Times New Roman" w:cs="Times New Roman"/>
          <w:color w:val="333333"/>
          <w:sz w:val="24"/>
          <w:szCs w:val="24"/>
        </w:rPr>
      </w:pPr>
    </w:p>
    <w:p w14:paraId="29E1449B" w14:textId="4211BB69" w:rsidR="00EA4C42" w:rsidRDefault="00EA4C42" w:rsidP="001F5B73">
      <w:pPr>
        <w:shd w:val="clear" w:color="auto" w:fill="FFFFFF"/>
        <w:spacing w:after="360" w:line="240" w:lineRule="auto"/>
        <w:jc w:val="both"/>
        <w:rPr>
          <w:rFonts w:ascii="Times New Roman" w:eastAsia="Times New Roman" w:hAnsi="Times New Roman" w:cs="Times New Roman"/>
          <w:color w:val="333333"/>
          <w:sz w:val="24"/>
          <w:szCs w:val="24"/>
        </w:rPr>
      </w:pPr>
    </w:p>
    <w:p w14:paraId="3D4F8176" w14:textId="2E266F4C" w:rsidR="00EA4C42" w:rsidRDefault="00EA4C42" w:rsidP="001F5B73">
      <w:pPr>
        <w:shd w:val="clear" w:color="auto" w:fill="FFFFFF"/>
        <w:spacing w:after="360" w:line="240" w:lineRule="auto"/>
        <w:jc w:val="both"/>
        <w:rPr>
          <w:rFonts w:ascii="Times New Roman" w:eastAsia="Times New Roman" w:hAnsi="Times New Roman" w:cs="Times New Roman"/>
          <w:color w:val="333333"/>
          <w:sz w:val="24"/>
          <w:szCs w:val="24"/>
        </w:rPr>
      </w:pPr>
    </w:p>
    <w:p w14:paraId="138891E0" w14:textId="7950FAFD" w:rsidR="00EA4C42" w:rsidRDefault="00EA4C42" w:rsidP="001F5B73">
      <w:pPr>
        <w:shd w:val="clear" w:color="auto" w:fill="FFFFFF"/>
        <w:spacing w:after="360" w:line="240" w:lineRule="auto"/>
        <w:jc w:val="both"/>
        <w:rPr>
          <w:rFonts w:ascii="Times New Roman" w:eastAsia="Times New Roman" w:hAnsi="Times New Roman" w:cs="Times New Roman"/>
          <w:color w:val="333333"/>
          <w:sz w:val="24"/>
          <w:szCs w:val="24"/>
        </w:rPr>
      </w:pPr>
    </w:p>
    <w:p w14:paraId="32B9BA17" w14:textId="1A24D9B4" w:rsidR="00EA4C42" w:rsidRDefault="00EA4C42" w:rsidP="001F5B73">
      <w:pPr>
        <w:shd w:val="clear" w:color="auto" w:fill="FFFFFF"/>
        <w:spacing w:after="360" w:line="240" w:lineRule="auto"/>
        <w:jc w:val="both"/>
        <w:rPr>
          <w:rFonts w:ascii="Times New Roman" w:eastAsia="Times New Roman" w:hAnsi="Times New Roman" w:cs="Times New Roman"/>
          <w:color w:val="333333"/>
          <w:sz w:val="24"/>
          <w:szCs w:val="24"/>
        </w:rPr>
      </w:pPr>
    </w:p>
    <w:p w14:paraId="12C07D99" w14:textId="7D9F1AB0" w:rsidR="00EA4C42" w:rsidRDefault="00EA4C42" w:rsidP="001F5B73">
      <w:pPr>
        <w:shd w:val="clear" w:color="auto" w:fill="FFFFFF"/>
        <w:spacing w:after="360" w:line="240" w:lineRule="auto"/>
        <w:jc w:val="both"/>
        <w:rPr>
          <w:rFonts w:ascii="Times New Roman" w:eastAsia="Times New Roman" w:hAnsi="Times New Roman" w:cs="Times New Roman"/>
          <w:color w:val="333333"/>
          <w:sz w:val="24"/>
          <w:szCs w:val="24"/>
        </w:rPr>
      </w:pPr>
    </w:p>
    <w:p w14:paraId="326E4A6E" w14:textId="77777777" w:rsidR="00EA4C42" w:rsidRPr="00EA4C42" w:rsidRDefault="00EA4C42" w:rsidP="00EA4C42">
      <w:pPr>
        <w:shd w:val="clear" w:color="auto" w:fill="FFFFFF"/>
        <w:spacing w:after="360" w:line="240" w:lineRule="auto"/>
        <w:jc w:val="both"/>
        <w:rPr>
          <w:color w:val="333333"/>
        </w:rPr>
      </w:pPr>
      <w:r>
        <w:rPr>
          <w:rFonts w:ascii="Times New Roman" w:eastAsia="Times New Roman" w:hAnsi="Times New Roman" w:cs="Times New Roman"/>
          <w:color w:val="333333"/>
          <w:sz w:val="24"/>
          <w:szCs w:val="24"/>
        </w:rPr>
        <w:lastRenderedPageBreak/>
        <w:t xml:space="preserve">Slide 99: </w:t>
      </w:r>
      <w:r w:rsidRPr="00EA4C42">
        <w:rPr>
          <w:rFonts w:eastAsia="Times New Roman"/>
          <w:color w:val="333333"/>
        </w:rPr>
        <w:t>Comparison of all five branch predictors</w:t>
      </w:r>
    </w:p>
    <w:p w14:paraId="5BCFD669" w14:textId="6C3EECC0" w:rsidR="00EA4C42" w:rsidRDefault="00EA4C42" w:rsidP="001F5B73">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5E3DAF">
        <w:rPr>
          <w:rFonts w:ascii="Times New Roman" w:eastAsia="Times New Roman" w:hAnsi="Times New Roman" w:cs="Times New Roman"/>
          <w:color w:val="333333"/>
          <w:sz w:val="24"/>
          <w:szCs w:val="24"/>
        </w:rPr>
        <w:t xml:space="preserve">Slide 100: Experimental Setup: </w:t>
      </w:r>
    </w:p>
    <w:p w14:paraId="61181EB6" w14:textId="77777777" w:rsidR="005E3DAF" w:rsidRPr="005E3DAF" w:rsidRDefault="005E3DAF" w:rsidP="005E3DAF">
      <w:pPr>
        <w:shd w:val="clear" w:color="auto" w:fill="FFFFFF"/>
        <w:spacing w:after="360" w:line="240" w:lineRule="auto"/>
        <w:jc w:val="both"/>
        <w:rPr>
          <w:rFonts w:ascii="Times New Roman" w:eastAsia="Times New Roman" w:hAnsi="Times New Roman" w:cs="Times New Roman"/>
          <w:b/>
          <w:bCs/>
          <w:color w:val="333333"/>
          <w:sz w:val="24"/>
          <w:szCs w:val="24"/>
        </w:rPr>
      </w:pPr>
      <w:r w:rsidRPr="005E3DAF">
        <w:rPr>
          <w:b/>
          <w:bCs/>
        </w:rPr>
        <w:t xml:space="preserve">In this work, we use the five different predictor implementations, namely, </w:t>
      </w:r>
      <w:proofErr w:type="spellStart"/>
      <w:r w:rsidRPr="005E3DAF">
        <w:rPr>
          <w:b/>
          <w:bCs/>
        </w:rPr>
        <w:t>GShare</w:t>
      </w:r>
      <w:proofErr w:type="spellEnd"/>
      <w:r w:rsidRPr="005E3DAF">
        <w:rPr>
          <w:b/>
          <w:bCs/>
        </w:rPr>
        <w:t>, a local history based Two-Level predictor, ISL-TAGE, LTAGE and Perceptron from the Championship Branch Prediction-2 (CBP-2) [2] benchmarks. In CBP-2, all predictors are designed for a fixed storage budget. For our experiments, we modified the predictor codes to work with 6 different storage budgets, namely, 2 KB, 4 KB, 8 KB, 16 KB, 32 KB and 64 KB. The storage value mentioned here is the total storage allocated to a predictor for managing all data structures that it needs internally to store and manipulate history information. We performed our experiments on the CBP-2 traces and recorded the Mis-prediction Per Kilo Instructions (MPKI) and latency</w:t>
      </w:r>
    </w:p>
    <w:p w14:paraId="3280495B" w14:textId="7E8AF54E" w:rsidR="005E3DAF" w:rsidRDefault="005E3DAF" w:rsidP="001F5B73">
      <w:pPr>
        <w:shd w:val="clear" w:color="auto" w:fill="FFFFFF"/>
        <w:spacing w:after="360" w:line="240" w:lineRule="auto"/>
        <w:jc w:val="both"/>
        <w:rPr>
          <w:rFonts w:ascii="Times New Roman" w:eastAsia="Times New Roman" w:hAnsi="Times New Roman" w:cs="Times New Roman"/>
          <w:color w:val="333333"/>
          <w:sz w:val="24"/>
          <w:szCs w:val="24"/>
        </w:rPr>
      </w:pPr>
    </w:p>
    <w:p w14:paraId="5B3A4BD8" w14:textId="77777777" w:rsidR="005E3DAF" w:rsidRPr="005E3DAF" w:rsidRDefault="005E3DAF" w:rsidP="005E3DAF">
      <w:pPr>
        <w:numPr>
          <w:ilvl w:val="0"/>
          <w:numId w:val="9"/>
        </w:numPr>
        <w:shd w:val="clear" w:color="auto" w:fill="FFFFFF"/>
        <w:spacing w:after="360" w:line="240" w:lineRule="auto"/>
        <w:jc w:val="both"/>
        <w:rPr>
          <w:rFonts w:ascii="Times New Roman" w:eastAsia="Times New Roman" w:hAnsi="Times New Roman" w:cs="Times New Roman"/>
          <w:color w:val="333333"/>
          <w:sz w:val="24"/>
          <w:szCs w:val="24"/>
        </w:rPr>
      </w:pPr>
      <w:r w:rsidRPr="005E3DAF">
        <w:rPr>
          <w:rFonts w:ascii="Times New Roman" w:eastAsia="Times New Roman" w:hAnsi="Times New Roman" w:cs="Times New Roman"/>
          <w:color w:val="333333"/>
          <w:sz w:val="24"/>
          <w:szCs w:val="24"/>
        </w:rPr>
        <w:t>Six different storage budgets are involved in CBP-2 benchmarks, likely 2 KB,4 KB,8 KB,16 KB,32 KB and 64 KB.</w:t>
      </w:r>
    </w:p>
    <w:p w14:paraId="667C77E8" w14:textId="77777777" w:rsidR="005E3DAF" w:rsidRPr="005E3DAF" w:rsidRDefault="005E3DAF" w:rsidP="005E3DAF">
      <w:pPr>
        <w:numPr>
          <w:ilvl w:val="0"/>
          <w:numId w:val="9"/>
        </w:numPr>
        <w:shd w:val="clear" w:color="auto" w:fill="FFFFFF"/>
        <w:spacing w:after="360" w:line="240" w:lineRule="auto"/>
        <w:jc w:val="both"/>
        <w:rPr>
          <w:rFonts w:ascii="Times New Roman" w:eastAsia="Times New Roman" w:hAnsi="Times New Roman" w:cs="Times New Roman"/>
          <w:color w:val="333333"/>
          <w:sz w:val="24"/>
          <w:szCs w:val="24"/>
        </w:rPr>
      </w:pPr>
      <w:r w:rsidRPr="005E3DAF">
        <w:rPr>
          <w:rFonts w:ascii="Times New Roman" w:eastAsia="Times New Roman" w:hAnsi="Times New Roman" w:cs="Times New Roman"/>
          <w:color w:val="333333"/>
          <w:sz w:val="24"/>
          <w:szCs w:val="24"/>
        </w:rPr>
        <w:t xml:space="preserve">Five different predictors namely </w:t>
      </w:r>
      <w:proofErr w:type="spellStart"/>
      <w:r w:rsidRPr="005E3DAF">
        <w:rPr>
          <w:rFonts w:ascii="Times New Roman" w:eastAsia="Times New Roman" w:hAnsi="Times New Roman" w:cs="Times New Roman"/>
          <w:color w:val="333333"/>
          <w:sz w:val="24"/>
          <w:szCs w:val="24"/>
        </w:rPr>
        <w:t>GShare</w:t>
      </w:r>
      <w:proofErr w:type="spellEnd"/>
      <w:r w:rsidRPr="005E3DAF">
        <w:rPr>
          <w:rFonts w:ascii="Times New Roman" w:eastAsia="Times New Roman" w:hAnsi="Times New Roman" w:cs="Times New Roman"/>
          <w:color w:val="333333"/>
          <w:sz w:val="24"/>
          <w:szCs w:val="24"/>
        </w:rPr>
        <w:t>, a local history based Two-Level predictor, ISL-TAGE, LTAGE and Perceptron  are implemented for all these storage budgets.</w:t>
      </w:r>
    </w:p>
    <w:p w14:paraId="5010E256" w14:textId="09D78F58"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2DA2E9B4" w14:textId="78A34A68"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Slide 101: Metrics for Comparison </w:t>
      </w:r>
    </w:p>
    <w:p w14:paraId="47AC7E95" w14:textId="3F80EA14"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4558B657" w14:textId="77777777" w:rsidR="005E3DAF" w:rsidRP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r w:rsidRPr="005E3DAF">
        <w:rPr>
          <w:rFonts w:ascii="Times New Roman" w:eastAsia="Times New Roman" w:hAnsi="Times New Roman" w:cs="Times New Roman"/>
          <w:color w:val="333333"/>
          <w:sz w:val="24"/>
          <w:szCs w:val="24"/>
        </w:rPr>
        <w:t xml:space="preserve">There are two metrics of comparison for all the five predictors over different CPB-2 benchmarks and different storage budgets for each benchmark which are- </w:t>
      </w:r>
    </w:p>
    <w:p w14:paraId="7757F634" w14:textId="77777777" w:rsidR="005E3DAF" w:rsidRPr="005E3DAF" w:rsidRDefault="005E3DAF" w:rsidP="005E3DAF">
      <w:pPr>
        <w:numPr>
          <w:ilvl w:val="0"/>
          <w:numId w:val="11"/>
        </w:numPr>
        <w:shd w:val="clear" w:color="auto" w:fill="FFFFFF"/>
        <w:spacing w:after="360" w:line="240" w:lineRule="auto"/>
        <w:jc w:val="both"/>
        <w:rPr>
          <w:rFonts w:ascii="Times New Roman" w:eastAsia="Times New Roman" w:hAnsi="Times New Roman" w:cs="Times New Roman"/>
          <w:color w:val="333333"/>
          <w:sz w:val="24"/>
          <w:szCs w:val="24"/>
        </w:rPr>
      </w:pPr>
      <w:r w:rsidRPr="005E3DAF">
        <w:rPr>
          <w:rFonts w:ascii="Times New Roman" w:eastAsia="Times New Roman" w:hAnsi="Times New Roman" w:cs="Times New Roman"/>
          <w:color w:val="333333"/>
          <w:sz w:val="24"/>
          <w:szCs w:val="24"/>
        </w:rPr>
        <w:t xml:space="preserve">Mis-prediction Per Kilo Instructions (MPKI) </w:t>
      </w:r>
    </w:p>
    <w:p w14:paraId="048D177D" w14:textId="77777777" w:rsidR="005E3DAF" w:rsidRPr="005E3DAF" w:rsidRDefault="005E3DAF" w:rsidP="005E3DAF">
      <w:pPr>
        <w:numPr>
          <w:ilvl w:val="0"/>
          <w:numId w:val="11"/>
        </w:numPr>
        <w:shd w:val="clear" w:color="auto" w:fill="FFFFFF"/>
        <w:spacing w:after="360" w:line="240" w:lineRule="auto"/>
        <w:jc w:val="both"/>
        <w:rPr>
          <w:rFonts w:ascii="Times New Roman" w:eastAsia="Times New Roman" w:hAnsi="Times New Roman" w:cs="Times New Roman"/>
          <w:color w:val="333333"/>
          <w:sz w:val="24"/>
          <w:szCs w:val="24"/>
        </w:rPr>
      </w:pPr>
      <w:r w:rsidRPr="005E3DAF">
        <w:rPr>
          <w:rFonts w:ascii="Times New Roman" w:eastAsia="Times New Roman" w:hAnsi="Times New Roman" w:cs="Times New Roman"/>
          <w:color w:val="333333"/>
          <w:sz w:val="24"/>
          <w:szCs w:val="24"/>
        </w:rPr>
        <w:t>latency</w:t>
      </w:r>
    </w:p>
    <w:p w14:paraId="4FA0D3D6" w14:textId="742FEDD8"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6DC468D5" w14:textId="22F6ACD7"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6C517883" w14:textId="0C893394"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068C5D28" w14:textId="51DE7756"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5E94F3BC" w14:textId="6F9FFA21"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Slide: 102-103:</w:t>
      </w:r>
    </w:p>
    <w:p w14:paraId="674BC6E3" w14:textId="00251A75"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Results based on MPKI Metrics </w:t>
      </w:r>
    </w:p>
    <w:p w14:paraId="42D4B058" w14:textId="7553D8F9"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Here on X-Axis we have CBP2 Benchmark programs and on Y-Axis we have MPK1. </w:t>
      </w:r>
    </w:p>
    <w:p w14:paraId="2CB7CF1B" w14:textId="5BAE5400"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We have outcome of </w:t>
      </w:r>
      <w:r w:rsidR="00D01138">
        <w:rPr>
          <w:rFonts w:ascii="Times New Roman" w:eastAsia="Times New Roman" w:hAnsi="Times New Roman" w:cs="Times New Roman"/>
          <w:color w:val="333333"/>
          <w:sz w:val="24"/>
          <w:szCs w:val="24"/>
        </w:rPr>
        <w:t>6</w:t>
      </w:r>
      <w:r>
        <w:rPr>
          <w:rFonts w:ascii="Times New Roman" w:eastAsia="Times New Roman" w:hAnsi="Times New Roman" w:cs="Times New Roman"/>
          <w:color w:val="333333"/>
          <w:sz w:val="24"/>
          <w:szCs w:val="24"/>
        </w:rPr>
        <w:t xml:space="preserve"> different</w:t>
      </w:r>
      <w:r w:rsidR="00D01138">
        <w:rPr>
          <w:rFonts w:ascii="Times New Roman" w:eastAsia="Times New Roman" w:hAnsi="Times New Roman" w:cs="Times New Roman"/>
          <w:color w:val="333333"/>
          <w:sz w:val="24"/>
          <w:szCs w:val="24"/>
        </w:rPr>
        <w:t xml:space="preserve"> sizes 2KB, 4KB, 8KB, 16KB, 32KB, 64KB. </w:t>
      </w:r>
      <w:r>
        <w:rPr>
          <w:rFonts w:ascii="Times New Roman" w:eastAsia="Times New Roman" w:hAnsi="Times New Roman" w:cs="Times New Roman"/>
          <w:color w:val="333333"/>
          <w:sz w:val="24"/>
          <w:szCs w:val="24"/>
        </w:rPr>
        <w:t xml:space="preserve"> </w:t>
      </w:r>
    </w:p>
    <w:p w14:paraId="2050A370" w14:textId="6C56047B"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LTAGE – </w:t>
      </w:r>
      <w:proofErr w:type="spellStart"/>
      <w:r>
        <w:rPr>
          <w:rFonts w:ascii="Times New Roman" w:eastAsia="Times New Roman" w:hAnsi="Times New Roman" w:cs="Times New Roman"/>
          <w:color w:val="333333"/>
          <w:sz w:val="24"/>
          <w:szCs w:val="24"/>
        </w:rPr>
        <w:t>Gshare</w:t>
      </w:r>
      <w:proofErr w:type="spellEnd"/>
      <w:r>
        <w:rPr>
          <w:rFonts w:ascii="Times New Roman" w:eastAsia="Times New Roman" w:hAnsi="Times New Roman" w:cs="Times New Roman"/>
          <w:color w:val="333333"/>
          <w:sz w:val="24"/>
          <w:szCs w:val="24"/>
        </w:rPr>
        <w:t xml:space="preserve"> – ISL-TAGE – Two-level – Perceptron </w:t>
      </w:r>
    </w:p>
    <w:p w14:paraId="2FAF031B" w14:textId="2049E759" w:rsidR="005E3DAF"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have 6 different graphs because we have 6 different storage budgets</w:t>
      </w:r>
    </w:p>
    <w:p w14:paraId="5060D218" w14:textId="2D68C746"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27B19921" w14:textId="3F9CF115" w:rsidR="005E3DAF"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Slide 104-105:</w:t>
      </w:r>
    </w:p>
    <w:p w14:paraId="75D7D430" w14:textId="64373F39" w:rsidR="0023056B" w:rsidRDefault="0023056B" w:rsidP="0023056B">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Results based on </w:t>
      </w:r>
      <w:r>
        <w:rPr>
          <w:rFonts w:ascii="Times New Roman" w:eastAsia="Times New Roman" w:hAnsi="Times New Roman" w:cs="Times New Roman"/>
          <w:color w:val="333333"/>
          <w:sz w:val="24"/>
          <w:szCs w:val="24"/>
        </w:rPr>
        <w:t>Latency</w:t>
      </w:r>
      <w:r>
        <w:rPr>
          <w:rFonts w:ascii="Times New Roman" w:eastAsia="Times New Roman" w:hAnsi="Times New Roman" w:cs="Times New Roman"/>
          <w:color w:val="333333"/>
          <w:sz w:val="24"/>
          <w:szCs w:val="24"/>
        </w:rPr>
        <w:t xml:space="preserve"> Metrics </w:t>
      </w:r>
    </w:p>
    <w:p w14:paraId="73F432DD" w14:textId="50DD1E68" w:rsidR="0023056B" w:rsidRDefault="0023056B" w:rsidP="0023056B">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Here on X-Axis we have CBP2 Benchmark programs and on Y-Axis we have</w:t>
      </w:r>
      <w:r w:rsidR="00D01138">
        <w:rPr>
          <w:rFonts w:ascii="Times New Roman" w:eastAsia="Times New Roman" w:hAnsi="Times New Roman" w:cs="Times New Roman"/>
          <w:color w:val="333333"/>
          <w:sz w:val="24"/>
          <w:szCs w:val="24"/>
        </w:rPr>
        <w:t xml:space="preserve"> Time to get latency metrics</w:t>
      </w:r>
      <w:r>
        <w:rPr>
          <w:rFonts w:ascii="Times New Roman" w:eastAsia="Times New Roman" w:hAnsi="Times New Roman" w:cs="Times New Roman"/>
          <w:color w:val="333333"/>
          <w:sz w:val="24"/>
          <w:szCs w:val="24"/>
        </w:rPr>
        <w:t xml:space="preserve">. </w:t>
      </w:r>
    </w:p>
    <w:p w14:paraId="7A504B2F" w14:textId="534A8D3B" w:rsidR="0023056B" w:rsidRDefault="0023056B" w:rsidP="0023056B">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We have outcome of </w:t>
      </w:r>
      <w:r w:rsidR="00D01138">
        <w:rPr>
          <w:rFonts w:ascii="Times New Roman" w:eastAsia="Times New Roman" w:hAnsi="Times New Roman" w:cs="Times New Roman"/>
          <w:color w:val="333333"/>
          <w:sz w:val="24"/>
          <w:szCs w:val="24"/>
        </w:rPr>
        <w:t xml:space="preserve">6 different sizes 2KB, 4KB, 8KB, 16KB, 32KB, 64KB.  </w:t>
      </w:r>
    </w:p>
    <w:p w14:paraId="75613080" w14:textId="77777777" w:rsidR="0023056B" w:rsidRDefault="0023056B" w:rsidP="0023056B">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LTAGE – </w:t>
      </w:r>
      <w:proofErr w:type="spellStart"/>
      <w:r>
        <w:rPr>
          <w:rFonts w:ascii="Times New Roman" w:eastAsia="Times New Roman" w:hAnsi="Times New Roman" w:cs="Times New Roman"/>
          <w:color w:val="333333"/>
          <w:sz w:val="24"/>
          <w:szCs w:val="24"/>
        </w:rPr>
        <w:t>Gshare</w:t>
      </w:r>
      <w:proofErr w:type="spellEnd"/>
      <w:r>
        <w:rPr>
          <w:rFonts w:ascii="Times New Roman" w:eastAsia="Times New Roman" w:hAnsi="Times New Roman" w:cs="Times New Roman"/>
          <w:color w:val="333333"/>
          <w:sz w:val="24"/>
          <w:szCs w:val="24"/>
        </w:rPr>
        <w:t xml:space="preserve"> – ISL-TAGE – Two-level – Perceptron </w:t>
      </w:r>
    </w:p>
    <w:p w14:paraId="2C8E8408" w14:textId="77777777" w:rsidR="0023056B" w:rsidRDefault="0023056B" w:rsidP="0023056B">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We have 6 different graphs because we have 6 different storage budgets</w:t>
      </w:r>
    </w:p>
    <w:p w14:paraId="39470D59" w14:textId="77777777"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7D0E757E" w14:textId="77777777" w:rsidR="0023056B" w:rsidRDefault="0023056B"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02066F65" w14:textId="6E18E972"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4CC0B286" w14:textId="178D9F1D"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2F1DEC9C" w14:textId="2A0AE4AE"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7EF3B00A" w14:textId="65B55EC0"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7A00D3F9" w14:textId="0CD0EAB3"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45C89697" w14:textId="2752692E" w:rsidR="005E3DAF" w:rsidRDefault="00D01138"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lastRenderedPageBreak/>
        <w:t>Slides: 106-107:</w:t>
      </w:r>
    </w:p>
    <w:p w14:paraId="1F99CDD3" w14:textId="678EEF35" w:rsidR="005E3DAF" w:rsidRDefault="00D01138"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Conclusion and Observations: </w:t>
      </w:r>
    </w:p>
    <w:p w14:paraId="3A5FE2B6" w14:textId="77777777" w:rsidR="00D01138" w:rsidRPr="00D01138" w:rsidRDefault="00D01138" w:rsidP="00D01138">
      <w:p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From Results,</w:t>
      </w:r>
    </w:p>
    <w:p w14:paraId="0B892F9F"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 xml:space="preserve">The predictor with the lowest MPKI at a particular storage point can have the highest MPKI for some other storage point. </w:t>
      </w:r>
    </w:p>
    <w:p w14:paraId="28F48F86"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 xml:space="preserve">LTAGE has the highest MPKI for all the CBP-2 traces with 2 KB storage size </w:t>
      </w:r>
      <w:proofErr w:type="spellStart"/>
      <w:r w:rsidRPr="00D01138">
        <w:rPr>
          <w:rFonts w:ascii="Times New Roman" w:eastAsia="Times New Roman" w:hAnsi="Times New Roman" w:cs="Times New Roman"/>
          <w:color w:val="333333"/>
          <w:sz w:val="24"/>
          <w:szCs w:val="24"/>
        </w:rPr>
        <w:t>where as</w:t>
      </w:r>
      <w:proofErr w:type="spellEnd"/>
      <w:r w:rsidRPr="00D01138">
        <w:rPr>
          <w:rFonts w:ascii="Times New Roman" w:eastAsia="Times New Roman" w:hAnsi="Times New Roman" w:cs="Times New Roman"/>
          <w:color w:val="333333"/>
          <w:sz w:val="24"/>
          <w:szCs w:val="24"/>
        </w:rPr>
        <w:t>, it does not have the same for all the programs for other storage sizes.</w:t>
      </w:r>
    </w:p>
    <w:p w14:paraId="4932DA53"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For the storage size greater than 16KB, LTAGE and ISL-TAGE performed well.</w:t>
      </w:r>
    </w:p>
    <w:p w14:paraId="3EEE8967"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The performance of a two-level predictor and perceptron are better for low storage budget compared to that of the LTAGE and ISL-TAGE.</w:t>
      </w:r>
    </w:p>
    <w:p w14:paraId="357A7511"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The latency doesn’t largely vary across the points.</w:t>
      </w:r>
    </w:p>
    <w:p w14:paraId="35E9D9C1"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The two-level predictor has the highest latency compared to that of the other predictors for all the storage sizes.</w:t>
      </w:r>
    </w:p>
    <w:p w14:paraId="67538D03"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 xml:space="preserve">The perceptron predictor has the lowest MPKI as well as its latency is also comparable with the other predictors. </w:t>
      </w:r>
    </w:p>
    <w:p w14:paraId="0B55AC5F" w14:textId="77777777" w:rsidR="00D01138" w:rsidRPr="00D01138" w:rsidRDefault="00D01138" w:rsidP="00D01138">
      <w:pPr>
        <w:numPr>
          <w:ilvl w:val="0"/>
          <w:numId w:val="12"/>
        </w:numPr>
        <w:shd w:val="clear" w:color="auto" w:fill="FFFFFF"/>
        <w:spacing w:after="360" w:line="240" w:lineRule="auto"/>
        <w:jc w:val="both"/>
        <w:rPr>
          <w:rFonts w:ascii="Times New Roman" w:eastAsia="Times New Roman" w:hAnsi="Times New Roman" w:cs="Times New Roman"/>
          <w:color w:val="333333"/>
          <w:sz w:val="24"/>
          <w:szCs w:val="24"/>
        </w:rPr>
      </w:pPr>
      <w:r w:rsidRPr="00D01138">
        <w:rPr>
          <w:rFonts w:ascii="Times New Roman" w:eastAsia="Times New Roman" w:hAnsi="Times New Roman" w:cs="Times New Roman"/>
          <w:color w:val="333333"/>
          <w:sz w:val="24"/>
          <w:szCs w:val="24"/>
        </w:rPr>
        <w:t>Predictors included in modern processors may not always be the best choice for the embedded processors with less storage.</w:t>
      </w:r>
    </w:p>
    <w:p w14:paraId="717BAA87" w14:textId="541D6B7B" w:rsidR="005E3DAF" w:rsidRDefault="00AE0C70"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Slides 108-109 :</w:t>
      </w:r>
    </w:p>
    <w:p w14:paraId="07B128BA" w14:textId="4174739E" w:rsidR="005E3DAF" w:rsidRDefault="00AE0C70"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References</w:t>
      </w:r>
    </w:p>
    <w:p w14:paraId="2B845429" w14:textId="0E9D619E" w:rsidR="005E3DAF" w:rsidRDefault="005E3DAF" w:rsidP="005E3DAF">
      <w:pPr>
        <w:shd w:val="clear" w:color="auto" w:fill="FFFFFF"/>
        <w:spacing w:after="360" w:line="240" w:lineRule="auto"/>
        <w:jc w:val="both"/>
        <w:rPr>
          <w:rFonts w:ascii="Times New Roman" w:eastAsia="Times New Roman" w:hAnsi="Times New Roman" w:cs="Times New Roman"/>
          <w:color w:val="333333"/>
          <w:sz w:val="24"/>
          <w:szCs w:val="24"/>
        </w:rPr>
      </w:pPr>
    </w:p>
    <w:p w14:paraId="46B6B121" w14:textId="1BEB0723" w:rsidR="005E3DAF" w:rsidRDefault="00AE0C70"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Slide 110:</w:t>
      </w:r>
    </w:p>
    <w:p w14:paraId="227D8C2E" w14:textId="3A4C4CC2" w:rsidR="005E3DAF" w:rsidRPr="005E3DAF" w:rsidRDefault="00AE0C70" w:rsidP="005E3DAF">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Thankyou </w:t>
      </w:r>
    </w:p>
    <w:sectPr w:rsidR="005E3DAF" w:rsidRPr="005E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2386F"/>
    <w:multiLevelType w:val="hybridMultilevel"/>
    <w:tmpl w:val="92728CC2"/>
    <w:lvl w:ilvl="0" w:tplc="70166DA6">
      <w:start w:val="1"/>
      <w:numFmt w:val="bullet"/>
      <w:lvlText w:val="•"/>
      <w:lvlJc w:val="left"/>
      <w:pPr>
        <w:tabs>
          <w:tab w:val="num" w:pos="720"/>
        </w:tabs>
        <w:ind w:left="720" w:hanging="360"/>
      </w:pPr>
      <w:rPr>
        <w:rFonts w:ascii="Arial" w:hAnsi="Arial" w:hint="default"/>
      </w:rPr>
    </w:lvl>
    <w:lvl w:ilvl="1" w:tplc="FE4A157A" w:tentative="1">
      <w:start w:val="1"/>
      <w:numFmt w:val="bullet"/>
      <w:lvlText w:val="•"/>
      <w:lvlJc w:val="left"/>
      <w:pPr>
        <w:tabs>
          <w:tab w:val="num" w:pos="1440"/>
        </w:tabs>
        <w:ind w:left="1440" w:hanging="360"/>
      </w:pPr>
      <w:rPr>
        <w:rFonts w:ascii="Arial" w:hAnsi="Arial" w:hint="default"/>
      </w:rPr>
    </w:lvl>
    <w:lvl w:ilvl="2" w:tplc="49D0455C" w:tentative="1">
      <w:start w:val="1"/>
      <w:numFmt w:val="bullet"/>
      <w:lvlText w:val="•"/>
      <w:lvlJc w:val="left"/>
      <w:pPr>
        <w:tabs>
          <w:tab w:val="num" w:pos="2160"/>
        </w:tabs>
        <w:ind w:left="2160" w:hanging="360"/>
      </w:pPr>
      <w:rPr>
        <w:rFonts w:ascii="Arial" w:hAnsi="Arial" w:hint="default"/>
      </w:rPr>
    </w:lvl>
    <w:lvl w:ilvl="3" w:tplc="6F082178" w:tentative="1">
      <w:start w:val="1"/>
      <w:numFmt w:val="bullet"/>
      <w:lvlText w:val="•"/>
      <w:lvlJc w:val="left"/>
      <w:pPr>
        <w:tabs>
          <w:tab w:val="num" w:pos="2880"/>
        </w:tabs>
        <w:ind w:left="2880" w:hanging="360"/>
      </w:pPr>
      <w:rPr>
        <w:rFonts w:ascii="Arial" w:hAnsi="Arial" w:hint="default"/>
      </w:rPr>
    </w:lvl>
    <w:lvl w:ilvl="4" w:tplc="658C4210" w:tentative="1">
      <w:start w:val="1"/>
      <w:numFmt w:val="bullet"/>
      <w:lvlText w:val="•"/>
      <w:lvlJc w:val="left"/>
      <w:pPr>
        <w:tabs>
          <w:tab w:val="num" w:pos="3600"/>
        </w:tabs>
        <w:ind w:left="3600" w:hanging="360"/>
      </w:pPr>
      <w:rPr>
        <w:rFonts w:ascii="Arial" w:hAnsi="Arial" w:hint="default"/>
      </w:rPr>
    </w:lvl>
    <w:lvl w:ilvl="5" w:tplc="CE84207A" w:tentative="1">
      <w:start w:val="1"/>
      <w:numFmt w:val="bullet"/>
      <w:lvlText w:val="•"/>
      <w:lvlJc w:val="left"/>
      <w:pPr>
        <w:tabs>
          <w:tab w:val="num" w:pos="4320"/>
        </w:tabs>
        <w:ind w:left="4320" w:hanging="360"/>
      </w:pPr>
      <w:rPr>
        <w:rFonts w:ascii="Arial" w:hAnsi="Arial" w:hint="default"/>
      </w:rPr>
    </w:lvl>
    <w:lvl w:ilvl="6" w:tplc="3606CF0C" w:tentative="1">
      <w:start w:val="1"/>
      <w:numFmt w:val="bullet"/>
      <w:lvlText w:val="•"/>
      <w:lvlJc w:val="left"/>
      <w:pPr>
        <w:tabs>
          <w:tab w:val="num" w:pos="5040"/>
        </w:tabs>
        <w:ind w:left="5040" w:hanging="360"/>
      </w:pPr>
      <w:rPr>
        <w:rFonts w:ascii="Arial" w:hAnsi="Arial" w:hint="default"/>
      </w:rPr>
    </w:lvl>
    <w:lvl w:ilvl="7" w:tplc="7B90C376" w:tentative="1">
      <w:start w:val="1"/>
      <w:numFmt w:val="bullet"/>
      <w:lvlText w:val="•"/>
      <w:lvlJc w:val="left"/>
      <w:pPr>
        <w:tabs>
          <w:tab w:val="num" w:pos="5760"/>
        </w:tabs>
        <w:ind w:left="5760" w:hanging="360"/>
      </w:pPr>
      <w:rPr>
        <w:rFonts w:ascii="Arial" w:hAnsi="Arial" w:hint="default"/>
      </w:rPr>
    </w:lvl>
    <w:lvl w:ilvl="8" w:tplc="22DA703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9864DC"/>
    <w:multiLevelType w:val="multilevel"/>
    <w:tmpl w:val="45808D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B2057A1"/>
    <w:multiLevelType w:val="multilevel"/>
    <w:tmpl w:val="1EF638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6181A91"/>
    <w:multiLevelType w:val="multilevel"/>
    <w:tmpl w:val="E4D69E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A1C2DD3"/>
    <w:multiLevelType w:val="multilevel"/>
    <w:tmpl w:val="627E0E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AD450BC"/>
    <w:multiLevelType w:val="hybridMultilevel"/>
    <w:tmpl w:val="1D92B56E"/>
    <w:lvl w:ilvl="0" w:tplc="EA9CE284">
      <w:start w:val="1"/>
      <w:numFmt w:val="decimal"/>
      <w:lvlText w:val="%1."/>
      <w:lvlJc w:val="left"/>
      <w:pPr>
        <w:tabs>
          <w:tab w:val="num" w:pos="720"/>
        </w:tabs>
        <w:ind w:left="720" w:hanging="360"/>
      </w:pPr>
    </w:lvl>
    <w:lvl w:ilvl="1" w:tplc="79C28060" w:tentative="1">
      <w:start w:val="1"/>
      <w:numFmt w:val="decimal"/>
      <w:lvlText w:val="%2."/>
      <w:lvlJc w:val="left"/>
      <w:pPr>
        <w:tabs>
          <w:tab w:val="num" w:pos="1440"/>
        </w:tabs>
        <w:ind w:left="1440" w:hanging="360"/>
      </w:pPr>
    </w:lvl>
    <w:lvl w:ilvl="2" w:tplc="575A704C" w:tentative="1">
      <w:start w:val="1"/>
      <w:numFmt w:val="decimal"/>
      <w:lvlText w:val="%3."/>
      <w:lvlJc w:val="left"/>
      <w:pPr>
        <w:tabs>
          <w:tab w:val="num" w:pos="2160"/>
        </w:tabs>
        <w:ind w:left="2160" w:hanging="360"/>
      </w:pPr>
    </w:lvl>
    <w:lvl w:ilvl="3" w:tplc="78E6837C" w:tentative="1">
      <w:start w:val="1"/>
      <w:numFmt w:val="decimal"/>
      <w:lvlText w:val="%4."/>
      <w:lvlJc w:val="left"/>
      <w:pPr>
        <w:tabs>
          <w:tab w:val="num" w:pos="2880"/>
        </w:tabs>
        <w:ind w:left="2880" w:hanging="360"/>
      </w:pPr>
    </w:lvl>
    <w:lvl w:ilvl="4" w:tplc="B5669D38" w:tentative="1">
      <w:start w:val="1"/>
      <w:numFmt w:val="decimal"/>
      <w:lvlText w:val="%5."/>
      <w:lvlJc w:val="left"/>
      <w:pPr>
        <w:tabs>
          <w:tab w:val="num" w:pos="3600"/>
        </w:tabs>
        <w:ind w:left="3600" w:hanging="360"/>
      </w:pPr>
    </w:lvl>
    <w:lvl w:ilvl="5" w:tplc="EB6AF912" w:tentative="1">
      <w:start w:val="1"/>
      <w:numFmt w:val="decimal"/>
      <w:lvlText w:val="%6."/>
      <w:lvlJc w:val="left"/>
      <w:pPr>
        <w:tabs>
          <w:tab w:val="num" w:pos="4320"/>
        </w:tabs>
        <w:ind w:left="4320" w:hanging="360"/>
      </w:pPr>
    </w:lvl>
    <w:lvl w:ilvl="6" w:tplc="BA340ADC" w:tentative="1">
      <w:start w:val="1"/>
      <w:numFmt w:val="decimal"/>
      <w:lvlText w:val="%7."/>
      <w:lvlJc w:val="left"/>
      <w:pPr>
        <w:tabs>
          <w:tab w:val="num" w:pos="5040"/>
        </w:tabs>
        <w:ind w:left="5040" w:hanging="360"/>
      </w:pPr>
    </w:lvl>
    <w:lvl w:ilvl="7" w:tplc="E8E2D784" w:tentative="1">
      <w:start w:val="1"/>
      <w:numFmt w:val="decimal"/>
      <w:lvlText w:val="%8."/>
      <w:lvlJc w:val="left"/>
      <w:pPr>
        <w:tabs>
          <w:tab w:val="num" w:pos="5760"/>
        </w:tabs>
        <w:ind w:left="5760" w:hanging="360"/>
      </w:pPr>
    </w:lvl>
    <w:lvl w:ilvl="8" w:tplc="5A0297EE" w:tentative="1">
      <w:start w:val="1"/>
      <w:numFmt w:val="decimal"/>
      <w:lvlText w:val="%9."/>
      <w:lvlJc w:val="left"/>
      <w:pPr>
        <w:tabs>
          <w:tab w:val="num" w:pos="6480"/>
        </w:tabs>
        <w:ind w:left="6480" w:hanging="360"/>
      </w:pPr>
    </w:lvl>
  </w:abstractNum>
  <w:abstractNum w:abstractNumId="6" w15:restartNumberingAfterBreak="0">
    <w:nsid w:val="48D25350"/>
    <w:multiLevelType w:val="multilevel"/>
    <w:tmpl w:val="F1EC86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B873DB3"/>
    <w:multiLevelType w:val="hybridMultilevel"/>
    <w:tmpl w:val="7AC09DE6"/>
    <w:lvl w:ilvl="0" w:tplc="0F30101C">
      <w:start w:val="1"/>
      <w:numFmt w:val="bullet"/>
      <w:lvlText w:val=" "/>
      <w:lvlJc w:val="left"/>
      <w:pPr>
        <w:tabs>
          <w:tab w:val="num" w:pos="720"/>
        </w:tabs>
        <w:ind w:left="720" w:hanging="360"/>
      </w:pPr>
      <w:rPr>
        <w:rFonts w:ascii="Calibri" w:hAnsi="Calibri" w:hint="default"/>
      </w:rPr>
    </w:lvl>
    <w:lvl w:ilvl="1" w:tplc="45FE7FFA" w:tentative="1">
      <w:start w:val="1"/>
      <w:numFmt w:val="bullet"/>
      <w:lvlText w:val=" "/>
      <w:lvlJc w:val="left"/>
      <w:pPr>
        <w:tabs>
          <w:tab w:val="num" w:pos="1440"/>
        </w:tabs>
        <w:ind w:left="1440" w:hanging="360"/>
      </w:pPr>
      <w:rPr>
        <w:rFonts w:ascii="Calibri" w:hAnsi="Calibri" w:hint="default"/>
      </w:rPr>
    </w:lvl>
    <w:lvl w:ilvl="2" w:tplc="379EFDC2" w:tentative="1">
      <w:start w:val="1"/>
      <w:numFmt w:val="bullet"/>
      <w:lvlText w:val=" "/>
      <w:lvlJc w:val="left"/>
      <w:pPr>
        <w:tabs>
          <w:tab w:val="num" w:pos="2160"/>
        </w:tabs>
        <w:ind w:left="2160" w:hanging="360"/>
      </w:pPr>
      <w:rPr>
        <w:rFonts w:ascii="Calibri" w:hAnsi="Calibri" w:hint="default"/>
      </w:rPr>
    </w:lvl>
    <w:lvl w:ilvl="3" w:tplc="801E82C4" w:tentative="1">
      <w:start w:val="1"/>
      <w:numFmt w:val="bullet"/>
      <w:lvlText w:val=" "/>
      <w:lvlJc w:val="left"/>
      <w:pPr>
        <w:tabs>
          <w:tab w:val="num" w:pos="2880"/>
        </w:tabs>
        <w:ind w:left="2880" w:hanging="360"/>
      </w:pPr>
      <w:rPr>
        <w:rFonts w:ascii="Calibri" w:hAnsi="Calibri" w:hint="default"/>
      </w:rPr>
    </w:lvl>
    <w:lvl w:ilvl="4" w:tplc="3D381684" w:tentative="1">
      <w:start w:val="1"/>
      <w:numFmt w:val="bullet"/>
      <w:lvlText w:val=" "/>
      <w:lvlJc w:val="left"/>
      <w:pPr>
        <w:tabs>
          <w:tab w:val="num" w:pos="3600"/>
        </w:tabs>
        <w:ind w:left="3600" w:hanging="360"/>
      </w:pPr>
      <w:rPr>
        <w:rFonts w:ascii="Calibri" w:hAnsi="Calibri" w:hint="default"/>
      </w:rPr>
    </w:lvl>
    <w:lvl w:ilvl="5" w:tplc="3C922870" w:tentative="1">
      <w:start w:val="1"/>
      <w:numFmt w:val="bullet"/>
      <w:lvlText w:val=" "/>
      <w:lvlJc w:val="left"/>
      <w:pPr>
        <w:tabs>
          <w:tab w:val="num" w:pos="4320"/>
        </w:tabs>
        <w:ind w:left="4320" w:hanging="360"/>
      </w:pPr>
      <w:rPr>
        <w:rFonts w:ascii="Calibri" w:hAnsi="Calibri" w:hint="default"/>
      </w:rPr>
    </w:lvl>
    <w:lvl w:ilvl="6" w:tplc="B964AC2A" w:tentative="1">
      <w:start w:val="1"/>
      <w:numFmt w:val="bullet"/>
      <w:lvlText w:val=" "/>
      <w:lvlJc w:val="left"/>
      <w:pPr>
        <w:tabs>
          <w:tab w:val="num" w:pos="5040"/>
        </w:tabs>
        <w:ind w:left="5040" w:hanging="360"/>
      </w:pPr>
      <w:rPr>
        <w:rFonts w:ascii="Calibri" w:hAnsi="Calibri" w:hint="default"/>
      </w:rPr>
    </w:lvl>
    <w:lvl w:ilvl="7" w:tplc="6A4AFD70" w:tentative="1">
      <w:start w:val="1"/>
      <w:numFmt w:val="bullet"/>
      <w:lvlText w:val=" "/>
      <w:lvlJc w:val="left"/>
      <w:pPr>
        <w:tabs>
          <w:tab w:val="num" w:pos="5760"/>
        </w:tabs>
        <w:ind w:left="5760" w:hanging="360"/>
      </w:pPr>
      <w:rPr>
        <w:rFonts w:ascii="Calibri" w:hAnsi="Calibri" w:hint="default"/>
      </w:rPr>
    </w:lvl>
    <w:lvl w:ilvl="8" w:tplc="526EC49C"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5E263385"/>
    <w:multiLevelType w:val="hybridMultilevel"/>
    <w:tmpl w:val="868ABE0C"/>
    <w:lvl w:ilvl="0" w:tplc="8982E5CC">
      <w:start w:val="1"/>
      <w:numFmt w:val="bullet"/>
      <w:lvlText w:val=""/>
      <w:lvlJc w:val="left"/>
      <w:pPr>
        <w:tabs>
          <w:tab w:val="num" w:pos="720"/>
        </w:tabs>
        <w:ind w:left="720" w:hanging="360"/>
      </w:pPr>
      <w:rPr>
        <w:rFonts w:ascii="Wingdings" w:hAnsi="Wingdings" w:hint="default"/>
      </w:rPr>
    </w:lvl>
    <w:lvl w:ilvl="1" w:tplc="61E61B1E" w:tentative="1">
      <w:start w:val="1"/>
      <w:numFmt w:val="bullet"/>
      <w:lvlText w:val=""/>
      <w:lvlJc w:val="left"/>
      <w:pPr>
        <w:tabs>
          <w:tab w:val="num" w:pos="1440"/>
        </w:tabs>
        <w:ind w:left="1440" w:hanging="360"/>
      </w:pPr>
      <w:rPr>
        <w:rFonts w:ascii="Wingdings" w:hAnsi="Wingdings" w:hint="default"/>
      </w:rPr>
    </w:lvl>
    <w:lvl w:ilvl="2" w:tplc="923EF95A" w:tentative="1">
      <w:start w:val="1"/>
      <w:numFmt w:val="bullet"/>
      <w:lvlText w:val=""/>
      <w:lvlJc w:val="left"/>
      <w:pPr>
        <w:tabs>
          <w:tab w:val="num" w:pos="2160"/>
        </w:tabs>
        <w:ind w:left="2160" w:hanging="360"/>
      </w:pPr>
      <w:rPr>
        <w:rFonts w:ascii="Wingdings" w:hAnsi="Wingdings" w:hint="default"/>
      </w:rPr>
    </w:lvl>
    <w:lvl w:ilvl="3" w:tplc="AE9E7D1A" w:tentative="1">
      <w:start w:val="1"/>
      <w:numFmt w:val="bullet"/>
      <w:lvlText w:val=""/>
      <w:lvlJc w:val="left"/>
      <w:pPr>
        <w:tabs>
          <w:tab w:val="num" w:pos="2880"/>
        </w:tabs>
        <w:ind w:left="2880" w:hanging="360"/>
      </w:pPr>
      <w:rPr>
        <w:rFonts w:ascii="Wingdings" w:hAnsi="Wingdings" w:hint="default"/>
      </w:rPr>
    </w:lvl>
    <w:lvl w:ilvl="4" w:tplc="BDC606A2" w:tentative="1">
      <w:start w:val="1"/>
      <w:numFmt w:val="bullet"/>
      <w:lvlText w:val=""/>
      <w:lvlJc w:val="left"/>
      <w:pPr>
        <w:tabs>
          <w:tab w:val="num" w:pos="3600"/>
        </w:tabs>
        <w:ind w:left="3600" w:hanging="360"/>
      </w:pPr>
      <w:rPr>
        <w:rFonts w:ascii="Wingdings" w:hAnsi="Wingdings" w:hint="default"/>
      </w:rPr>
    </w:lvl>
    <w:lvl w:ilvl="5" w:tplc="D480D850" w:tentative="1">
      <w:start w:val="1"/>
      <w:numFmt w:val="bullet"/>
      <w:lvlText w:val=""/>
      <w:lvlJc w:val="left"/>
      <w:pPr>
        <w:tabs>
          <w:tab w:val="num" w:pos="4320"/>
        </w:tabs>
        <w:ind w:left="4320" w:hanging="360"/>
      </w:pPr>
      <w:rPr>
        <w:rFonts w:ascii="Wingdings" w:hAnsi="Wingdings" w:hint="default"/>
      </w:rPr>
    </w:lvl>
    <w:lvl w:ilvl="6" w:tplc="28580B34" w:tentative="1">
      <w:start w:val="1"/>
      <w:numFmt w:val="bullet"/>
      <w:lvlText w:val=""/>
      <w:lvlJc w:val="left"/>
      <w:pPr>
        <w:tabs>
          <w:tab w:val="num" w:pos="5040"/>
        </w:tabs>
        <w:ind w:left="5040" w:hanging="360"/>
      </w:pPr>
      <w:rPr>
        <w:rFonts w:ascii="Wingdings" w:hAnsi="Wingdings" w:hint="default"/>
      </w:rPr>
    </w:lvl>
    <w:lvl w:ilvl="7" w:tplc="0680B76A" w:tentative="1">
      <w:start w:val="1"/>
      <w:numFmt w:val="bullet"/>
      <w:lvlText w:val=""/>
      <w:lvlJc w:val="left"/>
      <w:pPr>
        <w:tabs>
          <w:tab w:val="num" w:pos="5760"/>
        </w:tabs>
        <w:ind w:left="5760" w:hanging="360"/>
      </w:pPr>
      <w:rPr>
        <w:rFonts w:ascii="Wingdings" w:hAnsi="Wingdings" w:hint="default"/>
      </w:rPr>
    </w:lvl>
    <w:lvl w:ilvl="8" w:tplc="D914635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B51BC7"/>
    <w:multiLevelType w:val="multilevel"/>
    <w:tmpl w:val="B46C4A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4703AD6"/>
    <w:multiLevelType w:val="multilevel"/>
    <w:tmpl w:val="E68296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751B530E"/>
    <w:multiLevelType w:val="multilevel"/>
    <w:tmpl w:val="1BD2A5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7F44FF"/>
    <w:multiLevelType w:val="hybridMultilevel"/>
    <w:tmpl w:val="4CE2DD36"/>
    <w:lvl w:ilvl="0" w:tplc="13BC6D30">
      <w:start w:val="1"/>
      <w:numFmt w:val="bullet"/>
      <w:lvlText w:val=""/>
      <w:lvlJc w:val="left"/>
      <w:pPr>
        <w:tabs>
          <w:tab w:val="num" w:pos="720"/>
        </w:tabs>
        <w:ind w:left="720" w:hanging="360"/>
      </w:pPr>
      <w:rPr>
        <w:rFonts w:ascii="Wingdings" w:hAnsi="Wingdings" w:hint="default"/>
      </w:rPr>
    </w:lvl>
    <w:lvl w:ilvl="1" w:tplc="34C831AE" w:tentative="1">
      <w:start w:val="1"/>
      <w:numFmt w:val="bullet"/>
      <w:lvlText w:val=""/>
      <w:lvlJc w:val="left"/>
      <w:pPr>
        <w:tabs>
          <w:tab w:val="num" w:pos="1440"/>
        </w:tabs>
        <w:ind w:left="1440" w:hanging="360"/>
      </w:pPr>
      <w:rPr>
        <w:rFonts w:ascii="Wingdings" w:hAnsi="Wingdings" w:hint="default"/>
      </w:rPr>
    </w:lvl>
    <w:lvl w:ilvl="2" w:tplc="416401A0" w:tentative="1">
      <w:start w:val="1"/>
      <w:numFmt w:val="bullet"/>
      <w:lvlText w:val=""/>
      <w:lvlJc w:val="left"/>
      <w:pPr>
        <w:tabs>
          <w:tab w:val="num" w:pos="2160"/>
        </w:tabs>
        <w:ind w:left="2160" w:hanging="360"/>
      </w:pPr>
      <w:rPr>
        <w:rFonts w:ascii="Wingdings" w:hAnsi="Wingdings" w:hint="default"/>
      </w:rPr>
    </w:lvl>
    <w:lvl w:ilvl="3" w:tplc="B150F59E" w:tentative="1">
      <w:start w:val="1"/>
      <w:numFmt w:val="bullet"/>
      <w:lvlText w:val=""/>
      <w:lvlJc w:val="left"/>
      <w:pPr>
        <w:tabs>
          <w:tab w:val="num" w:pos="2880"/>
        </w:tabs>
        <w:ind w:left="2880" w:hanging="360"/>
      </w:pPr>
      <w:rPr>
        <w:rFonts w:ascii="Wingdings" w:hAnsi="Wingdings" w:hint="default"/>
      </w:rPr>
    </w:lvl>
    <w:lvl w:ilvl="4" w:tplc="55865240" w:tentative="1">
      <w:start w:val="1"/>
      <w:numFmt w:val="bullet"/>
      <w:lvlText w:val=""/>
      <w:lvlJc w:val="left"/>
      <w:pPr>
        <w:tabs>
          <w:tab w:val="num" w:pos="3600"/>
        </w:tabs>
        <w:ind w:left="3600" w:hanging="360"/>
      </w:pPr>
      <w:rPr>
        <w:rFonts w:ascii="Wingdings" w:hAnsi="Wingdings" w:hint="default"/>
      </w:rPr>
    </w:lvl>
    <w:lvl w:ilvl="5" w:tplc="F90AA692" w:tentative="1">
      <w:start w:val="1"/>
      <w:numFmt w:val="bullet"/>
      <w:lvlText w:val=""/>
      <w:lvlJc w:val="left"/>
      <w:pPr>
        <w:tabs>
          <w:tab w:val="num" w:pos="4320"/>
        </w:tabs>
        <w:ind w:left="4320" w:hanging="360"/>
      </w:pPr>
      <w:rPr>
        <w:rFonts w:ascii="Wingdings" w:hAnsi="Wingdings" w:hint="default"/>
      </w:rPr>
    </w:lvl>
    <w:lvl w:ilvl="6" w:tplc="E062D2C6" w:tentative="1">
      <w:start w:val="1"/>
      <w:numFmt w:val="bullet"/>
      <w:lvlText w:val=""/>
      <w:lvlJc w:val="left"/>
      <w:pPr>
        <w:tabs>
          <w:tab w:val="num" w:pos="5040"/>
        </w:tabs>
        <w:ind w:left="5040" w:hanging="360"/>
      </w:pPr>
      <w:rPr>
        <w:rFonts w:ascii="Wingdings" w:hAnsi="Wingdings" w:hint="default"/>
      </w:rPr>
    </w:lvl>
    <w:lvl w:ilvl="7" w:tplc="816EF06E" w:tentative="1">
      <w:start w:val="1"/>
      <w:numFmt w:val="bullet"/>
      <w:lvlText w:val=""/>
      <w:lvlJc w:val="left"/>
      <w:pPr>
        <w:tabs>
          <w:tab w:val="num" w:pos="5760"/>
        </w:tabs>
        <w:ind w:left="5760" w:hanging="360"/>
      </w:pPr>
      <w:rPr>
        <w:rFonts w:ascii="Wingdings" w:hAnsi="Wingdings" w:hint="default"/>
      </w:rPr>
    </w:lvl>
    <w:lvl w:ilvl="8" w:tplc="5A54A158"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1"/>
  </w:num>
  <w:num w:numId="4">
    <w:abstractNumId w:val="6"/>
  </w:num>
  <w:num w:numId="5">
    <w:abstractNumId w:val="3"/>
  </w:num>
  <w:num w:numId="6">
    <w:abstractNumId w:val="2"/>
  </w:num>
  <w:num w:numId="7">
    <w:abstractNumId w:val="10"/>
  </w:num>
  <w:num w:numId="8">
    <w:abstractNumId w:val="4"/>
  </w:num>
  <w:num w:numId="9">
    <w:abstractNumId w:val="0"/>
  </w:num>
  <w:num w:numId="10">
    <w:abstractNumId w:val="7"/>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467"/>
    <w:rsid w:val="00025340"/>
    <w:rsid w:val="000B0B1B"/>
    <w:rsid w:val="00102843"/>
    <w:rsid w:val="001730D1"/>
    <w:rsid w:val="001F54F3"/>
    <w:rsid w:val="001F5B73"/>
    <w:rsid w:val="00200F4C"/>
    <w:rsid w:val="0023056B"/>
    <w:rsid w:val="002B48BE"/>
    <w:rsid w:val="00345B5A"/>
    <w:rsid w:val="0034606E"/>
    <w:rsid w:val="00356C94"/>
    <w:rsid w:val="00376F15"/>
    <w:rsid w:val="003D7AD4"/>
    <w:rsid w:val="003F36AA"/>
    <w:rsid w:val="00401970"/>
    <w:rsid w:val="00404667"/>
    <w:rsid w:val="00436C51"/>
    <w:rsid w:val="00456650"/>
    <w:rsid w:val="004A2EF7"/>
    <w:rsid w:val="005467BA"/>
    <w:rsid w:val="00581B69"/>
    <w:rsid w:val="005B7D89"/>
    <w:rsid w:val="005D710F"/>
    <w:rsid w:val="005E3DAF"/>
    <w:rsid w:val="005E542F"/>
    <w:rsid w:val="00685241"/>
    <w:rsid w:val="006E4084"/>
    <w:rsid w:val="007C0CD0"/>
    <w:rsid w:val="007D1878"/>
    <w:rsid w:val="00806143"/>
    <w:rsid w:val="008D1A3D"/>
    <w:rsid w:val="009062EF"/>
    <w:rsid w:val="00927DD0"/>
    <w:rsid w:val="009A7453"/>
    <w:rsid w:val="00A46732"/>
    <w:rsid w:val="00A82E70"/>
    <w:rsid w:val="00AE0C70"/>
    <w:rsid w:val="00B4664D"/>
    <w:rsid w:val="00B91467"/>
    <w:rsid w:val="00BA0C69"/>
    <w:rsid w:val="00BA243A"/>
    <w:rsid w:val="00BD72A4"/>
    <w:rsid w:val="00C11468"/>
    <w:rsid w:val="00C17598"/>
    <w:rsid w:val="00C81F74"/>
    <w:rsid w:val="00CD5C1D"/>
    <w:rsid w:val="00CD647C"/>
    <w:rsid w:val="00CE1C0F"/>
    <w:rsid w:val="00CE5C4E"/>
    <w:rsid w:val="00D01138"/>
    <w:rsid w:val="00D019C1"/>
    <w:rsid w:val="00D1554C"/>
    <w:rsid w:val="00D328CA"/>
    <w:rsid w:val="00DD342F"/>
    <w:rsid w:val="00E02D84"/>
    <w:rsid w:val="00E82249"/>
    <w:rsid w:val="00EA3E48"/>
    <w:rsid w:val="00EA4C42"/>
    <w:rsid w:val="00ED767A"/>
    <w:rsid w:val="00ED7DC3"/>
    <w:rsid w:val="00F01823"/>
    <w:rsid w:val="00F2359F"/>
    <w:rsid w:val="00F36FCA"/>
    <w:rsid w:val="00F566CA"/>
    <w:rsid w:val="00F85D7B"/>
    <w:rsid w:val="00FC49D4"/>
    <w:rsid w:val="00FF1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95F1"/>
  <w15:chartTrackingRefBased/>
  <w15:docId w15:val="{B174C7F3-EBB6-49B0-B635-8031C637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5C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30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0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A0C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C4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E1C0F"/>
    <w:rPr>
      <w:color w:val="0563C1" w:themeColor="hyperlink"/>
      <w:u w:val="single"/>
    </w:rPr>
  </w:style>
  <w:style w:type="character" w:styleId="UnresolvedMention">
    <w:name w:val="Unresolved Mention"/>
    <w:basedOn w:val="DefaultParagraphFont"/>
    <w:uiPriority w:val="99"/>
    <w:semiHidden/>
    <w:unhideWhenUsed/>
    <w:rsid w:val="00CE1C0F"/>
    <w:rPr>
      <w:color w:val="605E5C"/>
      <w:shd w:val="clear" w:color="auto" w:fill="E1DFDD"/>
    </w:rPr>
  </w:style>
  <w:style w:type="character" w:customStyle="1" w:styleId="Heading2Char">
    <w:name w:val="Heading 2 Char"/>
    <w:basedOn w:val="DefaultParagraphFont"/>
    <w:link w:val="Heading2"/>
    <w:uiPriority w:val="9"/>
    <w:semiHidden/>
    <w:rsid w:val="001730D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730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E4084"/>
    <w:rPr>
      <w:rFonts w:asciiTheme="majorHAnsi" w:eastAsiaTheme="majorEastAsia" w:hAnsiTheme="majorHAnsi" w:cstheme="majorBidi"/>
      <w:color w:val="1F3763" w:themeColor="accent1" w:themeShade="7F"/>
      <w:sz w:val="24"/>
      <w:szCs w:val="24"/>
    </w:rPr>
  </w:style>
  <w:style w:type="character" w:customStyle="1" w:styleId="mi">
    <w:name w:val="mi"/>
    <w:basedOn w:val="DefaultParagraphFont"/>
    <w:rsid w:val="00F85D7B"/>
  </w:style>
  <w:style w:type="character" w:customStyle="1" w:styleId="mo">
    <w:name w:val="mo"/>
    <w:basedOn w:val="DefaultParagraphFont"/>
    <w:rsid w:val="00F85D7B"/>
  </w:style>
  <w:style w:type="character" w:customStyle="1" w:styleId="mn">
    <w:name w:val="mn"/>
    <w:basedOn w:val="DefaultParagraphFont"/>
    <w:rsid w:val="00F85D7B"/>
  </w:style>
  <w:style w:type="character" w:styleId="Emphasis">
    <w:name w:val="Emphasis"/>
    <w:basedOn w:val="DefaultParagraphFont"/>
    <w:uiPriority w:val="20"/>
    <w:qFormat/>
    <w:rsid w:val="009062EF"/>
    <w:rPr>
      <w:i/>
      <w:iCs/>
    </w:rPr>
  </w:style>
  <w:style w:type="character" w:customStyle="1" w:styleId="Heading4Char">
    <w:name w:val="Heading 4 Char"/>
    <w:basedOn w:val="DefaultParagraphFont"/>
    <w:link w:val="Heading4"/>
    <w:uiPriority w:val="9"/>
    <w:semiHidden/>
    <w:rsid w:val="00BA0C69"/>
    <w:rPr>
      <w:rFonts w:asciiTheme="majorHAnsi" w:eastAsiaTheme="majorEastAsia" w:hAnsiTheme="majorHAnsi" w:cstheme="majorBidi"/>
      <w:i/>
      <w:iCs/>
      <w:color w:val="2F5496" w:themeColor="accent1" w:themeShade="BF"/>
    </w:rPr>
  </w:style>
  <w:style w:type="character" w:customStyle="1" w:styleId="mtext">
    <w:name w:val="mtext"/>
    <w:basedOn w:val="DefaultParagraphFont"/>
    <w:rsid w:val="007C0C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6838">
      <w:bodyDiv w:val="1"/>
      <w:marLeft w:val="0"/>
      <w:marRight w:val="0"/>
      <w:marTop w:val="0"/>
      <w:marBottom w:val="0"/>
      <w:divBdr>
        <w:top w:val="none" w:sz="0" w:space="0" w:color="auto"/>
        <w:left w:val="none" w:sz="0" w:space="0" w:color="auto"/>
        <w:bottom w:val="none" w:sz="0" w:space="0" w:color="auto"/>
        <w:right w:val="none" w:sz="0" w:space="0" w:color="auto"/>
      </w:divBdr>
    </w:div>
    <w:div w:id="100030783">
      <w:bodyDiv w:val="1"/>
      <w:marLeft w:val="0"/>
      <w:marRight w:val="0"/>
      <w:marTop w:val="0"/>
      <w:marBottom w:val="0"/>
      <w:divBdr>
        <w:top w:val="none" w:sz="0" w:space="0" w:color="auto"/>
        <w:left w:val="none" w:sz="0" w:space="0" w:color="auto"/>
        <w:bottom w:val="none" w:sz="0" w:space="0" w:color="auto"/>
        <w:right w:val="none" w:sz="0" w:space="0" w:color="auto"/>
      </w:divBdr>
    </w:div>
    <w:div w:id="112528638">
      <w:bodyDiv w:val="1"/>
      <w:marLeft w:val="0"/>
      <w:marRight w:val="0"/>
      <w:marTop w:val="0"/>
      <w:marBottom w:val="0"/>
      <w:divBdr>
        <w:top w:val="none" w:sz="0" w:space="0" w:color="auto"/>
        <w:left w:val="none" w:sz="0" w:space="0" w:color="auto"/>
        <w:bottom w:val="none" w:sz="0" w:space="0" w:color="auto"/>
        <w:right w:val="none" w:sz="0" w:space="0" w:color="auto"/>
      </w:divBdr>
    </w:div>
    <w:div w:id="217012712">
      <w:bodyDiv w:val="1"/>
      <w:marLeft w:val="0"/>
      <w:marRight w:val="0"/>
      <w:marTop w:val="0"/>
      <w:marBottom w:val="0"/>
      <w:divBdr>
        <w:top w:val="none" w:sz="0" w:space="0" w:color="auto"/>
        <w:left w:val="none" w:sz="0" w:space="0" w:color="auto"/>
        <w:bottom w:val="none" w:sz="0" w:space="0" w:color="auto"/>
        <w:right w:val="none" w:sz="0" w:space="0" w:color="auto"/>
      </w:divBdr>
    </w:div>
    <w:div w:id="218632893">
      <w:bodyDiv w:val="1"/>
      <w:marLeft w:val="0"/>
      <w:marRight w:val="0"/>
      <w:marTop w:val="0"/>
      <w:marBottom w:val="0"/>
      <w:divBdr>
        <w:top w:val="none" w:sz="0" w:space="0" w:color="auto"/>
        <w:left w:val="none" w:sz="0" w:space="0" w:color="auto"/>
        <w:bottom w:val="none" w:sz="0" w:space="0" w:color="auto"/>
        <w:right w:val="none" w:sz="0" w:space="0" w:color="auto"/>
      </w:divBdr>
      <w:divsChild>
        <w:div w:id="1481574228">
          <w:marLeft w:val="720"/>
          <w:marRight w:val="0"/>
          <w:marTop w:val="180"/>
          <w:marBottom w:val="180"/>
          <w:divBdr>
            <w:top w:val="none" w:sz="0" w:space="0" w:color="auto"/>
            <w:left w:val="none" w:sz="0" w:space="0" w:color="auto"/>
            <w:bottom w:val="none" w:sz="0" w:space="0" w:color="auto"/>
            <w:right w:val="none" w:sz="0" w:space="0" w:color="auto"/>
          </w:divBdr>
        </w:div>
        <w:div w:id="1412507014">
          <w:marLeft w:val="720"/>
          <w:marRight w:val="0"/>
          <w:marTop w:val="180"/>
          <w:marBottom w:val="180"/>
          <w:divBdr>
            <w:top w:val="none" w:sz="0" w:space="0" w:color="auto"/>
            <w:left w:val="none" w:sz="0" w:space="0" w:color="auto"/>
            <w:bottom w:val="none" w:sz="0" w:space="0" w:color="auto"/>
            <w:right w:val="none" w:sz="0" w:space="0" w:color="auto"/>
          </w:divBdr>
        </w:div>
      </w:divsChild>
    </w:div>
    <w:div w:id="310142450">
      <w:bodyDiv w:val="1"/>
      <w:marLeft w:val="0"/>
      <w:marRight w:val="0"/>
      <w:marTop w:val="0"/>
      <w:marBottom w:val="0"/>
      <w:divBdr>
        <w:top w:val="none" w:sz="0" w:space="0" w:color="auto"/>
        <w:left w:val="none" w:sz="0" w:space="0" w:color="auto"/>
        <w:bottom w:val="none" w:sz="0" w:space="0" w:color="auto"/>
        <w:right w:val="none" w:sz="0" w:space="0" w:color="auto"/>
      </w:divBdr>
    </w:div>
    <w:div w:id="355742464">
      <w:bodyDiv w:val="1"/>
      <w:marLeft w:val="0"/>
      <w:marRight w:val="0"/>
      <w:marTop w:val="0"/>
      <w:marBottom w:val="0"/>
      <w:divBdr>
        <w:top w:val="none" w:sz="0" w:space="0" w:color="auto"/>
        <w:left w:val="none" w:sz="0" w:space="0" w:color="auto"/>
        <w:bottom w:val="none" w:sz="0" w:space="0" w:color="auto"/>
        <w:right w:val="none" w:sz="0" w:space="0" w:color="auto"/>
      </w:divBdr>
    </w:div>
    <w:div w:id="696005590">
      <w:bodyDiv w:val="1"/>
      <w:marLeft w:val="0"/>
      <w:marRight w:val="0"/>
      <w:marTop w:val="0"/>
      <w:marBottom w:val="0"/>
      <w:divBdr>
        <w:top w:val="none" w:sz="0" w:space="0" w:color="auto"/>
        <w:left w:val="none" w:sz="0" w:space="0" w:color="auto"/>
        <w:bottom w:val="none" w:sz="0" w:space="0" w:color="auto"/>
        <w:right w:val="none" w:sz="0" w:space="0" w:color="auto"/>
      </w:divBdr>
    </w:div>
    <w:div w:id="736636840">
      <w:bodyDiv w:val="1"/>
      <w:marLeft w:val="0"/>
      <w:marRight w:val="0"/>
      <w:marTop w:val="0"/>
      <w:marBottom w:val="0"/>
      <w:divBdr>
        <w:top w:val="none" w:sz="0" w:space="0" w:color="auto"/>
        <w:left w:val="none" w:sz="0" w:space="0" w:color="auto"/>
        <w:bottom w:val="none" w:sz="0" w:space="0" w:color="auto"/>
        <w:right w:val="none" w:sz="0" w:space="0" w:color="auto"/>
      </w:divBdr>
    </w:div>
    <w:div w:id="742145614">
      <w:bodyDiv w:val="1"/>
      <w:marLeft w:val="0"/>
      <w:marRight w:val="0"/>
      <w:marTop w:val="0"/>
      <w:marBottom w:val="0"/>
      <w:divBdr>
        <w:top w:val="none" w:sz="0" w:space="0" w:color="auto"/>
        <w:left w:val="none" w:sz="0" w:space="0" w:color="auto"/>
        <w:bottom w:val="none" w:sz="0" w:space="0" w:color="auto"/>
        <w:right w:val="none" w:sz="0" w:space="0" w:color="auto"/>
      </w:divBdr>
    </w:div>
    <w:div w:id="764569026">
      <w:bodyDiv w:val="1"/>
      <w:marLeft w:val="0"/>
      <w:marRight w:val="0"/>
      <w:marTop w:val="0"/>
      <w:marBottom w:val="0"/>
      <w:divBdr>
        <w:top w:val="none" w:sz="0" w:space="0" w:color="auto"/>
        <w:left w:val="none" w:sz="0" w:space="0" w:color="auto"/>
        <w:bottom w:val="none" w:sz="0" w:space="0" w:color="auto"/>
        <w:right w:val="none" w:sz="0" w:space="0" w:color="auto"/>
      </w:divBdr>
      <w:divsChild>
        <w:div w:id="1491141256">
          <w:marLeft w:val="0"/>
          <w:marRight w:val="0"/>
          <w:marTop w:val="0"/>
          <w:marBottom w:val="375"/>
          <w:divBdr>
            <w:top w:val="none" w:sz="0" w:space="0" w:color="auto"/>
            <w:left w:val="none" w:sz="0" w:space="0" w:color="auto"/>
            <w:bottom w:val="none" w:sz="0" w:space="0" w:color="auto"/>
            <w:right w:val="none" w:sz="0" w:space="0" w:color="auto"/>
          </w:divBdr>
        </w:div>
      </w:divsChild>
    </w:div>
    <w:div w:id="861431000">
      <w:bodyDiv w:val="1"/>
      <w:marLeft w:val="0"/>
      <w:marRight w:val="0"/>
      <w:marTop w:val="0"/>
      <w:marBottom w:val="0"/>
      <w:divBdr>
        <w:top w:val="none" w:sz="0" w:space="0" w:color="auto"/>
        <w:left w:val="none" w:sz="0" w:space="0" w:color="auto"/>
        <w:bottom w:val="none" w:sz="0" w:space="0" w:color="auto"/>
        <w:right w:val="none" w:sz="0" w:space="0" w:color="auto"/>
      </w:divBdr>
    </w:div>
    <w:div w:id="903953207">
      <w:bodyDiv w:val="1"/>
      <w:marLeft w:val="0"/>
      <w:marRight w:val="0"/>
      <w:marTop w:val="0"/>
      <w:marBottom w:val="0"/>
      <w:divBdr>
        <w:top w:val="none" w:sz="0" w:space="0" w:color="auto"/>
        <w:left w:val="none" w:sz="0" w:space="0" w:color="auto"/>
        <w:bottom w:val="none" w:sz="0" w:space="0" w:color="auto"/>
        <w:right w:val="none" w:sz="0" w:space="0" w:color="auto"/>
      </w:divBdr>
    </w:div>
    <w:div w:id="1059591295">
      <w:bodyDiv w:val="1"/>
      <w:marLeft w:val="0"/>
      <w:marRight w:val="0"/>
      <w:marTop w:val="0"/>
      <w:marBottom w:val="0"/>
      <w:divBdr>
        <w:top w:val="none" w:sz="0" w:space="0" w:color="auto"/>
        <w:left w:val="none" w:sz="0" w:space="0" w:color="auto"/>
        <w:bottom w:val="none" w:sz="0" w:space="0" w:color="auto"/>
        <w:right w:val="none" w:sz="0" w:space="0" w:color="auto"/>
      </w:divBdr>
    </w:div>
    <w:div w:id="1084649175">
      <w:bodyDiv w:val="1"/>
      <w:marLeft w:val="0"/>
      <w:marRight w:val="0"/>
      <w:marTop w:val="0"/>
      <w:marBottom w:val="0"/>
      <w:divBdr>
        <w:top w:val="none" w:sz="0" w:space="0" w:color="auto"/>
        <w:left w:val="none" w:sz="0" w:space="0" w:color="auto"/>
        <w:bottom w:val="none" w:sz="0" w:space="0" w:color="auto"/>
        <w:right w:val="none" w:sz="0" w:space="0" w:color="auto"/>
      </w:divBdr>
    </w:div>
    <w:div w:id="1093013363">
      <w:bodyDiv w:val="1"/>
      <w:marLeft w:val="0"/>
      <w:marRight w:val="0"/>
      <w:marTop w:val="0"/>
      <w:marBottom w:val="0"/>
      <w:divBdr>
        <w:top w:val="none" w:sz="0" w:space="0" w:color="auto"/>
        <w:left w:val="none" w:sz="0" w:space="0" w:color="auto"/>
        <w:bottom w:val="none" w:sz="0" w:space="0" w:color="auto"/>
        <w:right w:val="none" w:sz="0" w:space="0" w:color="auto"/>
      </w:divBdr>
    </w:div>
    <w:div w:id="1237785454">
      <w:bodyDiv w:val="1"/>
      <w:marLeft w:val="0"/>
      <w:marRight w:val="0"/>
      <w:marTop w:val="0"/>
      <w:marBottom w:val="0"/>
      <w:divBdr>
        <w:top w:val="none" w:sz="0" w:space="0" w:color="auto"/>
        <w:left w:val="none" w:sz="0" w:space="0" w:color="auto"/>
        <w:bottom w:val="none" w:sz="0" w:space="0" w:color="auto"/>
        <w:right w:val="none" w:sz="0" w:space="0" w:color="auto"/>
      </w:divBdr>
      <w:divsChild>
        <w:div w:id="128479245">
          <w:marLeft w:val="144"/>
          <w:marRight w:val="0"/>
          <w:marTop w:val="0"/>
          <w:marBottom w:val="240"/>
          <w:divBdr>
            <w:top w:val="none" w:sz="0" w:space="0" w:color="auto"/>
            <w:left w:val="none" w:sz="0" w:space="0" w:color="auto"/>
            <w:bottom w:val="none" w:sz="0" w:space="0" w:color="auto"/>
            <w:right w:val="none" w:sz="0" w:space="0" w:color="auto"/>
          </w:divBdr>
        </w:div>
        <w:div w:id="1080369610">
          <w:marLeft w:val="144"/>
          <w:marRight w:val="0"/>
          <w:marTop w:val="0"/>
          <w:marBottom w:val="240"/>
          <w:divBdr>
            <w:top w:val="none" w:sz="0" w:space="0" w:color="auto"/>
            <w:left w:val="none" w:sz="0" w:space="0" w:color="auto"/>
            <w:bottom w:val="none" w:sz="0" w:space="0" w:color="auto"/>
            <w:right w:val="none" w:sz="0" w:space="0" w:color="auto"/>
          </w:divBdr>
        </w:div>
        <w:div w:id="2125735006">
          <w:marLeft w:val="144"/>
          <w:marRight w:val="0"/>
          <w:marTop w:val="240"/>
          <w:marBottom w:val="40"/>
          <w:divBdr>
            <w:top w:val="none" w:sz="0" w:space="0" w:color="auto"/>
            <w:left w:val="none" w:sz="0" w:space="0" w:color="auto"/>
            <w:bottom w:val="none" w:sz="0" w:space="0" w:color="auto"/>
            <w:right w:val="none" w:sz="0" w:space="0" w:color="auto"/>
          </w:divBdr>
        </w:div>
      </w:divsChild>
    </w:div>
    <w:div w:id="1257905420">
      <w:bodyDiv w:val="1"/>
      <w:marLeft w:val="0"/>
      <w:marRight w:val="0"/>
      <w:marTop w:val="0"/>
      <w:marBottom w:val="0"/>
      <w:divBdr>
        <w:top w:val="none" w:sz="0" w:space="0" w:color="auto"/>
        <w:left w:val="none" w:sz="0" w:space="0" w:color="auto"/>
        <w:bottom w:val="none" w:sz="0" w:space="0" w:color="auto"/>
        <w:right w:val="none" w:sz="0" w:space="0" w:color="auto"/>
      </w:divBdr>
    </w:div>
    <w:div w:id="1375882084">
      <w:bodyDiv w:val="1"/>
      <w:marLeft w:val="0"/>
      <w:marRight w:val="0"/>
      <w:marTop w:val="0"/>
      <w:marBottom w:val="0"/>
      <w:divBdr>
        <w:top w:val="none" w:sz="0" w:space="0" w:color="auto"/>
        <w:left w:val="none" w:sz="0" w:space="0" w:color="auto"/>
        <w:bottom w:val="none" w:sz="0" w:space="0" w:color="auto"/>
        <w:right w:val="none" w:sz="0" w:space="0" w:color="auto"/>
      </w:divBdr>
      <w:divsChild>
        <w:div w:id="554198779">
          <w:marLeft w:val="0"/>
          <w:marRight w:val="0"/>
          <w:marTop w:val="240"/>
          <w:marBottom w:val="240"/>
          <w:divBdr>
            <w:top w:val="none" w:sz="0" w:space="0" w:color="auto"/>
            <w:left w:val="none" w:sz="0" w:space="0" w:color="auto"/>
            <w:bottom w:val="none" w:sz="0" w:space="0" w:color="auto"/>
            <w:right w:val="none" w:sz="0" w:space="0" w:color="auto"/>
          </w:divBdr>
        </w:div>
      </w:divsChild>
    </w:div>
    <w:div w:id="1561403194">
      <w:bodyDiv w:val="1"/>
      <w:marLeft w:val="0"/>
      <w:marRight w:val="0"/>
      <w:marTop w:val="0"/>
      <w:marBottom w:val="0"/>
      <w:divBdr>
        <w:top w:val="none" w:sz="0" w:space="0" w:color="auto"/>
        <w:left w:val="none" w:sz="0" w:space="0" w:color="auto"/>
        <w:bottom w:val="none" w:sz="0" w:space="0" w:color="auto"/>
        <w:right w:val="none" w:sz="0" w:space="0" w:color="auto"/>
      </w:divBdr>
    </w:div>
    <w:div w:id="1581713228">
      <w:bodyDiv w:val="1"/>
      <w:marLeft w:val="0"/>
      <w:marRight w:val="0"/>
      <w:marTop w:val="0"/>
      <w:marBottom w:val="0"/>
      <w:divBdr>
        <w:top w:val="none" w:sz="0" w:space="0" w:color="auto"/>
        <w:left w:val="none" w:sz="0" w:space="0" w:color="auto"/>
        <w:bottom w:val="none" w:sz="0" w:space="0" w:color="auto"/>
        <w:right w:val="none" w:sz="0" w:space="0" w:color="auto"/>
      </w:divBdr>
    </w:div>
    <w:div w:id="1650591951">
      <w:bodyDiv w:val="1"/>
      <w:marLeft w:val="0"/>
      <w:marRight w:val="0"/>
      <w:marTop w:val="0"/>
      <w:marBottom w:val="0"/>
      <w:divBdr>
        <w:top w:val="none" w:sz="0" w:space="0" w:color="auto"/>
        <w:left w:val="none" w:sz="0" w:space="0" w:color="auto"/>
        <w:bottom w:val="none" w:sz="0" w:space="0" w:color="auto"/>
        <w:right w:val="none" w:sz="0" w:space="0" w:color="auto"/>
      </w:divBdr>
    </w:div>
    <w:div w:id="1664121367">
      <w:bodyDiv w:val="1"/>
      <w:marLeft w:val="0"/>
      <w:marRight w:val="0"/>
      <w:marTop w:val="0"/>
      <w:marBottom w:val="0"/>
      <w:divBdr>
        <w:top w:val="none" w:sz="0" w:space="0" w:color="auto"/>
        <w:left w:val="none" w:sz="0" w:space="0" w:color="auto"/>
        <w:bottom w:val="none" w:sz="0" w:space="0" w:color="auto"/>
        <w:right w:val="none" w:sz="0" w:space="0" w:color="auto"/>
      </w:divBdr>
    </w:div>
    <w:div w:id="1691877897">
      <w:bodyDiv w:val="1"/>
      <w:marLeft w:val="0"/>
      <w:marRight w:val="0"/>
      <w:marTop w:val="0"/>
      <w:marBottom w:val="0"/>
      <w:divBdr>
        <w:top w:val="none" w:sz="0" w:space="0" w:color="auto"/>
        <w:left w:val="none" w:sz="0" w:space="0" w:color="auto"/>
        <w:bottom w:val="none" w:sz="0" w:space="0" w:color="auto"/>
        <w:right w:val="none" w:sz="0" w:space="0" w:color="auto"/>
      </w:divBdr>
      <w:divsChild>
        <w:div w:id="1744990995">
          <w:marLeft w:val="144"/>
          <w:marRight w:val="0"/>
          <w:marTop w:val="180"/>
          <w:marBottom w:val="180"/>
          <w:divBdr>
            <w:top w:val="none" w:sz="0" w:space="0" w:color="auto"/>
            <w:left w:val="none" w:sz="0" w:space="0" w:color="auto"/>
            <w:bottom w:val="none" w:sz="0" w:space="0" w:color="auto"/>
            <w:right w:val="none" w:sz="0" w:space="0" w:color="auto"/>
          </w:divBdr>
        </w:div>
        <w:div w:id="1974166631">
          <w:marLeft w:val="144"/>
          <w:marRight w:val="0"/>
          <w:marTop w:val="180"/>
          <w:marBottom w:val="180"/>
          <w:divBdr>
            <w:top w:val="none" w:sz="0" w:space="0" w:color="auto"/>
            <w:left w:val="none" w:sz="0" w:space="0" w:color="auto"/>
            <w:bottom w:val="none" w:sz="0" w:space="0" w:color="auto"/>
            <w:right w:val="none" w:sz="0" w:space="0" w:color="auto"/>
          </w:divBdr>
        </w:div>
        <w:div w:id="1367413278">
          <w:marLeft w:val="144"/>
          <w:marRight w:val="0"/>
          <w:marTop w:val="180"/>
          <w:marBottom w:val="180"/>
          <w:divBdr>
            <w:top w:val="none" w:sz="0" w:space="0" w:color="auto"/>
            <w:left w:val="none" w:sz="0" w:space="0" w:color="auto"/>
            <w:bottom w:val="none" w:sz="0" w:space="0" w:color="auto"/>
            <w:right w:val="none" w:sz="0" w:space="0" w:color="auto"/>
          </w:divBdr>
        </w:div>
        <w:div w:id="1804036329">
          <w:marLeft w:val="144"/>
          <w:marRight w:val="0"/>
          <w:marTop w:val="180"/>
          <w:marBottom w:val="180"/>
          <w:divBdr>
            <w:top w:val="none" w:sz="0" w:space="0" w:color="auto"/>
            <w:left w:val="none" w:sz="0" w:space="0" w:color="auto"/>
            <w:bottom w:val="none" w:sz="0" w:space="0" w:color="auto"/>
            <w:right w:val="none" w:sz="0" w:space="0" w:color="auto"/>
          </w:divBdr>
        </w:div>
      </w:divsChild>
    </w:div>
    <w:div w:id="1916628235">
      <w:bodyDiv w:val="1"/>
      <w:marLeft w:val="0"/>
      <w:marRight w:val="0"/>
      <w:marTop w:val="0"/>
      <w:marBottom w:val="0"/>
      <w:divBdr>
        <w:top w:val="none" w:sz="0" w:space="0" w:color="auto"/>
        <w:left w:val="none" w:sz="0" w:space="0" w:color="auto"/>
        <w:bottom w:val="none" w:sz="0" w:space="0" w:color="auto"/>
        <w:right w:val="none" w:sz="0" w:space="0" w:color="auto"/>
      </w:divBdr>
    </w:div>
    <w:div w:id="1948852119">
      <w:bodyDiv w:val="1"/>
      <w:marLeft w:val="0"/>
      <w:marRight w:val="0"/>
      <w:marTop w:val="0"/>
      <w:marBottom w:val="0"/>
      <w:divBdr>
        <w:top w:val="none" w:sz="0" w:space="0" w:color="auto"/>
        <w:left w:val="none" w:sz="0" w:space="0" w:color="auto"/>
        <w:bottom w:val="none" w:sz="0" w:space="0" w:color="auto"/>
        <w:right w:val="none" w:sz="0" w:space="0" w:color="auto"/>
      </w:divBdr>
      <w:divsChild>
        <w:div w:id="1577201269">
          <w:marLeft w:val="0"/>
          <w:marRight w:val="0"/>
          <w:marTop w:val="0"/>
          <w:marBottom w:val="0"/>
          <w:divBdr>
            <w:top w:val="none" w:sz="0" w:space="0" w:color="auto"/>
            <w:left w:val="none" w:sz="0" w:space="0" w:color="auto"/>
            <w:bottom w:val="none" w:sz="0" w:space="0" w:color="auto"/>
            <w:right w:val="none" w:sz="0" w:space="0" w:color="auto"/>
          </w:divBdr>
        </w:div>
        <w:div w:id="1235702499">
          <w:marLeft w:val="0"/>
          <w:marRight w:val="0"/>
          <w:marTop w:val="0"/>
          <w:marBottom w:val="0"/>
          <w:divBdr>
            <w:top w:val="none" w:sz="0" w:space="0" w:color="auto"/>
            <w:left w:val="none" w:sz="0" w:space="0" w:color="auto"/>
            <w:bottom w:val="none" w:sz="0" w:space="0" w:color="auto"/>
            <w:right w:val="none" w:sz="0" w:space="0" w:color="auto"/>
          </w:divBdr>
        </w:div>
      </w:divsChild>
    </w:div>
    <w:div w:id="2062556758">
      <w:bodyDiv w:val="1"/>
      <w:marLeft w:val="0"/>
      <w:marRight w:val="0"/>
      <w:marTop w:val="0"/>
      <w:marBottom w:val="0"/>
      <w:divBdr>
        <w:top w:val="none" w:sz="0" w:space="0" w:color="auto"/>
        <w:left w:val="none" w:sz="0" w:space="0" w:color="auto"/>
        <w:bottom w:val="none" w:sz="0" w:space="0" w:color="auto"/>
        <w:right w:val="none" w:sz="0" w:space="0" w:color="auto"/>
      </w:divBdr>
      <w:divsChild>
        <w:div w:id="1578898289">
          <w:marLeft w:val="144"/>
          <w:marRight w:val="0"/>
          <w:marTop w:val="180"/>
          <w:marBottom w:val="180"/>
          <w:divBdr>
            <w:top w:val="none" w:sz="0" w:space="0" w:color="auto"/>
            <w:left w:val="none" w:sz="0" w:space="0" w:color="auto"/>
            <w:bottom w:val="none" w:sz="0" w:space="0" w:color="auto"/>
            <w:right w:val="none" w:sz="0" w:space="0" w:color="auto"/>
          </w:divBdr>
        </w:div>
        <w:div w:id="2120685961">
          <w:marLeft w:val="144"/>
          <w:marRight w:val="0"/>
          <w:marTop w:val="180"/>
          <w:marBottom w:val="180"/>
          <w:divBdr>
            <w:top w:val="none" w:sz="0" w:space="0" w:color="auto"/>
            <w:left w:val="none" w:sz="0" w:space="0" w:color="auto"/>
            <w:bottom w:val="none" w:sz="0" w:space="0" w:color="auto"/>
            <w:right w:val="none" w:sz="0" w:space="0" w:color="auto"/>
          </w:divBdr>
        </w:div>
        <w:div w:id="1401560676">
          <w:marLeft w:val="144"/>
          <w:marRight w:val="0"/>
          <w:marTop w:val="180"/>
          <w:marBottom w:val="180"/>
          <w:divBdr>
            <w:top w:val="none" w:sz="0" w:space="0" w:color="auto"/>
            <w:left w:val="none" w:sz="0" w:space="0" w:color="auto"/>
            <w:bottom w:val="none" w:sz="0" w:space="0" w:color="auto"/>
            <w:right w:val="none" w:sz="0" w:space="0" w:color="auto"/>
          </w:divBdr>
        </w:div>
        <w:div w:id="1429153574">
          <w:marLeft w:val="144"/>
          <w:marRight w:val="0"/>
          <w:marTop w:val="180"/>
          <w:marBottom w:val="180"/>
          <w:divBdr>
            <w:top w:val="none" w:sz="0" w:space="0" w:color="auto"/>
            <w:left w:val="none" w:sz="0" w:space="0" w:color="auto"/>
            <w:bottom w:val="none" w:sz="0" w:space="0" w:color="auto"/>
            <w:right w:val="none" w:sz="0" w:space="0" w:color="auto"/>
          </w:divBdr>
        </w:div>
      </w:divsChild>
    </w:div>
    <w:div w:id="2085030901">
      <w:bodyDiv w:val="1"/>
      <w:marLeft w:val="0"/>
      <w:marRight w:val="0"/>
      <w:marTop w:val="0"/>
      <w:marBottom w:val="0"/>
      <w:divBdr>
        <w:top w:val="none" w:sz="0" w:space="0" w:color="auto"/>
        <w:left w:val="none" w:sz="0" w:space="0" w:color="auto"/>
        <w:bottom w:val="none" w:sz="0" w:space="0" w:color="auto"/>
        <w:right w:val="none" w:sz="0" w:space="0" w:color="auto"/>
      </w:divBdr>
      <w:divsChild>
        <w:div w:id="1779137895">
          <w:marLeft w:val="0"/>
          <w:marRight w:val="0"/>
          <w:marTop w:val="0"/>
          <w:marBottom w:val="0"/>
          <w:divBdr>
            <w:top w:val="none" w:sz="0" w:space="0" w:color="auto"/>
            <w:left w:val="none" w:sz="0" w:space="0" w:color="auto"/>
            <w:bottom w:val="none" w:sz="0" w:space="0" w:color="auto"/>
            <w:right w:val="none" w:sz="0" w:space="0" w:color="auto"/>
          </w:divBdr>
          <w:divsChild>
            <w:div w:id="2106925134">
              <w:marLeft w:val="0"/>
              <w:marRight w:val="0"/>
              <w:marTop w:val="240"/>
              <w:marBottom w:val="480"/>
              <w:divBdr>
                <w:top w:val="none" w:sz="0" w:space="0" w:color="auto"/>
                <w:left w:val="none" w:sz="0" w:space="0" w:color="auto"/>
                <w:bottom w:val="none" w:sz="0" w:space="0" w:color="auto"/>
                <w:right w:val="none" w:sz="0" w:space="0" w:color="auto"/>
              </w:divBdr>
              <w:divsChild>
                <w:div w:id="191963081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212546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hyperlink" Target="https://people.engr.tamu.edu/djimenez/pdfs/old-perceptron.pdf"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www.mathworks.com/help/deeplearning/ug/perceptron-neural-network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s://www.mathworks.com/help/deeplearning/ug/linearly-non-separable-vectors.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1654</TotalTime>
  <Pages>15</Pages>
  <Words>2920</Words>
  <Characters>16647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Bheemi Reddy, Vijaya Simha</dc:creator>
  <cp:keywords/>
  <dc:description/>
  <cp:lastModifiedBy>Bheemi Reddy, Vijaya Simha</cp:lastModifiedBy>
  <cp:revision>25</cp:revision>
  <dcterms:created xsi:type="dcterms:W3CDTF">2022-03-22T19:14:00Z</dcterms:created>
  <dcterms:modified xsi:type="dcterms:W3CDTF">2022-03-28T20:41:00Z</dcterms:modified>
</cp:coreProperties>
</file>