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footerReference r:id="rId7" w:type="first"/>
          <w:pgSz w:h="15840" w:w="12240" w:orient="portrait"/>
          <w:pgMar w:bottom="1440" w:top="1080" w:left="893" w:right="893" w:header="720" w:footer="720"/>
          <w:pgNumType w:start="1"/>
          <w:titlePg w:val="1"/>
        </w:sectPr>
      </w:pPr>
      <w:r w:rsidDel="00000000" w:rsidR="00000000" w:rsidRPr="00000000">
        <w:rPr>
          <w:sz w:val="48"/>
          <w:szCs w:val="48"/>
          <w:rtl w:val="0"/>
        </w:rPr>
        <w:t xml:space="preserve">List Scheduling Algorithms for Heterogeneous Systems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Bhavana Kurra</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Dept. of Computer Science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br w:type="textWrapping"/>
      </w:r>
      <w:r w:rsidDel="00000000" w:rsidR="00000000" w:rsidRPr="00000000">
        <w:rPr>
          <w:i w:val="1"/>
          <w:sz w:val="18"/>
          <w:szCs w:val="18"/>
          <w:rtl w:val="0"/>
        </w:rPr>
        <w:t xml:space="preserve">University of Colorado-Denver</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Denver, United States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bhavana.kurra@ucdenver.edu</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Vijayasimha Bheemireddy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Dept. of Computer Science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University of Colorado-Denver</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Denver, United States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vijayasimha.bheemireddy@ucdenver.edu</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RohanSomisetty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 </w:t>
      </w:r>
      <w:r w:rsidDel="00000000" w:rsidR="00000000" w:rsidRPr="00000000">
        <w:rPr>
          <w:i w:val="1"/>
          <w:sz w:val="18"/>
          <w:szCs w:val="18"/>
          <w:rtl w:val="0"/>
        </w:rPr>
        <w:t xml:space="preserve">D</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ept</w:t>
      </w:r>
      <w:r w:rsidDel="00000000" w:rsidR="00000000" w:rsidRPr="00000000">
        <w:rPr>
          <w:i w:val="1"/>
          <w:sz w:val="18"/>
          <w:szCs w:val="18"/>
          <w:rtl w:val="0"/>
        </w:rPr>
        <w:t xml:space="preserve">. of Computer Science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University of Colorado-Denver</w:t>
        <w:br w:type="textWrapping"/>
      </w:r>
      <w:r w:rsidDel="00000000" w:rsidR="00000000" w:rsidRPr="00000000">
        <w:rPr>
          <w:sz w:val="18"/>
          <w:szCs w:val="18"/>
          <w:rtl w:val="0"/>
        </w:rPr>
        <w:t xml:space="preserve">Denver</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sz w:val="18"/>
          <w:szCs w:val="18"/>
          <w:rtl w:val="0"/>
        </w:rPr>
        <w:t xml:space="preserve">United States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 </w:t>
      </w:r>
      <w:r w:rsidDel="00000000" w:rsidR="00000000" w:rsidRPr="00000000">
        <w:rPr>
          <w:sz w:val="18"/>
          <w:szCs w:val="18"/>
          <w:rtl w:val="0"/>
        </w:rPr>
        <w:t xml:space="preserve">rohan.somisetty@udenver.educ</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5840" w:w="12240" w:orient="portrait"/>
          <w:pgMar w:bottom="1440" w:top="1080" w:left="893" w:right="893" w:header="720" w:footer="720"/>
          <w:cols w:equalWidth="0" w:num="4">
            <w:col w:space="216" w:w="2451.5000000000005"/>
            <w:col w:space="216" w:w="2451.5000000000005"/>
            <w:col w:space="216" w:w="2451.5000000000005"/>
            <w:col w:space="0" w:w="2451.5000000000005"/>
          </w:cols>
        </w:sectPr>
      </w:pPr>
      <w:r w:rsidDel="00000000" w:rsidR="00000000" w:rsidRPr="00000000">
        <w:rPr>
          <w:sz w:val="18"/>
          <w:szCs w:val="18"/>
          <w:rtl w:val="0"/>
        </w:rPr>
        <w:t xml:space="preserve">Rohith Reddy Venna</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D</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ept. of Computer Science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University </w:t>
      </w:r>
      <w:r w:rsidDel="00000000" w:rsidR="00000000" w:rsidRPr="00000000">
        <w:rPr>
          <w:i w:val="1"/>
          <w:sz w:val="18"/>
          <w:szCs w:val="18"/>
          <w:rtl w:val="0"/>
        </w:rPr>
        <w:t xml:space="preserve">of Colorado-Denve</w:t>
      </w:r>
      <w:r w:rsidDel="00000000" w:rsidR="00000000" w:rsidRPr="00000000">
        <w:rPr>
          <w:sz w:val="18"/>
          <w:szCs w:val="18"/>
          <w:rtl w:val="0"/>
        </w:rPr>
        <w:t xml:space="preserve">r</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Denver, United States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rohithreddy.venna@ucdenver.edu</w:t>
      </w:r>
      <w:r w:rsidDel="00000000" w:rsidR="00000000" w:rsidRPr="00000000">
        <w:rPr>
          <w:rtl w:val="0"/>
        </w:rPr>
      </w:r>
    </w:p>
    <w:p w:rsidR="00000000" w:rsidDel="00000000" w:rsidP="00000000" w:rsidRDefault="00000000" w:rsidRPr="00000000" w14:paraId="00000006">
      <w:pPr>
        <w:jc w:val="left"/>
        <w:rPr>
          <w:vertAlign w:val="baseline"/>
        </w:rPr>
        <w:sectPr>
          <w:type w:val="continuous"/>
          <w:pgSz w:h="15840" w:w="12240" w:orient="portrait"/>
          <w:pgMar w:bottom="1440" w:top="1080" w:left="893" w:right="893" w:header="720" w:footer="720"/>
        </w:sect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5840" w:w="12240" w:orient="portrait"/>
          <w:pgMar w:bottom="1440" w:top="1080" w:left="893" w:right="893" w:header="720" w:footer="720"/>
          <w:cols w:equalWidth="0" w:num="4">
            <w:col w:space="0" w:w="2613.5"/>
            <w:col w:space="0" w:w="2613.5"/>
            <w:col w:space="0" w:w="2613.5"/>
            <w:col w:space="0" w:w="2613.5"/>
          </w:cols>
        </w:sect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76"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76"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76" w:lineRule="auto"/>
        <w:ind w:left="0" w:right="0" w:firstLine="0"/>
        <w:jc w:val="both"/>
        <w:rPr>
          <w:sz w:val="16"/>
          <w:szCs w:val="16"/>
        </w:rPr>
        <w:sectPr>
          <w:type w:val="continuous"/>
          <w:pgSz w:h="15840" w:w="12240" w:orient="portrait"/>
          <w:pgMar w:bottom="1440" w:top="1080" w:left="893" w:right="893" w:header="720" w:footer="720"/>
          <w:cols w:equalWidth="0" w:num="4">
            <w:col w:space="216" w:w="2451.5000000000005"/>
            <w:col w:space="216" w:w="2451.5000000000005"/>
            <w:col w:space="216" w:w="2451.5000000000005"/>
            <w:col w:space="0" w:w="2451.5000000000005"/>
          </w:cols>
        </w:sectPr>
      </w:pPr>
      <w:r w:rsidDel="00000000" w:rsidR="00000000" w:rsidRPr="00000000">
        <w:rPr>
          <w:rtl w:val="0"/>
        </w:rPr>
      </w:r>
    </w:p>
    <w:p w:rsidR="00000000" w:rsidDel="00000000" w:rsidP="00000000" w:rsidRDefault="00000000" w:rsidRPr="00000000" w14:paraId="0000000B">
      <w:pPr>
        <w:spacing w:after="200" w:lineRule="auto"/>
        <w:ind w:firstLine="272"/>
        <w:jc w:val="both"/>
        <w:rPr>
          <w:b w:val="1"/>
          <w:sz w:val="18"/>
          <w:szCs w:val="18"/>
        </w:rPr>
      </w:pPr>
      <w:r w:rsidDel="00000000" w:rsidR="00000000" w:rsidRPr="00000000">
        <w:rPr>
          <w:b w:val="1"/>
          <w:i w:val="1"/>
          <w:sz w:val="18"/>
          <w:szCs w:val="18"/>
          <w:rtl w:val="0"/>
        </w:rPr>
        <w:t xml:space="preserve">Abstract</w:t>
      </w:r>
      <w:r w:rsidDel="00000000" w:rsidR="00000000" w:rsidRPr="00000000">
        <w:rPr>
          <w:b w:val="1"/>
          <w:sz w:val="18"/>
          <w:szCs w:val="18"/>
          <w:rtl w:val="0"/>
        </w:rPr>
        <w:t xml:space="preserve">— The performance of a heterogeneous computing system can be improved by the implementation of an efficient application scheduling algorithm. For static application scheduling, list scheduling is a widely used classic algorithm that has low time complexity. Two list-based scheduling algorithms called Predict Earliest Finish Time(PEFT) which is based on optimization cost table(OCT)  and pre-scheduling-based list scheduling(PSLS) are implemented. OCT is used to rank tasks and select the processors. Both the algorithms PEFT and PSLS have a time complexity of O(v2.p) for p processors and v tasks while offering makespan improvements. PSLS has pre-scheduling, task prioritizing and processor selection phases. The schedule length ratio and speedup are the metrics of measure for the PEFT and PSLS algorithms which are implemented over graphs.</w:t>
      </w:r>
    </w:p>
    <w:p w:rsidR="00000000" w:rsidDel="00000000" w:rsidP="00000000" w:rsidRDefault="00000000" w:rsidRPr="00000000" w14:paraId="0000000C">
      <w:pPr>
        <w:spacing w:after="120" w:lineRule="auto"/>
        <w:ind w:firstLine="274"/>
        <w:jc w:val="both"/>
        <w:rPr/>
      </w:pPr>
      <w:r w:rsidDel="00000000" w:rsidR="00000000" w:rsidRPr="00000000">
        <w:rPr>
          <w:b w:val="1"/>
          <w:i w:val="1"/>
          <w:sz w:val="18"/>
          <w:szCs w:val="18"/>
          <w:rtl w:val="0"/>
        </w:rPr>
        <w:t xml:space="preserve">Keywords- Heterogeneous computing system, Application scheduling, DAG scheduling, static scheduling, List scheduling</w:t>
      </w:r>
      <w:r w:rsidDel="00000000" w:rsidR="00000000" w:rsidRPr="00000000">
        <w:rPr>
          <w:rtl w:val="0"/>
        </w:rPr>
      </w:r>
    </w:p>
    <w:p w:rsidR="00000000" w:rsidDel="00000000" w:rsidP="00000000" w:rsidRDefault="00000000" w:rsidRPr="00000000" w14:paraId="0000000D">
      <w:pPr>
        <w:pStyle w:val="Heading1"/>
        <w:numPr>
          <w:ilvl w:val="0"/>
          <w:numId w:val="1"/>
        </w:numPr>
        <w:tabs>
          <w:tab w:val="left" w:pos="216"/>
        </w:tabs>
        <w:spacing w:line="276" w:lineRule="auto"/>
        <w:ind w:left="0" w:firstLine="216"/>
        <w:rPr>
          <w:vertAlign w:val="baseline"/>
        </w:rPr>
      </w:pP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E">
      <w:pPr>
        <w:tabs>
          <w:tab w:val="left" w:pos="288"/>
        </w:tabs>
        <w:spacing w:after="120" w:line="228" w:lineRule="auto"/>
        <w:ind w:firstLine="288"/>
        <w:jc w:val="both"/>
        <w:rPr/>
      </w:pPr>
      <w:r w:rsidDel="00000000" w:rsidR="00000000" w:rsidRPr="00000000">
        <w:rPr>
          <w:rtl w:val="0"/>
        </w:rPr>
        <w:t xml:space="preserve">A system that contains various types of computational units such as GPUs, multi-core CPUs, DSPs etcetera is called a heterogeneous computing system which is used for the implementation of applications that require a lot of processing power. The general-purpose processors which run an operating system are the computational units of a heterogeneous computing system. A computationally intensive application is divided into a set of tasks and a Directed Acyclic Graph(DAG) which consists of the various properties of an application such as task execution time, task dependencies, and data size to communicate between tasks etcetera is used to represent the application</w:t>
      </w:r>
      <w:r w:rsidDel="00000000" w:rsidR="00000000" w:rsidRPr="00000000">
        <w:rPr>
          <w:vertAlign w:val="superscript"/>
          <w:rtl w:val="0"/>
        </w:rPr>
        <w:t xml:space="preserve">[1]</w:t>
      </w:r>
      <w:r w:rsidDel="00000000" w:rsidR="00000000" w:rsidRPr="00000000">
        <w:rPr>
          <w:rtl w:val="0"/>
        </w:rPr>
        <w:t xml:space="preserve">. The problem of task scheduling can be divided into two categories: static scheduling and dynamic scheduling</w:t>
      </w:r>
      <w:r w:rsidDel="00000000" w:rsidR="00000000" w:rsidRPr="00000000">
        <w:rPr>
          <w:vertAlign w:val="superscript"/>
          <w:rtl w:val="0"/>
        </w:rPr>
        <w:t xml:space="preserve">[2]</w:t>
      </w:r>
      <w:r w:rsidDel="00000000" w:rsidR="00000000" w:rsidRPr="00000000">
        <w:rPr>
          <w:rtl w:val="0"/>
        </w:rPr>
        <w:t xml:space="preserve">. All information regarding tasks, such as execution and communication costs for each task, as well as their relationships with other tasks, is known ahead of time in the static scheduling; however, such information is not available in the dynamic scheduling, and decisions are determined during runtime. Heuristic-based algorithms and guided random search-based algorithms are the two categories of static scheduling algorithms. List scheduling, cluster scheduling, and duplicate scheduling are the three categories of heuristic-based scheduling algorithms</w:t>
      </w:r>
      <w:r w:rsidDel="00000000" w:rsidR="00000000" w:rsidRPr="00000000">
        <w:rPr>
          <w:vertAlign w:val="superscript"/>
          <w:rtl w:val="0"/>
        </w:rPr>
        <w:t xml:space="preserve">[1]</w:t>
      </w:r>
      <w:r w:rsidDel="00000000" w:rsidR="00000000" w:rsidRPr="00000000">
        <w:rPr>
          <w:rtl w:val="0"/>
        </w:rPr>
        <w:t xml:space="preserve">.  </w:t>
      </w:r>
    </w:p>
    <w:p w:rsidR="00000000" w:rsidDel="00000000" w:rsidP="00000000" w:rsidRDefault="00000000" w:rsidRPr="00000000" w14:paraId="0000000F">
      <w:pPr>
        <w:tabs>
          <w:tab w:val="left" w:pos="288"/>
        </w:tabs>
        <w:spacing w:after="120" w:line="228" w:lineRule="auto"/>
        <w:ind w:firstLine="288"/>
        <w:jc w:val="both"/>
        <w:rPr/>
      </w:pPr>
      <w:r w:rsidDel="00000000" w:rsidR="00000000" w:rsidRPr="00000000">
        <w:rPr>
          <w:rtl w:val="0"/>
        </w:rPr>
        <w:t xml:space="preserve">The goal of this project is to implement and examine the performance of two list scheduling algorithms over the heterogeneous systems Predict Earliest Finish Time(PEFT) and Pre-Scheduling-based List Scheduling(PSLS). Task prioritizing and processor selection are the two main phases of list scheduling algorithms. There is an additional phase called the pre-scheduling phase for the PSLS algorithm. The objective of both algorithms is to minimize the makespan which is the total completion time of an application.</w:t>
      </w:r>
    </w:p>
    <w:p w:rsidR="00000000" w:rsidDel="00000000" w:rsidP="00000000" w:rsidRDefault="00000000" w:rsidRPr="00000000" w14:paraId="00000010">
      <w:pPr>
        <w:tabs>
          <w:tab w:val="left" w:pos="288"/>
        </w:tabs>
        <w:spacing w:after="120" w:line="228" w:lineRule="auto"/>
        <w:ind w:firstLine="288"/>
        <w:jc w:val="both"/>
        <w:rPr/>
      </w:pPr>
      <w:r w:rsidDel="00000000" w:rsidR="00000000" w:rsidRPr="00000000">
        <w:rPr>
          <w:rtl w:val="0"/>
        </w:rPr>
        <w:t xml:space="preserve">The input for these list scheduling algorithms consists of two data structures. The first one is a Directed Acyclic Graph(DAG) whose vertices denote the set of tasks. The edges between the vertices of the Directed Acyclic Graph(DAG) denote the communication cost between the tasks. The second data structure is a matrix which is called a “computation cost table”. After obtaining the results using both the algorithms, we use Scheduling Length Ratio (SLR) and Speedup as the metric of evaluation and comparison of both algorithms. Makespan is used to compute SLR and Speedup.</w:t>
      </w:r>
      <w:r w:rsidDel="00000000" w:rsidR="00000000" w:rsidRPr="00000000">
        <w:rPr>
          <w:vertAlign w:val="superscript"/>
          <w:rtl w:val="0"/>
        </w:rPr>
        <w:t xml:space="preserve">[1][2]</w:t>
      </w:r>
      <w:r w:rsidDel="00000000" w:rsidR="00000000" w:rsidRPr="00000000">
        <w:rPr>
          <w:rtl w:val="0"/>
        </w:rPr>
      </w:r>
    </w:p>
    <w:p w:rsidR="00000000" w:rsidDel="00000000" w:rsidP="00000000" w:rsidRDefault="00000000" w:rsidRPr="00000000" w14:paraId="00000011">
      <w:pPr>
        <w:pStyle w:val="Heading1"/>
        <w:numPr>
          <w:ilvl w:val="0"/>
          <w:numId w:val="1"/>
        </w:numPr>
        <w:tabs>
          <w:tab w:val="left" w:pos="216"/>
          <w:tab w:val="left" w:pos="216"/>
        </w:tabs>
        <w:ind w:firstLine="216"/>
      </w:pPr>
      <w:bookmarkStart w:colFirst="0" w:colLast="0" w:name="_heading=h.7yqhookww24d" w:id="0"/>
      <w:bookmarkEnd w:id="0"/>
      <w:r w:rsidDel="00000000" w:rsidR="00000000" w:rsidRPr="00000000">
        <w:rPr>
          <w:rtl w:val="0"/>
        </w:rPr>
        <w:t xml:space="preserve">Relation to coursework</w:t>
      </w:r>
    </w:p>
    <w:p w:rsidR="00000000" w:rsidDel="00000000" w:rsidP="00000000" w:rsidRDefault="00000000" w:rsidRPr="00000000" w14:paraId="00000012">
      <w:pPr>
        <w:tabs>
          <w:tab w:val="left" w:pos="288"/>
        </w:tabs>
        <w:spacing w:after="120" w:line="228" w:lineRule="auto"/>
        <w:jc w:val="both"/>
        <w:rPr/>
      </w:pPr>
      <w:r w:rsidDel="00000000" w:rsidR="00000000" w:rsidRPr="00000000">
        <w:rPr>
          <w:rtl w:val="0"/>
        </w:rPr>
        <w:t xml:space="preserve">Over the years, the various types of process scheduling algorithms and their importance has been discussed as a vital part of operating systems. While we always discuss the scheduling algorithms that are there for the homogeneous systems, in this project we are understanding and implementing the scheduling algorithms for heterogeneous systems.</w:t>
      </w:r>
    </w:p>
    <w:p w:rsidR="00000000" w:rsidDel="00000000" w:rsidP="00000000" w:rsidRDefault="00000000" w:rsidRPr="00000000" w14:paraId="00000013">
      <w:pPr>
        <w:pStyle w:val="Heading1"/>
        <w:numPr>
          <w:ilvl w:val="0"/>
          <w:numId w:val="1"/>
        </w:numPr>
        <w:tabs>
          <w:tab w:val="left" w:pos="216"/>
          <w:tab w:val="left" w:pos="216"/>
        </w:tabs>
        <w:ind w:firstLine="216"/>
      </w:pPr>
      <w:bookmarkStart w:colFirst="0" w:colLast="0" w:name="_heading=h.85yavf1fyezw" w:id="1"/>
      <w:bookmarkEnd w:id="1"/>
      <w:r w:rsidDel="00000000" w:rsidR="00000000" w:rsidRPr="00000000">
        <w:rPr>
          <w:rtl w:val="0"/>
        </w:rPr>
        <w:t xml:space="preserve">Motivation</w:t>
      </w:r>
    </w:p>
    <w:p w:rsidR="00000000" w:rsidDel="00000000" w:rsidP="00000000" w:rsidRDefault="00000000" w:rsidRPr="00000000" w14:paraId="00000014">
      <w:pPr>
        <w:tabs>
          <w:tab w:val="left" w:pos="288"/>
        </w:tabs>
        <w:spacing w:after="120" w:line="228" w:lineRule="auto"/>
        <w:jc w:val="both"/>
        <w:rPr/>
      </w:pPr>
      <w:r w:rsidDel="00000000" w:rsidR="00000000" w:rsidRPr="00000000">
        <w:rPr>
          <w:rtl w:val="0"/>
        </w:rPr>
        <w:t xml:space="preserve">The primary goal of a scheduling algorithm is to reduce resource scarcity and promote fairness among those who use the resources. Cloud computing, grid computing, edge computing, etcetera are the environments where heterogeneous computing can be applied. The demand for the acceleration of data processing has increased with the rise of big data, the Internet of things, and artificial intelligence which increased the requirement for heterogeneous computing. Task scheduling for heterogeneous systems involves more complexity compared to that task scheduling for homogeneous systems. Heuristics for list scheduling frequently produce high-quality schedules at a low cost. They have a lower time complexity than clustering algorithms, and their solutions utilize fewer processors than task duplication strategies, resulting in more efficient schedules. The implementation of task scheduling for a heterogeneous system is a complex problem with low cost using the list scheduling algorithms has motivated us to work on this project.</w:t>
      </w:r>
      <w:r w:rsidDel="00000000" w:rsidR="00000000" w:rsidRPr="00000000">
        <w:rPr>
          <w:rtl w:val="0"/>
        </w:rPr>
      </w:r>
    </w:p>
    <w:p w:rsidR="00000000" w:rsidDel="00000000" w:rsidP="00000000" w:rsidRDefault="00000000" w:rsidRPr="00000000" w14:paraId="00000015">
      <w:pPr>
        <w:pStyle w:val="Heading1"/>
        <w:numPr>
          <w:ilvl w:val="0"/>
          <w:numId w:val="1"/>
        </w:numPr>
        <w:tabs>
          <w:tab w:val="left" w:pos="216"/>
        </w:tabs>
        <w:spacing w:line="276" w:lineRule="auto"/>
        <w:ind w:left="0" w:firstLine="216"/>
        <w:rPr>
          <w:vertAlign w:val="baseline"/>
        </w:rPr>
      </w:pPr>
      <w:r w:rsidDel="00000000" w:rsidR="00000000" w:rsidRPr="00000000">
        <w:rPr>
          <w:rtl w:val="0"/>
        </w:rPr>
        <w:t xml:space="preserve">Software And Cloud Platform Tools </w:t>
      </w:r>
      <w:r w:rsidDel="00000000" w:rsidR="00000000" w:rsidRPr="00000000">
        <w:rPr>
          <w:rtl w:val="0"/>
        </w:rPr>
      </w:r>
    </w:p>
    <w:p w:rsidR="00000000" w:rsidDel="00000000" w:rsidP="00000000" w:rsidRDefault="00000000" w:rsidRPr="00000000" w14:paraId="00000016">
      <w:pPr>
        <w:tabs>
          <w:tab w:val="left" w:pos="288"/>
        </w:tabs>
        <w:spacing w:line="276" w:lineRule="auto"/>
        <w:jc w:val="both"/>
        <w:rPr>
          <w:color w:val="0e101a"/>
        </w:rPr>
      </w:pPr>
      <w:r w:rsidDel="00000000" w:rsidR="00000000" w:rsidRPr="00000000">
        <w:rPr>
          <w:color w:val="0e101a"/>
          <w:rtl w:val="0"/>
        </w:rPr>
        <w:t xml:space="preserve">The software that are used in our project is as follows - </w:t>
      </w:r>
    </w:p>
    <w:p w:rsidR="00000000" w:rsidDel="00000000" w:rsidP="00000000" w:rsidRDefault="00000000" w:rsidRPr="00000000" w14:paraId="00000017">
      <w:pPr>
        <w:numPr>
          <w:ilvl w:val="0"/>
          <w:numId w:val="2"/>
        </w:numPr>
        <w:tabs>
          <w:tab w:val="left" w:pos="288"/>
        </w:tabs>
        <w:spacing w:line="276" w:lineRule="auto"/>
        <w:ind w:left="720" w:hanging="360"/>
        <w:jc w:val="left"/>
      </w:pPr>
      <w:r w:rsidDel="00000000" w:rsidR="00000000" w:rsidRPr="00000000">
        <w:rPr>
          <w:color w:val="0e101a"/>
          <w:rtl w:val="0"/>
        </w:rPr>
        <w:t xml:space="preserve">Anaconda Navigator</w:t>
      </w:r>
    </w:p>
    <w:p w:rsidR="00000000" w:rsidDel="00000000" w:rsidP="00000000" w:rsidRDefault="00000000" w:rsidRPr="00000000" w14:paraId="00000018">
      <w:pPr>
        <w:numPr>
          <w:ilvl w:val="0"/>
          <w:numId w:val="2"/>
        </w:numPr>
        <w:tabs>
          <w:tab w:val="left" w:pos="288"/>
        </w:tabs>
        <w:spacing w:line="276" w:lineRule="auto"/>
        <w:ind w:left="720" w:hanging="360"/>
        <w:jc w:val="left"/>
      </w:pPr>
      <w:r w:rsidDel="00000000" w:rsidR="00000000" w:rsidRPr="00000000">
        <w:rPr>
          <w:color w:val="0e101a"/>
          <w:rtl w:val="0"/>
        </w:rPr>
        <w:t xml:space="preserve">Jupyter notebook</w:t>
      </w:r>
    </w:p>
    <w:p w:rsidR="00000000" w:rsidDel="00000000" w:rsidP="00000000" w:rsidRDefault="00000000" w:rsidRPr="00000000" w14:paraId="00000019">
      <w:pPr>
        <w:numPr>
          <w:ilvl w:val="0"/>
          <w:numId w:val="2"/>
        </w:numPr>
        <w:tabs>
          <w:tab w:val="left" w:pos="288"/>
        </w:tabs>
        <w:spacing w:line="276" w:lineRule="auto"/>
        <w:ind w:left="720" w:hanging="360"/>
        <w:jc w:val="left"/>
        <w:rPr>
          <w:color w:val="0e101a"/>
          <w:u w:val="none"/>
        </w:rPr>
      </w:pPr>
      <w:r w:rsidDel="00000000" w:rsidR="00000000" w:rsidRPr="00000000">
        <w:rPr>
          <w:color w:val="0e101a"/>
          <w:rtl w:val="0"/>
        </w:rPr>
        <w:t xml:space="preserve">Google Colab</w:t>
      </w:r>
    </w:p>
    <w:p w:rsidR="00000000" w:rsidDel="00000000" w:rsidP="00000000" w:rsidRDefault="00000000" w:rsidRPr="00000000" w14:paraId="0000001A">
      <w:pPr>
        <w:numPr>
          <w:ilvl w:val="0"/>
          <w:numId w:val="2"/>
        </w:numPr>
        <w:tabs>
          <w:tab w:val="left" w:pos="288"/>
        </w:tabs>
        <w:spacing w:line="276" w:lineRule="auto"/>
        <w:ind w:left="720" w:hanging="360"/>
        <w:jc w:val="left"/>
      </w:pPr>
      <w:r w:rsidDel="00000000" w:rsidR="00000000" w:rsidRPr="00000000">
        <w:rPr>
          <w:color w:val="0e101a"/>
          <w:rtl w:val="0"/>
        </w:rPr>
        <w:t xml:space="preserve">Spark in Google Cloud Platform(GCP)</w:t>
      </w:r>
    </w:p>
    <w:p w:rsidR="00000000" w:rsidDel="00000000" w:rsidP="00000000" w:rsidRDefault="00000000" w:rsidRPr="00000000" w14:paraId="0000001B">
      <w:pPr>
        <w:tabs>
          <w:tab w:val="left" w:pos="288"/>
        </w:tabs>
        <w:spacing w:line="276" w:lineRule="auto"/>
        <w:jc w:val="left"/>
        <w:rPr>
          <w:color w:val="0e101a"/>
        </w:rPr>
      </w:pPr>
      <w:r w:rsidDel="00000000" w:rsidR="00000000" w:rsidRPr="00000000">
        <w:rPr>
          <w:rtl w:val="0"/>
        </w:rPr>
      </w:r>
    </w:p>
    <w:p w:rsidR="00000000" w:rsidDel="00000000" w:rsidP="00000000" w:rsidRDefault="00000000" w:rsidRPr="00000000" w14:paraId="0000001C">
      <w:pPr>
        <w:numPr>
          <w:ilvl w:val="0"/>
          <w:numId w:val="10"/>
        </w:numPr>
        <w:tabs>
          <w:tab w:val="left" w:pos="288"/>
        </w:tabs>
        <w:spacing w:line="276" w:lineRule="auto"/>
        <w:ind w:left="720" w:hanging="360"/>
        <w:jc w:val="left"/>
        <w:rPr/>
      </w:pPr>
      <w:r w:rsidDel="00000000" w:rsidR="00000000" w:rsidRPr="00000000">
        <w:rPr>
          <w:color w:val="0e101a"/>
          <w:rtl w:val="0"/>
        </w:rPr>
        <w:t xml:space="preserve">Anaconda Navigator - Anaconda Navigator is a desktop application that is used for launching python programs while providing packages, channels, and environments. It also avoids the necessity for the usage of command-line commands.</w:t>
      </w:r>
    </w:p>
    <w:p w:rsidR="00000000" w:rsidDel="00000000" w:rsidP="00000000" w:rsidRDefault="00000000" w:rsidRPr="00000000" w14:paraId="0000001D">
      <w:pPr>
        <w:numPr>
          <w:ilvl w:val="0"/>
          <w:numId w:val="10"/>
        </w:numPr>
        <w:tabs>
          <w:tab w:val="left" w:pos="288"/>
        </w:tabs>
        <w:spacing w:line="276" w:lineRule="auto"/>
        <w:ind w:left="720" w:hanging="360"/>
        <w:jc w:val="left"/>
        <w:rPr/>
      </w:pPr>
      <w:r w:rsidDel="00000000" w:rsidR="00000000" w:rsidRPr="00000000">
        <w:rPr>
          <w:color w:val="0e101a"/>
          <w:rtl w:val="0"/>
        </w:rPr>
        <w:t xml:space="preserve">Jupyter Notebook - Jupyter Notebook is a web application that is used for the creation of code, visualizations, and text.</w:t>
      </w:r>
    </w:p>
    <w:p w:rsidR="00000000" w:rsidDel="00000000" w:rsidP="00000000" w:rsidRDefault="00000000" w:rsidRPr="00000000" w14:paraId="0000001E">
      <w:pPr>
        <w:numPr>
          <w:ilvl w:val="0"/>
          <w:numId w:val="10"/>
        </w:numPr>
        <w:tabs>
          <w:tab w:val="left" w:pos="288"/>
        </w:tabs>
        <w:spacing w:line="276" w:lineRule="auto"/>
        <w:ind w:left="720" w:hanging="360"/>
        <w:jc w:val="left"/>
        <w:rPr/>
      </w:pPr>
      <w:r w:rsidDel="00000000" w:rsidR="00000000" w:rsidRPr="00000000">
        <w:rPr>
          <w:color w:val="0e101a"/>
          <w:rtl w:val="0"/>
        </w:rPr>
        <w:t xml:space="preserve">Google Colab - Google Colab is a version of the jupyter notebook which is provided by Google and runs on the cloud. It is used for the creation of python programs while allowing developers to share notebooks and to use free cloud services.</w:t>
      </w:r>
    </w:p>
    <w:p w:rsidR="00000000" w:rsidDel="00000000" w:rsidP="00000000" w:rsidRDefault="00000000" w:rsidRPr="00000000" w14:paraId="0000001F">
      <w:pPr>
        <w:numPr>
          <w:ilvl w:val="0"/>
          <w:numId w:val="10"/>
        </w:numPr>
        <w:tabs>
          <w:tab w:val="left" w:pos="288"/>
        </w:tabs>
        <w:spacing w:line="276" w:lineRule="auto"/>
        <w:ind w:left="720" w:hanging="360"/>
        <w:jc w:val="left"/>
        <w:rPr/>
      </w:pPr>
      <w:r w:rsidDel="00000000" w:rsidR="00000000" w:rsidRPr="00000000">
        <w:rPr>
          <w:color w:val="0e101a"/>
          <w:rtl w:val="0"/>
        </w:rPr>
        <w:t xml:space="preserve">Spark in Google Cloud Platform(GCP) - Google Cloud Platform's Spark is used for the analysis and processing of large-scale data. It also allows users to build machine learning models over large-scale data.</w:t>
      </w:r>
      <w:r w:rsidDel="00000000" w:rsidR="00000000" w:rsidRPr="00000000">
        <w:rPr>
          <w:rtl w:val="0"/>
        </w:rPr>
      </w:r>
    </w:p>
    <w:p w:rsidR="00000000" w:rsidDel="00000000" w:rsidP="00000000" w:rsidRDefault="00000000" w:rsidRPr="00000000" w14:paraId="00000020">
      <w:pPr>
        <w:pStyle w:val="Heading1"/>
        <w:numPr>
          <w:ilvl w:val="0"/>
          <w:numId w:val="1"/>
        </w:numPr>
        <w:tabs>
          <w:tab w:val="left" w:pos="216"/>
        </w:tabs>
        <w:spacing w:line="276" w:lineRule="auto"/>
        <w:ind w:left="0" w:firstLine="216"/>
        <w:rPr>
          <w:vertAlign w:val="baseline"/>
        </w:rPr>
      </w:pPr>
      <w:r w:rsidDel="00000000" w:rsidR="00000000" w:rsidRPr="00000000">
        <w:rPr>
          <w:rtl w:val="0"/>
        </w:rPr>
        <w:t xml:space="preserve">Implementation Design</w:t>
      </w:r>
    </w:p>
    <w:p w:rsidR="00000000" w:rsidDel="00000000" w:rsidP="00000000" w:rsidRDefault="00000000" w:rsidRPr="00000000" w14:paraId="00000021">
      <w:pPr>
        <w:tabs>
          <w:tab w:val="left" w:pos="288"/>
        </w:tabs>
        <w:spacing w:after="120" w:line="228" w:lineRule="auto"/>
        <w:ind w:firstLine="288"/>
        <w:jc w:val="both"/>
        <w:rPr>
          <w:color w:val="0e101a"/>
        </w:rPr>
      </w:pPr>
      <w:r w:rsidDel="00000000" w:rsidR="00000000" w:rsidRPr="00000000">
        <w:rPr>
          <w:rtl w:val="0"/>
        </w:rPr>
        <w:t xml:space="preserve">The implementation design of our project is shown in Figure 5.1. </w:t>
      </w:r>
      <w:r w:rsidDel="00000000" w:rsidR="00000000" w:rsidRPr="00000000">
        <w:rPr>
          <w:color w:val="0e101a"/>
          <w:rtl w:val="0"/>
        </w:rPr>
        <w:t xml:space="preserve">The following are three main steps in our implementation design </w:t>
      </w:r>
    </w:p>
    <w:p w:rsidR="00000000" w:rsidDel="00000000" w:rsidP="00000000" w:rsidRDefault="00000000" w:rsidRPr="00000000" w14:paraId="00000022">
      <w:pPr>
        <w:numPr>
          <w:ilvl w:val="0"/>
          <w:numId w:val="9"/>
        </w:numPr>
        <w:tabs>
          <w:tab w:val="left" w:pos="288"/>
        </w:tabs>
        <w:spacing w:line="276" w:lineRule="auto"/>
        <w:ind w:left="720" w:hanging="360"/>
        <w:jc w:val="left"/>
        <w:rPr>
          <w:color w:val="0e101a"/>
          <w:u w:val="none"/>
        </w:rPr>
      </w:pPr>
      <w:r w:rsidDel="00000000" w:rsidR="00000000" w:rsidRPr="00000000">
        <w:rPr>
          <w:color w:val="0e101a"/>
          <w:rtl w:val="0"/>
        </w:rPr>
        <w:t xml:space="preserve">Data Generation.</w:t>
      </w:r>
    </w:p>
    <w:p w:rsidR="00000000" w:rsidDel="00000000" w:rsidP="00000000" w:rsidRDefault="00000000" w:rsidRPr="00000000" w14:paraId="00000023">
      <w:pPr>
        <w:numPr>
          <w:ilvl w:val="0"/>
          <w:numId w:val="9"/>
        </w:numPr>
        <w:tabs>
          <w:tab w:val="left" w:pos="288"/>
        </w:tabs>
        <w:spacing w:line="276" w:lineRule="auto"/>
        <w:ind w:left="720" w:hanging="360"/>
        <w:jc w:val="left"/>
        <w:rPr>
          <w:color w:val="0e101a"/>
          <w:u w:val="none"/>
        </w:rPr>
      </w:pPr>
      <w:r w:rsidDel="00000000" w:rsidR="00000000" w:rsidRPr="00000000">
        <w:rPr>
          <w:color w:val="0e101a"/>
          <w:rtl w:val="0"/>
        </w:rPr>
        <w:t xml:space="preserve">Implementation of PEFT and PSLS Algorithms.</w:t>
      </w:r>
    </w:p>
    <w:p w:rsidR="00000000" w:rsidDel="00000000" w:rsidP="00000000" w:rsidRDefault="00000000" w:rsidRPr="00000000" w14:paraId="00000024">
      <w:pPr>
        <w:numPr>
          <w:ilvl w:val="0"/>
          <w:numId w:val="9"/>
        </w:numPr>
        <w:tabs>
          <w:tab w:val="left" w:pos="288"/>
        </w:tabs>
        <w:spacing w:line="276" w:lineRule="auto"/>
        <w:ind w:left="720" w:hanging="360"/>
        <w:jc w:val="left"/>
        <w:rPr>
          <w:color w:val="0e101a"/>
          <w:u w:val="none"/>
        </w:rPr>
      </w:pPr>
      <w:r w:rsidDel="00000000" w:rsidR="00000000" w:rsidRPr="00000000">
        <w:rPr>
          <w:color w:val="0e101a"/>
          <w:rtl w:val="0"/>
        </w:rPr>
        <w:t xml:space="preserve">Evaluation and Analysis of Results.</w:t>
      </w:r>
    </w:p>
    <w:p w:rsidR="00000000" w:rsidDel="00000000" w:rsidP="00000000" w:rsidRDefault="00000000" w:rsidRPr="00000000" w14:paraId="00000025">
      <w:pPr>
        <w:tabs>
          <w:tab w:val="left" w:pos="288"/>
        </w:tabs>
        <w:spacing w:line="276" w:lineRule="auto"/>
        <w:ind w:left="720" w:firstLine="0"/>
        <w:jc w:val="left"/>
        <w:rPr>
          <w:color w:val="0e101a"/>
        </w:rPr>
      </w:pPr>
      <w:r w:rsidDel="00000000" w:rsidR="00000000" w:rsidRPr="00000000">
        <w:rPr>
          <w:rtl w:val="0"/>
        </w:rPr>
      </w:r>
    </w:p>
    <w:p w:rsidR="00000000" w:rsidDel="00000000" w:rsidP="00000000" w:rsidRDefault="00000000" w:rsidRPr="00000000" w14:paraId="00000026">
      <w:pPr>
        <w:tabs>
          <w:tab w:val="left" w:pos="288"/>
        </w:tabs>
        <w:spacing w:after="120" w:line="228" w:lineRule="auto"/>
        <w:ind w:firstLine="288"/>
        <w:jc w:val="both"/>
        <w:rPr/>
      </w:pPr>
      <w:r w:rsidDel="00000000" w:rsidR="00000000" w:rsidRPr="00000000">
        <w:rPr>
          <w:rtl w:val="0"/>
        </w:rPr>
        <w:t xml:space="preserve">Initially, we generated inputs by the data generation code that we have written. Later, we implemented both the PEFT and PSLS algorithms. After the implementation of the algorithms, we have run these algorithms over the data generated. As a part of our last phase, we have noted, analyzed, and evaluated the results that are obtained.</w:t>
      </w:r>
    </w:p>
    <w:p w:rsidR="00000000" w:rsidDel="00000000" w:rsidP="00000000" w:rsidRDefault="00000000" w:rsidRPr="00000000" w14:paraId="00000027">
      <w:pPr>
        <w:tabs>
          <w:tab w:val="left"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28">
      <w:pPr>
        <w:tabs>
          <w:tab w:val="left" w:pos="288"/>
        </w:tabs>
        <w:spacing w:after="120" w:line="228" w:lineRule="auto"/>
        <w:ind w:firstLine="288"/>
        <w:rPr/>
      </w:pPr>
      <w:r w:rsidDel="00000000" w:rsidR="00000000" w:rsidRPr="00000000">
        <w:rPr/>
        <w:drawing>
          <wp:inline distB="114300" distT="114300" distL="114300" distR="114300">
            <wp:extent cx="2400617" cy="1753260"/>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400617" cy="175326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tabs>
          <w:tab w:val="left" w:pos="288"/>
        </w:tabs>
        <w:spacing w:after="120" w:line="228" w:lineRule="auto"/>
        <w:ind w:firstLine="288"/>
        <w:rPr>
          <w:sz w:val="18"/>
          <w:szCs w:val="18"/>
          <w:highlight w:val="white"/>
        </w:rPr>
      </w:pPr>
      <w:r w:rsidDel="00000000" w:rsidR="00000000" w:rsidRPr="00000000">
        <w:rPr>
          <w:sz w:val="18"/>
          <w:szCs w:val="18"/>
          <w:highlight w:val="white"/>
          <w:rtl w:val="0"/>
        </w:rPr>
        <w:t xml:space="preserve">Figure 5.1</w:t>
      </w:r>
    </w:p>
    <w:p w:rsidR="00000000" w:rsidDel="00000000" w:rsidP="00000000" w:rsidRDefault="00000000" w:rsidRPr="00000000" w14:paraId="0000002A">
      <w:pPr>
        <w:tabs>
          <w:tab w:val="left" w:pos="288"/>
        </w:tabs>
        <w:spacing w:after="120" w:line="228" w:lineRule="auto"/>
        <w:ind w:firstLine="288"/>
        <w:rPr>
          <w:sz w:val="18"/>
          <w:szCs w:val="18"/>
          <w:highlight w:val="white"/>
        </w:rPr>
      </w:pPr>
      <w:r w:rsidDel="00000000" w:rsidR="00000000" w:rsidRPr="00000000">
        <w:rPr>
          <w:rtl w:val="0"/>
        </w:rPr>
      </w:r>
    </w:p>
    <w:p w:rsidR="00000000" w:rsidDel="00000000" w:rsidP="00000000" w:rsidRDefault="00000000" w:rsidRPr="00000000" w14:paraId="0000002B">
      <w:pPr>
        <w:pStyle w:val="Heading1"/>
        <w:numPr>
          <w:ilvl w:val="0"/>
          <w:numId w:val="1"/>
        </w:numPr>
        <w:tabs>
          <w:tab w:val="left" w:pos="216"/>
        </w:tabs>
        <w:spacing w:line="276" w:lineRule="auto"/>
        <w:ind w:firstLine="216"/>
      </w:pPr>
      <w:bookmarkStart w:colFirst="0" w:colLast="0" w:name="_heading=h.6xeknrji8k6v" w:id="2"/>
      <w:bookmarkEnd w:id="2"/>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2C">
      <w:pPr>
        <w:numPr>
          <w:ilvl w:val="0"/>
          <w:numId w:val="5"/>
        </w:numPr>
        <w:tabs>
          <w:tab w:val="left" w:pos="288"/>
        </w:tabs>
        <w:spacing w:after="120" w:line="276" w:lineRule="auto"/>
        <w:ind w:left="720" w:hanging="360"/>
        <w:jc w:val="both"/>
        <w:rPr>
          <w:b w:val="1"/>
          <w:u w:val="none"/>
        </w:rPr>
      </w:pPr>
      <w:r w:rsidDel="00000000" w:rsidR="00000000" w:rsidRPr="00000000">
        <w:rPr>
          <w:b w:val="1"/>
          <w:rtl w:val="0"/>
        </w:rPr>
        <w:t xml:space="preserve"> Data generation  -</w:t>
      </w:r>
    </w:p>
    <w:p w:rsidR="00000000" w:rsidDel="00000000" w:rsidP="00000000" w:rsidRDefault="00000000" w:rsidRPr="00000000" w14:paraId="0000002D">
      <w:pPr>
        <w:tabs>
          <w:tab w:val="left" w:pos="288"/>
        </w:tabs>
        <w:spacing w:after="120" w:line="276" w:lineRule="auto"/>
        <w:jc w:val="both"/>
        <w:rPr/>
      </w:pPr>
      <w:r w:rsidDel="00000000" w:rsidR="00000000" w:rsidRPr="00000000">
        <w:rPr>
          <w:b w:val="1"/>
          <w:rtl w:val="0"/>
        </w:rPr>
        <w:tab/>
      </w:r>
      <w:r w:rsidDel="00000000" w:rsidR="00000000" w:rsidRPr="00000000">
        <w:rPr>
          <w:highlight w:val="white"/>
          <w:rtl w:val="0"/>
        </w:rPr>
        <w:t xml:space="preserve">Both the list scheduling algorithms PEFT and PSLS have Directed Acyclic Graph(DAG)and Computation time matrix as the inputs.</w:t>
      </w:r>
      <w:r w:rsidDel="00000000" w:rsidR="00000000" w:rsidRPr="00000000">
        <w:rPr>
          <w:b w:val="1"/>
          <w:rtl w:val="0"/>
        </w:rPr>
        <w:t xml:space="preserve"> </w:t>
      </w:r>
      <w:r w:rsidDel="00000000" w:rsidR="00000000" w:rsidRPr="00000000">
        <w:rPr>
          <w:rtl w:val="0"/>
        </w:rPr>
        <w:t xml:space="preserve">The n</w:t>
      </w:r>
      <w:r w:rsidDel="00000000" w:rsidR="00000000" w:rsidRPr="00000000">
        <w:rPr>
          <w:rtl w:val="0"/>
        </w:rPr>
        <w:t xml:space="preserve">umber of tasks, number of processors, alpha, beta, and Communication to Computation Ratio(CCR) are the inputs for the generation of data. Alpha is used for the generation of Directed Acyclic Graphs whereas both the beta and CCR are used for the generation of computation cost tables. Beta is a heterogeneity parameter. The definitions for alpha and CCR are as follows - </w:t>
      </w:r>
    </w:p>
    <w:p w:rsidR="00000000" w:rsidDel="00000000" w:rsidP="00000000" w:rsidRDefault="00000000" w:rsidRPr="00000000" w14:paraId="0000002E">
      <w:pPr>
        <w:numPr>
          <w:ilvl w:val="0"/>
          <w:numId w:val="6"/>
        </w:numPr>
        <w:tabs>
          <w:tab w:val="left" w:pos="288"/>
        </w:tabs>
        <w:spacing w:after="0" w:afterAutospacing="0" w:line="276" w:lineRule="auto"/>
        <w:ind w:left="720" w:hanging="360"/>
        <w:jc w:val="both"/>
        <w:rPr>
          <w:u w:val="none"/>
        </w:rPr>
      </w:pPr>
      <w:r w:rsidDel="00000000" w:rsidR="00000000" w:rsidRPr="00000000">
        <w:rPr>
          <w:rtl w:val="0"/>
        </w:rPr>
        <w:t xml:space="preserve">Alpha - It is a parameter that determines the shape of a DAG by affecting the height and width of a DAG. The width of the graph is the maximum number of tasks that can be executed concurrently. The higher value of alpha results in higher-level task parallelism resulting in a fat DAG. </w:t>
      </w:r>
    </w:p>
    <w:p w:rsidR="00000000" w:rsidDel="00000000" w:rsidP="00000000" w:rsidRDefault="00000000" w:rsidRPr="00000000" w14:paraId="0000002F">
      <w:pPr>
        <w:numPr>
          <w:ilvl w:val="0"/>
          <w:numId w:val="6"/>
        </w:numPr>
        <w:tabs>
          <w:tab w:val="left" w:pos="288"/>
        </w:tabs>
        <w:spacing w:after="120" w:line="276" w:lineRule="auto"/>
        <w:ind w:left="720" w:hanging="360"/>
        <w:jc w:val="both"/>
        <w:rPr>
          <w:u w:val="none"/>
        </w:rPr>
      </w:pPr>
      <w:r w:rsidDel="00000000" w:rsidR="00000000" w:rsidRPr="00000000">
        <w:rPr>
          <w:rtl w:val="0"/>
        </w:rPr>
        <w:t xml:space="preserve">Communication to Computation Ratio(CCR) - It is the average communication cost divided by the average computation cost.</w:t>
      </w:r>
    </w:p>
    <w:p w:rsidR="00000000" w:rsidDel="00000000" w:rsidP="00000000" w:rsidRDefault="00000000" w:rsidRPr="00000000" w14:paraId="00000030">
      <w:pPr>
        <w:tabs>
          <w:tab w:val="left" w:pos="288"/>
        </w:tabs>
        <w:spacing w:after="120" w:line="276" w:lineRule="auto"/>
        <w:jc w:val="both"/>
        <w:rPr/>
      </w:pPr>
      <w:r w:rsidDel="00000000" w:rsidR="00000000" w:rsidRPr="00000000">
        <w:rPr>
          <w:b w:val="1"/>
          <w:rtl w:val="0"/>
        </w:rPr>
        <w:tab/>
      </w:r>
      <w:r w:rsidDel="00000000" w:rsidR="00000000" w:rsidRPr="00000000">
        <w:rPr>
          <w:rtl w:val="0"/>
        </w:rPr>
        <w:t xml:space="preserve">For a given CCR value, beta, and task T, we calculate the average communication cost from that task to its successors using the DAG. Later we compute the average computation cost for task T. Based on the average computation cost of the task and beta values we randomly generate a value that will be used for the creation of the computation cost table. Networkx library of python is used for the representation of graphs</w:t>
      </w:r>
      <w:r w:rsidDel="00000000" w:rsidR="00000000" w:rsidRPr="00000000">
        <w:rPr>
          <w:sz w:val="18"/>
          <w:szCs w:val="18"/>
          <w:highlight w:val="white"/>
          <w:vertAlign w:val="superscript"/>
          <w:rtl w:val="0"/>
        </w:rPr>
        <w:t xml:space="preserve">[3][4][5]</w:t>
      </w:r>
      <w:r w:rsidDel="00000000" w:rsidR="00000000" w:rsidRPr="00000000">
        <w:rPr>
          <w:rtl w:val="0"/>
        </w:rPr>
        <w:t xml:space="preserve">. Approximately 28000 Directed Acyclic Graph(DAG) and computation cost tables are generated. </w:t>
      </w:r>
    </w:p>
    <w:p w:rsidR="00000000" w:rsidDel="00000000" w:rsidP="00000000" w:rsidRDefault="00000000" w:rsidRPr="00000000" w14:paraId="00000031">
      <w:pPr>
        <w:tabs>
          <w:tab w:val="left" w:pos="288"/>
        </w:tabs>
        <w:spacing w:after="120" w:line="276" w:lineRule="auto"/>
        <w:jc w:val="both"/>
        <w:rPr/>
      </w:pPr>
      <w:r w:rsidDel="00000000" w:rsidR="00000000" w:rsidRPr="00000000">
        <w:rPr>
          <w:rtl w:val="0"/>
        </w:rPr>
      </w:r>
    </w:p>
    <w:p w:rsidR="00000000" w:rsidDel="00000000" w:rsidP="00000000" w:rsidRDefault="00000000" w:rsidRPr="00000000" w14:paraId="00000032">
      <w:pPr>
        <w:widowControl w:val="0"/>
        <w:spacing w:after="120" w:line="227.99999999999997" w:lineRule="auto"/>
        <w:jc w:val="both"/>
        <w:rPr/>
      </w:pPr>
      <w:r w:rsidDel="00000000" w:rsidR="00000000" w:rsidRPr="00000000">
        <w:rPr>
          <w:rtl w:val="0"/>
        </w:rPr>
        <w:t xml:space="preserve">The following is the code that is written for the generation of data - </w:t>
      </w:r>
    </w:p>
    <w:p w:rsidR="00000000" w:rsidDel="00000000" w:rsidP="00000000" w:rsidRDefault="00000000" w:rsidRPr="00000000" w14:paraId="00000033">
      <w:pPr>
        <w:widowControl w:val="0"/>
        <w:spacing w:after="120" w:line="227.99999999999997" w:lineRule="auto"/>
        <w:rPr/>
      </w:pPr>
      <w:r w:rsidDel="00000000" w:rsidR="00000000" w:rsidRPr="00000000">
        <w:rPr/>
        <w:drawing>
          <wp:inline distB="19050" distT="19050" distL="19050" distR="19050">
            <wp:extent cx="3200400" cy="2652713"/>
            <wp:effectExtent b="0" l="0" r="0" t="0"/>
            <wp:docPr id="1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200400"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tabs>
          <w:tab w:val="left" w:pos="288"/>
        </w:tabs>
        <w:spacing w:after="120" w:line="228" w:lineRule="auto"/>
        <w:rPr/>
      </w:pPr>
      <w:r w:rsidDel="00000000" w:rsidR="00000000" w:rsidRPr="00000000">
        <w:rPr>
          <w:sz w:val="18"/>
          <w:szCs w:val="18"/>
          <w:rtl w:val="0"/>
        </w:rPr>
        <w:t xml:space="preserve">Data Generation CodeScreenshot 1</w:t>
      </w:r>
      <w:r w:rsidDel="00000000" w:rsidR="00000000" w:rsidRPr="00000000">
        <w:rPr>
          <w:rtl w:val="0"/>
        </w:rPr>
      </w:r>
    </w:p>
    <w:p w:rsidR="00000000" w:rsidDel="00000000" w:rsidP="00000000" w:rsidRDefault="00000000" w:rsidRPr="00000000" w14:paraId="00000035">
      <w:pPr>
        <w:widowControl w:val="0"/>
        <w:spacing w:after="120" w:line="227.99999999999997" w:lineRule="auto"/>
        <w:rPr/>
      </w:pPr>
      <w:r w:rsidDel="00000000" w:rsidR="00000000" w:rsidRPr="00000000">
        <w:rPr/>
        <w:drawing>
          <wp:inline distB="19050" distT="19050" distL="19050" distR="19050">
            <wp:extent cx="3152775" cy="4452938"/>
            <wp:effectExtent b="0" l="0" r="0" t="0"/>
            <wp:docPr id="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152775" cy="445293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tabs>
          <w:tab w:val="left" w:pos="288"/>
        </w:tabs>
        <w:spacing w:after="120" w:line="228" w:lineRule="auto"/>
        <w:rPr>
          <w:sz w:val="18"/>
          <w:szCs w:val="18"/>
        </w:rPr>
      </w:pPr>
      <w:r w:rsidDel="00000000" w:rsidR="00000000" w:rsidRPr="00000000">
        <w:rPr>
          <w:sz w:val="18"/>
          <w:szCs w:val="18"/>
          <w:rtl w:val="0"/>
        </w:rPr>
        <w:t xml:space="preserve">Data Generation CodeScreenshot 2</w:t>
      </w:r>
    </w:p>
    <w:p w:rsidR="00000000" w:rsidDel="00000000" w:rsidP="00000000" w:rsidRDefault="00000000" w:rsidRPr="00000000" w14:paraId="00000037">
      <w:pPr>
        <w:tabs>
          <w:tab w:val="left" w:pos="288"/>
        </w:tabs>
        <w:spacing w:after="120" w:line="228" w:lineRule="auto"/>
        <w:rPr>
          <w:sz w:val="18"/>
          <w:szCs w:val="18"/>
        </w:rPr>
      </w:pPr>
      <w:r w:rsidDel="00000000" w:rsidR="00000000" w:rsidRPr="00000000">
        <w:rPr>
          <w:rtl w:val="0"/>
        </w:rPr>
      </w:r>
    </w:p>
    <w:p w:rsidR="00000000" w:rsidDel="00000000" w:rsidP="00000000" w:rsidRDefault="00000000" w:rsidRPr="00000000" w14:paraId="00000038">
      <w:pPr>
        <w:tabs>
          <w:tab w:val="left" w:pos="288"/>
        </w:tabs>
        <w:spacing w:after="120" w:line="228" w:lineRule="auto"/>
        <w:rPr>
          <w:sz w:val="18"/>
          <w:szCs w:val="18"/>
        </w:rPr>
      </w:pPr>
      <w:r w:rsidDel="00000000" w:rsidR="00000000" w:rsidRPr="00000000">
        <w:rPr>
          <w:sz w:val="18"/>
          <w:szCs w:val="18"/>
        </w:rPr>
        <w:drawing>
          <wp:inline distB="114300" distT="114300" distL="114300" distR="114300">
            <wp:extent cx="3153092" cy="1398246"/>
            <wp:effectExtent b="0" l="0" r="0" t="0"/>
            <wp:docPr id="2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153092" cy="139824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tabs>
          <w:tab w:val="left" w:pos="288"/>
        </w:tabs>
        <w:spacing w:after="120" w:line="228" w:lineRule="auto"/>
        <w:rPr/>
      </w:pPr>
      <w:r w:rsidDel="00000000" w:rsidR="00000000" w:rsidRPr="00000000">
        <w:rPr>
          <w:sz w:val="18"/>
          <w:szCs w:val="18"/>
          <w:rtl w:val="0"/>
        </w:rPr>
        <w:t xml:space="preserve">Data Generation CodeScreenshot 3</w:t>
      </w:r>
      <w:r w:rsidDel="00000000" w:rsidR="00000000" w:rsidRPr="00000000">
        <w:rPr>
          <w:rtl w:val="0"/>
        </w:rPr>
      </w:r>
    </w:p>
    <w:p w:rsidR="00000000" w:rsidDel="00000000" w:rsidP="00000000" w:rsidRDefault="00000000" w:rsidRPr="00000000" w14:paraId="0000003A">
      <w:pPr>
        <w:numPr>
          <w:ilvl w:val="0"/>
          <w:numId w:val="5"/>
        </w:numPr>
        <w:tabs>
          <w:tab w:val="left" w:pos="288"/>
        </w:tabs>
        <w:spacing w:after="120" w:line="276" w:lineRule="auto"/>
        <w:ind w:left="720" w:hanging="360"/>
        <w:jc w:val="both"/>
        <w:rPr>
          <w:b w:val="1"/>
        </w:rPr>
      </w:pPr>
      <w:r w:rsidDel="00000000" w:rsidR="00000000" w:rsidRPr="00000000">
        <w:rPr>
          <w:b w:val="1"/>
          <w:rtl w:val="0"/>
        </w:rPr>
        <w:t xml:space="preserve">Predict Earliest Finish Time(PEFT)  -</w:t>
      </w:r>
      <w:r w:rsidDel="00000000" w:rsidR="00000000" w:rsidRPr="00000000">
        <w:rPr>
          <w:rtl w:val="0"/>
        </w:rPr>
      </w:r>
    </w:p>
    <w:p w:rsidR="00000000" w:rsidDel="00000000" w:rsidP="00000000" w:rsidRDefault="00000000" w:rsidRPr="00000000" w14:paraId="0000003B">
      <w:pPr>
        <w:tabs>
          <w:tab w:val="left" w:pos="288"/>
        </w:tabs>
        <w:spacing w:after="120" w:line="228" w:lineRule="auto"/>
        <w:ind w:firstLine="288"/>
        <w:jc w:val="both"/>
        <w:rPr>
          <w:highlight w:val="white"/>
        </w:rPr>
      </w:pPr>
      <w:r w:rsidDel="00000000" w:rsidR="00000000" w:rsidRPr="00000000">
        <w:rPr>
          <w:highlight w:val="white"/>
          <w:rtl w:val="0"/>
        </w:rPr>
        <w:t xml:space="preserve">PEFT algorithm has two phases - task prioritizing and processor selection phase. </w:t>
      </w:r>
    </w:p>
    <w:p w:rsidR="00000000" w:rsidDel="00000000" w:rsidP="00000000" w:rsidRDefault="00000000" w:rsidRPr="00000000" w14:paraId="0000003C">
      <w:pPr>
        <w:numPr>
          <w:ilvl w:val="0"/>
          <w:numId w:val="7"/>
        </w:numPr>
        <w:tabs>
          <w:tab w:val="left" w:pos="288"/>
        </w:tabs>
        <w:spacing w:after="120" w:line="276" w:lineRule="auto"/>
        <w:ind w:left="648" w:hanging="360"/>
        <w:jc w:val="both"/>
        <w:rPr>
          <w:rFonts w:ascii="Times New Roman" w:cs="Times New Roman" w:eastAsia="Times New Roman" w:hAnsi="Times New Roman"/>
        </w:rPr>
      </w:pPr>
      <w:r w:rsidDel="00000000" w:rsidR="00000000" w:rsidRPr="00000000">
        <w:rPr>
          <w:highlight w:val="white"/>
          <w:rtl w:val="0"/>
        </w:rPr>
        <w:t xml:space="preserve">As a part of the task prioritizing phase we calculate Optimistic Cost Table(OCT). The formula for OCT is as mentioned below- </w:t>
      </w:r>
    </w:p>
    <w:p w:rsidR="00000000" w:rsidDel="00000000" w:rsidP="00000000" w:rsidRDefault="00000000" w:rsidRPr="00000000" w14:paraId="0000003D">
      <w:pPr>
        <w:tabs>
          <w:tab w:val="left" w:pos="288"/>
        </w:tabs>
        <w:spacing w:after="120" w:line="228" w:lineRule="auto"/>
        <w:ind w:firstLine="288"/>
        <w:jc w:val="both"/>
        <w:rPr>
          <w:highlight w:val="white"/>
        </w:rPr>
      </w:pPr>
      <w:r w:rsidDel="00000000" w:rsidR="00000000" w:rsidRPr="00000000">
        <w:rPr>
          <w:highlight w:val="white"/>
        </w:rPr>
        <w:drawing>
          <wp:inline distB="114300" distT="114300" distL="114300" distR="114300">
            <wp:extent cx="3200400" cy="470154"/>
            <wp:effectExtent b="0" l="0" r="0" t="0"/>
            <wp:docPr id="10" name="image7.png"/>
            <a:graphic>
              <a:graphicData uri="http://schemas.openxmlformats.org/drawingml/2006/picture">
                <pic:pic>
                  <pic:nvPicPr>
                    <pic:cNvPr id="0" name="image7.png"/>
                    <pic:cNvPicPr preferRelativeResize="0"/>
                  </pic:nvPicPr>
                  <pic:blipFill>
                    <a:blip r:embed="rId12"/>
                    <a:srcRect b="0" l="0" r="0" t="17733"/>
                    <a:stretch>
                      <a:fillRect/>
                    </a:stretch>
                  </pic:blipFill>
                  <pic:spPr>
                    <a:xfrm>
                      <a:off x="0" y="0"/>
                      <a:ext cx="3200400" cy="47015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tabs>
          <w:tab w:val="left" w:pos="288"/>
        </w:tabs>
        <w:spacing w:after="120" w:line="228" w:lineRule="auto"/>
        <w:ind w:firstLine="288"/>
        <w:rPr>
          <w:highlight w:val="white"/>
          <w:vertAlign w:val="superscript"/>
        </w:rPr>
      </w:pPr>
      <w:r w:rsidDel="00000000" w:rsidR="00000000" w:rsidRPr="00000000">
        <w:rPr>
          <w:highlight w:val="white"/>
          <w:rtl w:val="0"/>
        </w:rPr>
        <w:t xml:space="preserve">Figure 6.1</w:t>
      </w:r>
      <w:r w:rsidDel="00000000" w:rsidR="00000000" w:rsidRPr="00000000">
        <w:rPr>
          <w:highlight w:val="white"/>
          <w:vertAlign w:val="superscript"/>
          <w:rtl w:val="0"/>
        </w:rPr>
        <w:t xml:space="preserve">[1]</w:t>
      </w:r>
    </w:p>
    <w:p w:rsidR="00000000" w:rsidDel="00000000" w:rsidP="00000000" w:rsidRDefault="00000000" w:rsidRPr="00000000" w14:paraId="0000003F">
      <w:pPr>
        <w:tabs>
          <w:tab w:val="left" w:pos="288"/>
        </w:tabs>
        <w:spacing w:after="120" w:line="228" w:lineRule="auto"/>
        <w:ind w:firstLine="288"/>
        <w:jc w:val="both"/>
        <w:rPr/>
      </w:pPr>
      <w:r w:rsidDel="00000000" w:rsidR="00000000" w:rsidRPr="00000000">
        <w:rPr>
          <w:highlight w:val="white"/>
          <w:rtl w:val="0"/>
        </w:rPr>
        <w:t xml:space="preserve">Here, succ(t</w:t>
      </w:r>
      <w:r w:rsidDel="00000000" w:rsidR="00000000" w:rsidRPr="00000000">
        <w:rPr>
          <w:highlight w:val="white"/>
          <w:vertAlign w:val="subscript"/>
          <w:rtl w:val="0"/>
        </w:rPr>
        <w:t xml:space="preserve">i</w:t>
      </w:r>
      <w:r w:rsidDel="00000000" w:rsidR="00000000" w:rsidRPr="00000000">
        <w:rPr>
          <w:highlight w:val="white"/>
          <w:rtl w:val="0"/>
        </w:rPr>
        <w:t xml:space="preserve">) denotes the set of immediate successors for task t</w:t>
      </w:r>
      <w:r w:rsidDel="00000000" w:rsidR="00000000" w:rsidRPr="00000000">
        <w:rPr>
          <w:highlight w:val="white"/>
          <w:vertAlign w:val="subscript"/>
          <w:rtl w:val="0"/>
        </w:rPr>
        <w:t xml:space="preserve">i</w:t>
      </w:r>
      <w:r w:rsidDel="00000000" w:rsidR="00000000" w:rsidRPr="00000000">
        <w:rPr>
          <w:highlight w:val="white"/>
          <w:rtl w:val="0"/>
        </w:rPr>
        <w:t xml:space="preserve">. A task with no successors is called an exit task and denoted by n</w:t>
      </w:r>
      <w:r w:rsidDel="00000000" w:rsidR="00000000" w:rsidRPr="00000000">
        <w:rPr>
          <w:highlight w:val="white"/>
          <w:vertAlign w:val="subscript"/>
          <w:rtl w:val="0"/>
        </w:rPr>
        <w:t xml:space="preserve">exit</w:t>
      </w:r>
      <w:r w:rsidDel="00000000" w:rsidR="00000000" w:rsidRPr="00000000">
        <w:rPr>
          <w:highlight w:val="white"/>
          <w:rtl w:val="0"/>
        </w:rPr>
        <w:t xml:space="preserve">. </w:t>
      </w:r>
      <w:r w:rsidDel="00000000" w:rsidR="00000000" w:rsidRPr="00000000">
        <w:rPr>
          <w:rtl w:val="0"/>
        </w:rPr>
        <w:t xml:space="preserve">c</w:t>
      </w:r>
      <w:r w:rsidDel="00000000" w:rsidR="00000000" w:rsidRPr="00000000">
        <w:rPr>
          <w:vertAlign w:val="subscript"/>
          <w:rtl w:val="0"/>
        </w:rPr>
        <w:t xml:space="preserve">i,j </w:t>
      </w:r>
      <w:r w:rsidDel="00000000" w:rsidR="00000000" w:rsidRPr="00000000">
        <w:rPr>
          <w:rtl w:val="0"/>
        </w:rPr>
        <w:t xml:space="preserve">is the communication cost between the task i and task j. c</w:t>
      </w:r>
      <w:r w:rsidDel="00000000" w:rsidR="00000000" w:rsidRPr="00000000">
        <w:rPr>
          <w:vertAlign w:val="subscript"/>
          <w:rtl w:val="0"/>
        </w:rPr>
        <w:t xml:space="preserve">i,j </w:t>
      </w:r>
      <w:r w:rsidDel="00000000" w:rsidR="00000000" w:rsidRPr="00000000">
        <w:rPr>
          <w:rtl w:val="0"/>
        </w:rPr>
        <w:t xml:space="preserve">is zero when both the i and j tasks are being executed on the same processor and has a non-zero value otherwise. c</w:t>
      </w:r>
      <w:r w:rsidDel="00000000" w:rsidR="00000000" w:rsidRPr="00000000">
        <w:rPr>
          <w:vertAlign w:val="subscript"/>
          <w:rtl w:val="0"/>
        </w:rPr>
        <w:t xml:space="preserve">i,j </w:t>
      </w:r>
      <w:r w:rsidDel="00000000" w:rsidR="00000000" w:rsidRPr="00000000">
        <w:rPr>
          <w:rtl w:val="0"/>
        </w:rPr>
        <w:t xml:space="preserve">can be obtained by looking at the given weighted Directed Acyclic Graph(DAG). The code for the implementation of OCT is below:</w:t>
      </w:r>
    </w:p>
    <w:p w:rsidR="00000000" w:rsidDel="00000000" w:rsidP="00000000" w:rsidRDefault="00000000" w:rsidRPr="00000000" w14:paraId="00000040">
      <w:pPr>
        <w:tabs>
          <w:tab w:val="left" w:pos="288"/>
        </w:tabs>
        <w:spacing w:after="120" w:line="228" w:lineRule="auto"/>
        <w:ind w:firstLine="288"/>
        <w:rPr/>
      </w:pPr>
      <w:r w:rsidDel="00000000" w:rsidR="00000000" w:rsidRPr="00000000">
        <w:rPr/>
        <w:drawing>
          <wp:inline distB="19050" distT="19050" distL="19050" distR="19050">
            <wp:extent cx="3346927" cy="2858833"/>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346927" cy="285883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tabs>
          <w:tab w:val="left" w:pos="288"/>
        </w:tabs>
        <w:spacing w:after="120" w:line="228" w:lineRule="auto"/>
        <w:ind w:left="0" w:firstLine="0"/>
        <w:rPr>
          <w:sz w:val="18"/>
          <w:szCs w:val="18"/>
        </w:rPr>
      </w:pPr>
      <w:r w:rsidDel="00000000" w:rsidR="00000000" w:rsidRPr="00000000">
        <w:rPr>
          <w:sz w:val="18"/>
          <w:szCs w:val="18"/>
          <w:rtl w:val="0"/>
        </w:rPr>
        <w:t xml:space="preserve">PEFT CodeScreenshot 1</w:t>
      </w:r>
    </w:p>
    <w:p w:rsidR="00000000" w:rsidDel="00000000" w:rsidP="00000000" w:rsidRDefault="00000000" w:rsidRPr="00000000" w14:paraId="00000042">
      <w:pPr>
        <w:tabs>
          <w:tab w:val="left" w:pos="288"/>
        </w:tabs>
        <w:spacing w:after="120" w:line="228" w:lineRule="auto"/>
        <w:ind w:left="0" w:firstLine="0"/>
        <w:rPr>
          <w:sz w:val="18"/>
          <w:szCs w:val="18"/>
        </w:rPr>
      </w:pPr>
      <w:r w:rsidDel="00000000" w:rsidR="00000000" w:rsidRPr="00000000">
        <w:rPr>
          <w:rtl w:val="0"/>
        </w:rPr>
      </w:r>
    </w:p>
    <w:p w:rsidR="00000000" w:rsidDel="00000000" w:rsidP="00000000" w:rsidRDefault="00000000" w:rsidRPr="00000000" w14:paraId="00000043">
      <w:pPr>
        <w:numPr>
          <w:ilvl w:val="0"/>
          <w:numId w:val="7"/>
        </w:numPr>
        <w:tabs>
          <w:tab w:val="left" w:pos="288"/>
        </w:tabs>
        <w:spacing w:after="120" w:line="276" w:lineRule="auto"/>
        <w:ind w:left="648" w:hanging="360"/>
        <w:jc w:val="both"/>
        <w:rPr>
          <w:highlight w:val="white"/>
          <w:u w:val="none"/>
        </w:rPr>
      </w:pPr>
      <w:r w:rsidDel="00000000" w:rsidR="00000000" w:rsidRPr="00000000">
        <w:rPr>
          <w:highlight w:val="white"/>
          <w:rtl w:val="0"/>
        </w:rPr>
        <w:t xml:space="preserve">Later we calculate rank</w:t>
      </w:r>
      <w:r w:rsidDel="00000000" w:rsidR="00000000" w:rsidRPr="00000000">
        <w:rPr>
          <w:highlight w:val="white"/>
          <w:vertAlign w:val="subscript"/>
          <w:rtl w:val="0"/>
        </w:rPr>
        <w:t xml:space="preserve">OCT</w:t>
      </w:r>
      <w:r w:rsidDel="00000000" w:rsidR="00000000" w:rsidRPr="00000000">
        <w:rPr>
          <w:highlight w:val="white"/>
          <w:rtl w:val="0"/>
        </w:rPr>
        <w:t xml:space="preserve"> as a part of the task prioritization phase. Rank</w:t>
      </w:r>
      <w:r w:rsidDel="00000000" w:rsidR="00000000" w:rsidRPr="00000000">
        <w:rPr>
          <w:highlight w:val="white"/>
          <w:vertAlign w:val="subscript"/>
          <w:rtl w:val="0"/>
        </w:rPr>
        <w:t xml:space="preserve">OCT</w:t>
      </w:r>
      <w:r w:rsidDel="00000000" w:rsidR="00000000" w:rsidRPr="00000000">
        <w:rPr>
          <w:highlight w:val="white"/>
          <w:rtl w:val="0"/>
        </w:rPr>
        <w:t xml:space="preserve"> for a task “t</w:t>
      </w:r>
      <w:r w:rsidDel="00000000" w:rsidR="00000000" w:rsidRPr="00000000">
        <w:rPr>
          <w:highlight w:val="white"/>
          <w:vertAlign w:val="subscript"/>
          <w:rtl w:val="0"/>
        </w:rPr>
        <w:t xml:space="preserve">i</w:t>
      </w:r>
      <w:r w:rsidDel="00000000" w:rsidR="00000000" w:rsidRPr="00000000">
        <w:rPr>
          <w:highlight w:val="white"/>
          <w:rtl w:val="0"/>
        </w:rPr>
        <w:t xml:space="preserve">” is the average Optimistic Cost Table of that task for all the processors. The formula for the rank</w:t>
      </w:r>
      <w:r w:rsidDel="00000000" w:rsidR="00000000" w:rsidRPr="00000000">
        <w:rPr>
          <w:highlight w:val="white"/>
          <w:vertAlign w:val="subscript"/>
          <w:rtl w:val="0"/>
        </w:rPr>
        <w:t xml:space="preserve">OCT </w:t>
      </w:r>
      <w:r w:rsidDel="00000000" w:rsidR="00000000" w:rsidRPr="00000000">
        <w:rPr>
          <w:highlight w:val="white"/>
          <w:rtl w:val="0"/>
        </w:rPr>
        <w:t xml:space="preserve">is as below:</w:t>
      </w:r>
    </w:p>
    <w:p w:rsidR="00000000" w:rsidDel="00000000" w:rsidP="00000000" w:rsidRDefault="00000000" w:rsidRPr="00000000" w14:paraId="00000044">
      <w:pPr>
        <w:tabs>
          <w:tab w:val="left" w:pos="288"/>
        </w:tabs>
        <w:spacing w:after="120" w:line="276" w:lineRule="auto"/>
        <w:ind w:left="648" w:firstLine="0"/>
        <w:rPr>
          <w:highlight w:val="white"/>
        </w:rPr>
      </w:pPr>
      <w:r w:rsidDel="00000000" w:rsidR="00000000" w:rsidRPr="00000000">
        <w:rPr>
          <w:highlight w:val="white"/>
        </w:rPr>
        <w:drawing>
          <wp:inline distB="114300" distT="114300" distL="114300" distR="114300">
            <wp:extent cx="1871980" cy="332408"/>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871980" cy="332408"/>
                    </a:xfrm>
                    <a:prstGeom prst="rect"/>
                    <a:ln/>
                  </pic:spPr>
                </pic:pic>
              </a:graphicData>
            </a:graphic>
          </wp:inline>
        </w:drawing>
      </w:r>
      <w:r w:rsidDel="00000000" w:rsidR="00000000" w:rsidRPr="00000000">
        <w:rPr>
          <w:sz w:val="18"/>
          <w:szCs w:val="18"/>
          <w:highlight w:val="white"/>
          <w:rtl w:val="0"/>
        </w:rPr>
        <w:t xml:space="preserve">                                    Figure 6.2</w:t>
      </w:r>
      <w:r w:rsidDel="00000000" w:rsidR="00000000" w:rsidRPr="00000000">
        <w:rPr>
          <w:sz w:val="18"/>
          <w:szCs w:val="18"/>
          <w:highlight w:val="white"/>
          <w:vertAlign w:val="superscript"/>
          <w:rtl w:val="0"/>
        </w:rPr>
        <w:t xml:space="preserve">[1]</w:t>
      </w:r>
      <w:r w:rsidDel="00000000" w:rsidR="00000000" w:rsidRPr="00000000">
        <w:rPr>
          <w:rtl w:val="0"/>
        </w:rPr>
      </w:r>
    </w:p>
    <w:p w:rsidR="00000000" w:rsidDel="00000000" w:rsidP="00000000" w:rsidRDefault="00000000" w:rsidRPr="00000000" w14:paraId="00000045">
      <w:pPr>
        <w:widowControl w:val="0"/>
        <w:numPr>
          <w:ilvl w:val="0"/>
          <w:numId w:val="7"/>
        </w:numPr>
        <w:spacing w:after="0" w:afterAutospacing="0" w:line="227.99999999999997" w:lineRule="auto"/>
        <w:ind w:left="648" w:hanging="360"/>
        <w:jc w:val="both"/>
        <w:rPr>
          <w:highlight w:val="white"/>
        </w:rPr>
      </w:pPr>
      <w:r w:rsidDel="00000000" w:rsidR="00000000" w:rsidRPr="00000000">
        <w:rPr>
          <w:rtl w:val="0"/>
        </w:rPr>
        <w:t xml:space="preserve">Based on the rank</w:t>
      </w:r>
      <w:r w:rsidDel="00000000" w:rsidR="00000000" w:rsidRPr="00000000">
        <w:rPr>
          <w:vertAlign w:val="subscript"/>
          <w:rtl w:val="0"/>
        </w:rPr>
        <w:t xml:space="preserve">OCT</w:t>
      </w:r>
      <w:r w:rsidDel="00000000" w:rsidR="00000000" w:rsidRPr="00000000">
        <w:rPr>
          <w:rtl w:val="0"/>
        </w:rPr>
        <w:t xml:space="preserve"> we create a queue of tasks. The task with the highest rank</w:t>
      </w:r>
      <w:r w:rsidDel="00000000" w:rsidR="00000000" w:rsidRPr="00000000">
        <w:rPr>
          <w:vertAlign w:val="subscript"/>
          <w:rtl w:val="0"/>
        </w:rPr>
        <w:t xml:space="preserve">OCT</w:t>
      </w:r>
      <w:r w:rsidDel="00000000" w:rsidR="00000000" w:rsidRPr="00000000">
        <w:rPr>
          <w:rtl w:val="0"/>
        </w:rPr>
        <w:t xml:space="preserve"> will be given more priority.</w:t>
      </w:r>
      <w:r w:rsidDel="00000000" w:rsidR="00000000" w:rsidRPr="00000000">
        <w:rPr>
          <w:rtl w:val="0"/>
        </w:rPr>
      </w:r>
    </w:p>
    <w:p w:rsidR="00000000" w:rsidDel="00000000" w:rsidP="00000000" w:rsidRDefault="00000000" w:rsidRPr="00000000" w14:paraId="00000046">
      <w:pPr>
        <w:numPr>
          <w:ilvl w:val="0"/>
          <w:numId w:val="7"/>
        </w:numPr>
        <w:tabs>
          <w:tab w:val="left" w:pos="288"/>
        </w:tabs>
        <w:spacing w:after="120" w:line="276" w:lineRule="auto"/>
        <w:ind w:left="648" w:hanging="360"/>
        <w:jc w:val="both"/>
        <w:rPr>
          <w:highlight w:val="white"/>
          <w:u w:val="none"/>
        </w:rPr>
      </w:pPr>
      <w:r w:rsidDel="00000000" w:rsidR="00000000" w:rsidRPr="00000000">
        <w:rPr>
          <w:highlight w:val="white"/>
          <w:rtl w:val="0"/>
        </w:rPr>
        <w:t xml:space="preserve">We calculate Earliest Finish Time(EFT) as the first step of our processor selection phase. EFT is the sum of Earliest start time(which is defined in the PSLS algorithm) and the computation cost of task n</w:t>
      </w:r>
      <w:r w:rsidDel="00000000" w:rsidR="00000000" w:rsidRPr="00000000">
        <w:rPr>
          <w:highlight w:val="white"/>
          <w:vertAlign w:val="subscript"/>
          <w:rtl w:val="0"/>
        </w:rPr>
        <w:t xml:space="preserve">i</w:t>
      </w:r>
      <w:r w:rsidDel="00000000" w:rsidR="00000000" w:rsidRPr="00000000">
        <w:rPr>
          <w:highlight w:val="white"/>
          <w:rtl w:val="0"/>
        </w:rPr>
        <w:t xml:space="preserve"> on processor p</w:t>
      </w:r>
      <w:r w:rsidDel="00000000" w:rsidR="00000000" w:rsidRPr="00000000">
        <w:rPr>
          <w:highlight w:val="white"/>
          <w:vertAlign w:val="subscript"/>
          <w:rtl w:val="0"/>
        </w:rPr>
        <w:t xml:space="preserve">j. </w:t>
      </w:r>
      <w:r w:rsidDel="00000000" w:rsidR="00000000" w:rsidRPr="00000000">
        <w:rPr>
          <w:highlight w:val="white"/>
          <w:rtl w:val="0"/>
        </w:rPr>
        <w:t xml:space="preserve">The formula for EFT is as defined below:</w:t>
      </w:r>
    </w:p>
    <w:p w:rsidR="00000000" w:rsidDel="00000000" w:rsidP="00000000" w:rsidRDefault="00000000" w:rsidRPr="00000000" w14:paraId="00000047">
      <w:pPr>
        <w:tabs>
          <w:tab w:val="left" w:pos="288"/>
        </w:tabs>
        <w:spacing w:after="120" w:line="276" w:lineRule="auto"/>
        <w:ind w:left="648" w:firstLine="0"/>
        <w:rPr>
          <w:highlight w:val="white"/>
        </w:rPr>
      </w:pPr>
      <w:r w:rsidDel="00000000" w:rsidR="00000000" w:rsidRPr="00000000">
        <w:rPr>
          <w:highlight w:val="white"/>
        </w:rPr>
        <w:drawing>
          <wp:inline distB="114300" distT="114300" distL="114300" distR="114300">
            <wp:extent cx="1590992" cy="281280"/>
            <wp:effectExtent b="0" l="0" r="0" t="0"/>
            <wp:docPr id="1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1590992" cy="28128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tabs>
          <w:tab w:val="left" w:pos="288"/>
        </w:tabs>
        <w:spacing w:after="120" w:line="228" w:lineRule="auto"/>
        <w:ind w:firstLine="288"/>
        <w:rPr>
          <w:highlight w:val="white"/>
        </w:rPr>
      </w:pPr>
      <w:r w:rsidDel="00000000" w:rsidR="00000000" w:rsidRPr="00000000">
        <w:rPr>
          <w:sz w:val="18"/>
          <w:szCs w:val="18"/>
          <w:highlight w:val="white"/>
          <w:rtl w:val="0"/>
        </w:rPr>
        <w:t xml:space="preserve">Figure 6.3</w:t>
      </w:r>
      <w:r w:rsidDel="00000000" w:rsidR="00000000" w:rsidRPr="00000000">
        <w:rPr>
          <w:sz w:val="18"/>
          <w:szCs w:val="18"/>
          <w:highlight w:val="white"/>
          <w:vertAlign w:val="superscript"/>
          <w:rtl w:val="0"/>
        </w:rPr>
        <w:t xml:space="preserve">[1]</w:t>
      </w:r>
      <w:r w:rsidDel="00000000" w:rsidR="00000000" w:rsidRPr="00000000">
        <w:rPr>
          <w:rtl w:val="0"/>
        </w:rPr>
      </w:r>
    </w:p>
    <w:p w:rsidR="00000000" w:rsidDel="00000000" w:rsidP="00000000" w:rsidRDefault="00000000" w:rsidRPr="00000000" w14:paraId="00000049">
      <w:pPr>
        <w:numPr>
          <w:ilvl w:val="0"/>
          <w:numId w:val="7"/>
        </w:numPr>
        <w:tabs>
          <w:tab w:val="left" w:pos="288"/>
        </w:tabs>
        <w:spacing w:after="120" w:line="276" w:lineRule="auto"/>
        <w:ind w:left="648" w:hanging="360"/>
        <w:rPr>
          <w:highlight w:val="white"/>
          <w:u w:val="none"/>
        </w:rPr>
      </w:pPr>
      <w:r w:rsidDel="00000000" w:rsidR="00000000" w:rsidRPr="00000000">
        <w:rPr>
          <w:highlight w:val="white"/>
          <w:rtl w:val="0"/>
        </w:rPr>
        <w:t xml:space="preserve">As the second step of our processor selection phase we calculate the Optimistic Earliest Finish Time(OEFT).  </w:t>
      </w:r>
      <w:r w:rsidDel="00000000" w:rsidR="00000000" w:rsidRPr="00000000">
        <w:rPr>
          <w:highlight w:val="white"/>
          <w:rtl w:val="0"/>
        </w:rPr>
        <w:t xml:space="preserve">OEFT</w:t>
      </w:r>
      <w:r w:rsidDel="00000000" w:rsidR="00000000" w:rsidRPr="00000000">
        <w:rPr>
          <w:highlight w:val="white"/>
          <w:rtl w:val="0"/>
        </w:rPr>
        <w:t xml:space="preserve"> for a t</w:t>
      </w:r>
      <w:r w:rsidDel="00000000" w:rsidR="00000000" w:rsidRPr="00000000">
        <w:rPr>
          <w:highlight w:val="white"/>
          <w:vertAlign w:val="subscript"/>
          <w:rtl w:val="0"/>
        </w:rPr>
        <w:t xml:space="preserve">i</w:t>
      </w:r>
      <w:r w:rsidDel="00000000" w:rsidR="00000000" w:rsidRPr="00000000">
        <w:rPr>
          <w:highlight w:val="white"/>
          <w:rtl w:val="0"/>
        </w:rPr>
        <w:t xml:space="preserve"> task on processor p</w:t>
      </w:r>
      <w:r w:rsidDel="00000000" w:rsidR="00000000" w:rsidRPr="00000000">
        <w:rPr>
          <w:highlight w:val="white"/>
          <w:vertAlign w:val="subscript"/>
          <w:rtl w:val="0"/>
        </w:rPr>
        <w:t xml:space="preserve">j</w:t>
      </w:r>
      <w:r w:rsidDel="00000000" w:rsidR="00000000" w:rsidRPr="00000000">
        <w:rPr>
          <w:highlight w:val="white"/>
          <w:rtl w:val="0"/>
        </w:rPr>
        <w:t xml:space="preserve">  is the sum of the EFT for task t</w:t>
      </w:r>
      <w:r w:rsidDel="00000000" w:rsidR="00000000" w:rsidRPr="00000000">
        <w:rPr>
          <w:highlight w:val="white"/>
          <w:vertAlign w:val="subscript"/>
          <w:rtl w:val="0"/>
        </w:rPr>
        <w:t xml:space="preserve">i </w:t>
      </w:r>
      <w:r w:rsidDel="00000000" w:rsidR="00000000" w:rsidRPr="00000000">
        <w:rPr>
          <w:highlight w:val="white"/>
          <w:rtl w:val="0"/>
        </w:rPr>
        <w:t xml:space="preserve">on processor p</w:t>
      </w:r>
      <w:r w:rsidDel="00000000" w:rsidR="00000000" w:rsidRPr="00000000">
        <w:rPr>
          <w:highlight w:val="white"/>
          <w:vertAlign w:val="subscript"/>
          <w:rtl w:val="0"/>
        </w:rPr>
        <w:t xml:space="preserve">j</w:t>
      </w:r>
      <w:r w:rsidDel="00000000" w:rsidR="00000000" w:rsidRPr="00000000">
        <w:rPr>
          <w:highlight w:val="white"/>
          <w:rtl w:val="0"/>
        </w:rPr>
        <w:t xml:space="preserve">  and  OCT of task t</w:t>
      </w:r>
      <w:r w:rsidDel="00000000" w:rsidR="00000000" w:rsidRPr="00000000">
        <w:rPr>
          <w:highlight w:val="white"/>
          <w:vertAlign w:val="subscript"/>
          <w:rtl w:val="0"/>
        </w:rPr>
        <w:t xml:space="preserve">i</w:t>
      </w:r>
      <w:r w:rsidDel="00000000" w:rsidR="00000000" w:rsidRPr="00000000">
        <w:rPr>
          <w:highlight w:val="white"/>
          <w:rtl w:val="0"/>
        </w:rPr>
        <w:t xml:space="preserve"> on processor p</w:t>
      </w:r>
      <w:r w:rsidDel="00000000" w:rsidR="00000000" w:rsidRPr="00000000">
        <w:rPr>
          <w:highlight w:val="white"/>
          <w:vertAlign w:val="subscript"/>
          <w:rtl w:val="0"/>
        </w:rPr>
        <w:t xml:space="preserve">j</w:t>
      </w:r>
      <w:r w:rsidDel="00000000" w:rsidR="00000000" w:rsidRPr="00000000">
        <w:rPr>
          <w:highlight w:val="white"/>
          <w:rtl w:val="0"/>
        </w:rPr>
        <w:t xml:space="preserve">.The formula for Optimistic Earliest Finish Time(OEFT) is as defined below:</w:t>
      </w:r>
      <w:r w:rsidDel="00000000" w:rsidR="00000000" w:rsidRPr="00000000">
        <w:rPr>
          <w:highlight w:val="white"/>
        </w:rPr>
        <w:drawing>
          <wp:inline distB="114300" distT="114300" distL="114300" distR="114300">
            <wp:extent cx="2067242" cy="285435"/>
            <wp:effectExtent b="0" l="0" r="0" t="0"/>
            <wp:docPr id="30"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2067242" cy="28543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tabs>
          <w:tab w:val="left" w:pos="288"/>
        </w:tabs>
        <w:spacing w:after="120" w:line="228" w:lineRule="auto"/>
        <w:ind w:firstLine="288"/>
        <w:rPr>
          <w:sz w:val="18"/>
          <w:szCs w:val="18"/>
          <w:highlight w:val="white"/>
          <w:vertAlign w:val="superscript"/>
        </w:rPr>
      </w:pPr>
      <w:r w:rsidDel="00000000" w:rsidR="00000000" w:rsidRPr="00000000">
        <w:rPr>
          <w:sz w:val="18"/>
          <w:szCs w:val="18"/>
          <w:highlight w:val="white"/>
          <w:rtl w:val="0"/>
        </w:rPr>
        <w:t xml:space="preserve">Figure 6.4</w:t>
      </w:r>
      <w:r w:rsidDel="00000000" w:rsidR="00000000" w:rsidRPr="00000000">
        <w:rPr>
          <w:sz w:val="18"/>
          <w:szCs w:val="18"/>
          <w:highlight w:val="white"/>
          <w:vertAlign w:val="superscript"/>
          <w:rtl w:val="0"/>
        </w:rPr>
        <w:t xml:space="preserve">[1]</w:t>
      </w:r>
    </w:p>
    <w:p w:rsidR="00000000" w:rsidDel="00000000" w:rsidP="00000000" w:rsidRDefault="00000000" w:rsidRPr="00000000" w14:paraId="0000004B">
      <w:pPr>
        <w:widowControl w:val="0"/>
        <w:numPr>
          <w:ilvl w:val="0"/>
          <w:numId w:val="7"/>
        </w:numPr>
        <w:spacing w:after="0" w:afterAutospacing="0" w:line="276" w:lineRule="auto"/>
        <w:ind w:left="648" w:hanging="360"/>
        <w:jc w:val="both"/>
        <w:rPr>
          <w:highlight w:val="white"/>
        </w:rPr>
      </w:pPr>
      <w:r w:rsidDel="00000000" w:rsidR="00000000" w:rsidRPr="00000000">
        <w:rPr>
          <w:highlight w:val="white"/>
          <w:rtl w:val="0"/>
        </w:rPr>
        <w:t xml:space="preserve">For a given Task t, we choose the processor with the lowest O</w:t>
      </w:r>
      <w:r w:rsidDel="00000000" w:rsidR="00000000" w:rsidRPr="00000000">
        <w:rPr>
          <w:highlight w:val="white"/>
          <w:vertAlign w:val="subscript"/>
          <w:rtl w:val="0"/>
        </w:rPr>
        <w:t xml:space="preserve">EFT</w:t>
      </w:r>
      <w:r w:rsidDel="00000000" w:rsidR="00000000" w:rsidRPr="00000000">
        <w:rPr>
          <w:highlight w:val="white"/>
          <w:rtl w:val="0"/>
        </w:rPr>
        <w:t xml:space="preserve"> value.</w:t>
      </w:r>
    </w:p>
    <w:p w:rsidR="00000000" w:rsidDel="00000000" w:rsidP="00000000" w:rsidRDefault="00000000" w:rsidRPr="00000000" w14:paraId="0000004C">
      <w:pPr>
        <w:widowControl w:val="0"/>
        <w:numPr>
          <w:ilvl w:val="0"/>
          <w:numId w:val="7"/>
        </w:numPr>
        <w:spacing w:after="120" w:line="276" w:lineRule="auto"/>
        <w:ind w:left="648" w:hanging="360"/>
        <w:jc w:val="both"/>
        <w:rPr>
          <w:highlight w:val="white"/>
          <w:u w:val="none"/>
        </w:rPr>
      </w:pPr>
      <w:r w:rsidDel="00000000" w:rsidR="00000000" w:rsidRPr="00000000">
        <w:rPr>
          <w:highlight w:val="white"/>
          <w:rtl w:val="0"/>
        </w:rPr>
        <w:t xml:space="preserve">The code for the implementation of PEFT algorithm is as below:</w:t>
      </w:r>
    </w:p>
    <w:p w:rsidR="00000000" w:rsidDel="00000000" w:rsidP="00000000" w:rsidRDefault="00000000" w:rsidRPr="00000000" w14:paraId="0000004D">
      <w:pPr>
        <w:widowControl w:val="0"/>
        <w:spacing w:after="120" w:line="276" w:lineRule="auto"/>
        <w:ind w:left="648" w:firstLine="0"/>
        <w:rPr>
          <w:highlight w:val="white"/>
        </w:rPr>
      </w:pPr>
      <w:r w:rsidDel="00000000" w:rsidR="00000000" w:rsidRPr="00000000">
        <w:rPr>
          <w:highlight w:val="white"/>
        </w:rPr>
        <w:drawing>
          <wp:inline distB="19050" distT="19050" distL="19050" distR="19050">
            <wp:extent cx="2714625" cy="1852613"/>
            <wp:effectExtent b="0" l="0" r="0" t="0"/>
            <wp:docPr id="24"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2714625"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tabs>
          <w:tab w:val="left" w:pos="288"/>
        </w:tabs>
        <w:spacing w:after="120" w:line="228" w:lineRule="auto"/>
        <w:rPr>
          <w:highlight w:val="white"/>
        </w:rPr>
      </w:pPr>
      <w:r w:rsidDel="00000000" w:rsidR="00000000" w:rsidRPr="00000000">
        <w:rPr>
          <w:sz w:val="18"/>
          <w:szCs w:val="18"/>
          <w:rtl w:val="0"/>
        </w:rPr>
        <w:t xml:space="preserve">PEFT CodeScreenshot 2</w:t>
      </w:r>
      <w:r w:rsidDel="00000000" w:rsidR="00000000" w:rsidRPr="00000000">
        <w:rPr>
          <w:rtl w:val="0"/>
        </w:rPr>
      </w:r>
    </w:p>
    <w:p w:rsidR="00000000" w:rsidDel="00000000" w:rsidP="00000000" w:rsidRDefault="00000000" w:rsidRPr="00000000" w14:paraId="0000004F">
      <w:pPr>
        <w:widowControl w:val="0"/>
        <w:spacing w:after="120" w:line="276" w:lineRule="auto"/>
        <w:ind w:left="648" w:firstLine="0"/>
        <w:jc w:val="both"/>
        <w:rPr>
          <w:highlight w:val="white"/>
        </w:rPr>
      </w:pPr>
      <w:r w:rsidDel="00000000" w:rsidR="00000000" w:rsidRPr="00000000">
        <w:rPr>
          <w:rtl w:val="0"/>
        </w:rPr>
      </w:r>
    </w:p>
    <w:p w:rsidR="00000000" w:rsidDel="00000000" w:rsidP="00000000" w:rsidRDefault="00000000" w:rsidRPr="00000000" w14:paraId="00000050">
      <w:pPr>
        <w:widowControl w:val="0"/>
        <w:spacing w:after="120" w:line="276" w:lineRule="auto"/>
        <w:ind w:left="648" w:firstLine="0"/>
        <w:rPr>
          <w:highlight w:val="white"/>
        </w:rPr>
      </w:pPr>
      <w:r w:rsidDel="00000000" w:rsidR="00000000" w:rsidRPr="00000000">
        <w:rPr>
          <w:highlight w:val="white"/>
        </w:rPr>
        <w:drawing>
          <wp:inline distB="114300" distT="114300" distL="114300" distR="114300">
            <wp:extent cx="3200400" cy="4519613"/>
            <wp:effectExtent b="0" l="0" r="0" t="0"/>
            <wp:docPr id="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200400"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tabs>
          <w:tab w:val="left" w:pos="288"/>
        </w:tabs>
        <w:spacing w:after="120" w:line="228" w:lineRule="auto"/>
        <w:rPr>
          <w:highlight w:val="white"/>
        </w:rPr>
      </w:pPr>
      <w:r w:rsidDel="00000000" w:rsidR="00000000" w:rsidRPr="00000000">
        <w:rPr>
          <w:sz w:val="18"/>
          <w:szCs w:val="18"/>
          <w:rtl w:val="0"/>
        </w:rPr>
        <w:t xml:space="preserve">PEFT CodeScreenshot 3</w:t>
      </w:r>
      <w:r w:rsidDel="00000000" w:rsidR="00000000" w:rsidRPr="00000000">
        <w:rPr>
          <w:rtl w:val="0"/>
        </w:rPr>
      </w:r>
    </w:p>
    <w:p w:rsidR="00000000" w:rsidDel="00000000" w:rsidP="00000000" w:rsidRDefault="00000000" w:rsidRPr="00000000" w14:paraId="00000052">
      <w:pPr>
        <w:numPr>
          <w:ilvl w:val="0"/>
          <w:numId w:val="5"/>
        </w:numPr>
        <w:tabs>
          <w:tab w:val="left" w:pos="288"/>
        </w:tabs>
        <w:spacing w:after="120" w:line="276" w:lineRule="auto"/>
        <w:ind w:left="720" w:hanging="360"/>
        <w:jc w:val="both"/>
        <w:rPr>
          <w:b w:val="1"/>
          <w:u w:val="none"/>
        </w:rPr>
      </w:pPr>
      <w:r w:rsidDel="00000000" w:rsidR="00000000" w:rsidRPr="00000000">
        <w:rPr>
          <w:b w:val="1"/>
          <w:rtl w:val="0"/>
        </w:rPr>
        <w:t xml:space="preserve">Pre-Scheduling-based List Scheduling(PSLS) - </w:t>
      </w:r>
    </w:p>
    <w:p w:rsidR="00000000" w:rsidDel="00000000" w:rsidP="00000000" w:rsidRDefault="00000000" w:rsidRPr="00000000" w14:paraId="00000053">
      <w:pPr>
        <w:tabs>
          <w:tab w:val="left" w:pos="288"/>
        </w:tabs>
        <w:spacing w:after="120" w:line="276" w:lineRule="auto"/>
        <w:ind w:left="0" w:firstLine="0"/>
        <w:jc w:val="both"/>
        <w:rPr>
          <w:highlight w:val="white"/>
        </w:rPr>
      </w:pPr>
      <w:r w:rsidDel="00000000" w:rsidR="00000000" w:rsidRPr="00000000">
        <w:rPr>
          <w:b w:val="1"/>
          <w:rtl w:val="0"/>
        </w:rPr>
        <w:tab/>
      </w:r>
      <w:r w:rsidDel="00000000" w:rsidR="00000000" w:rsidRPr="00000000">
        <w:rPr>
          <w:highlight w:val="white"/>
          <w:rtl w:val="0"/>
        </w:rPr>
        <w:t xml:space="preserve">PSLS algorithm has three phases - </w:t>
      </w:r>
    </w:p>
    <w:p w:rsidR="00000000" w:rsidDel="00000000" w:rsidP="00000000" w:rsidRDefault="00000000" w:rsidRPr="00000000" w14:paraId="00000054">
      <w:pPr>
        <w:numPr>
          <w:ilvl w:val="0"/>
          <w:numId w:val="8"/>
        </w:numPr>
        <w:tabs>
          <w:tab w:val="left" w:pos="288"/>
        </w:tabs>
        <w:spacing w:after="0" w:afterAutospacing="0" w:line="228" w:lineRule="auto"/>
        <w:ind w:left="720" w:hanging="360"/>
        <w:jc w:val="both"/>
        <w:rPr>
          <w:highlight w:val="white"/>
          <w:u w:val="none"/>
        </w:rPr>
      </w:pPr>
      <w:r w:rsidDel="00000000" w:rsidR="00000000" w:rsidRPr="00000000">
        <w:rPr>
          <w:highlight w:val="white"/>
          <w:rtl w:val="0"/>
        </w:rPr>
        <w:t xml:space="preserve">Pre-scheduling phase</w:t>
      </w:r>
    </w:p>
    <w:p w:rsidR="00000000" w:rsidDel="00000000" w:rsidP="00000000" w:rsidRDefault="00000000" w:rsidRPr="00000000" w14:paraId="00000055">
      <w:pPr>
        <w:numPr>
          <w:ilvl w:val="0"/>
          <w:numId w:val="8"/>
        </w:numPr>
        <w:tabs>
          <w:tab w:val="left" w:pos="288"/>
        </w:tabs>
        <w:spacing w:after="0" w:afterAutospacing="0" w:line="228" w:lineRule="auto"/>
        <w:ind w:left="720" w:hanging="360"/>
        <w:jc w:val="both"/>
        <w:rPr>
          <w:highlight w:val="white"/>
          <w:u w:val="none"/>
        </w:rPr>
      </w:pPr>
      <w:r w:rsidDel="00000000" w:rsidR="00000000" w:rsidRPr="00000000">
        <w:rPr>
          <w:highlight w:val="white"/>
          <w:rtl w:val="0"/>
        </w:rPr>
        <w:t xml:space="preserve">Task prioritizing phase</w:t>
      </w:r>
    </w:p>
    <w:p w:rsidR="00000000" w:rsidDel="00000000" w:rsidP="00000000" w:rsidRDefault="00000000" w:rsidRPr="00000000" w14:paraId="00000056">
      <w:pPr>
        <w:numPr>
          <w:ilvl w:val="0"/>
          <w:numId w:val="8"/>
        </w:numPr>
        <w:tabs>
          <w:tab w:val="left" w:pos="288"/>
        </w:tabs>
        <w:spacing w:after="120" w:line="228" w:lineRule="auto"/>
        <w:ind w:left="720" w:hanging="360"/>
        <w:jc w:val="both"/>
        <w:rPr>
          <w:highlight w:val="white"/>
          <w:u w:val="none"/>
        </w:rPr>
      </w:pPr>
      <w:r w:rsidDel="00000000" w:rsidR="00000000" w:rsidRPr="00000000">
        <w:rPr>
          <w:highlight w:val="white"/>
          <w:rtl w:val="0"/>
        </w:rPr>
        <w:t xml:space="preserve">Processor selection phase</w:t>
      </w:r>
    </w:p>
    <w:p w:rsidR="00000000" w:rsidDel="00000000" w:rsidP="00000000" w:rsidRDefault="00000000" w:rsidRPr="00000000" w14:paraId="00000057">
      <w:pPr>
        <w:tabs>
          <w:tab w:val="left" w:pos="288"/>
        </w:tabs>
        <w:spacing w:after="120" w:line="276" w:lineRule="auto"/>
        <w:jc w:val="both"/>
        <w:rPr>
          <w:highlight w:val="white"/>
        </w:rPr>
      </w:pPr>
      <w:r w:rsidDel="00000000" w:rsidR="00000000" w:rsidRPr="00000000">
        <w:rPr>
          <w:highlight w:val="white"/>
          <w:rtl w:val="0"/>
        </w:rPr>
        <w:t xml:space="preserve">  </w:t>
        <w:tab/>
      </w:r>
      <w:r w:rsidDel="00000000" w:rsidR="00000000" w:rsidRPr="00000000">
        <w:rPr>
          <w:rtl w:val="0"/>
        </w:rPr>
        <w:t xml:space="preserve">As a part of Pre-scheduling phase the following parameters are derived and used- </w:t>
      </w:r>
      <w:r w:rsidDel="00000000" w:rsidR="00000000" w:rsidRPr="00000000">
        <w:rPr>
          <w:rtl w:val="0"/>
        </w:rPr>
      </w:r>
    </w:p>
    <w:p w:rsidR="00000000" w:rsidDel="00000000" w:rsidP="00000000" w:rsidRDefault="00000000" w:rsidRPr="00000000" w14:paraId="00000058">
      <w:pPr>
        <w:widowControl w:val="0"/>
        <w:numPr>
          <w:ilvl w:val="0"/>
          <w:numId w:val="4"/>
        </w:numPr>
        <w:spacing w:after="0" w:afterAutospacing="0" w:line="227.99999999999997" w:lineRule="auto"/>
        <w:ind w:left="720" w:hanging="360"/>
        <w:jc w:val="both"/>
        <w:rPr>
          <w:highlight w:val="white"/>
        </w:rPr>
      </w:pPr>
      <w:r w:rsidDel="00000000" w:rsidR="00000000" w:rsidRPr="00000000">
        <w:rPr>
          <w:rtl w:val="0"/>
        </w:rPr>
        <w:t xml:space="preserve">Processor chosen for a task using the PEFT algorithm is denoted using map1</w:t>
      </w:r>
      <w:r w:rsidDel="00000000" w:rsidR="00000000" w:rsidRPr="00000000">
        <w:rPr>
          <w:rtl w:val="0"/>
        </w:rPr>
      </w:r>
    </w:p>
    <w:p w:rsidR="00000000" w:rsidDel="00000000" w:rsidP="00000000" w:rsidRDefault="00000000" w:rsidRPr="00000000" w14:paraId="00000059">
      <w:pPr>
        <w:widowControl w:val="0"/>
        <w:numPr>
          <w:ilvl w:val="0"/>
          <w:numId w:val="4"/>
        </w:numPr>
        <w:spacing w:after="0" w:afterAutospacing="0" w:line="227.99999999999997" w:lineRule="auto"/>
        <w:ind w:left="720" w:hanging="360"/>
        <w:jc w:val="both"/>
        <w:rPr>
          <w:highlight w:val="white"/>
        </w:rPr>
      </w:pPr>
      <w:r w:rsidDel="00000000" w:rsidR="00000000" w:rsidRPr="00000000">
        <w:rPr>
          <w:rtl w:val="0"/>
        </w:rPr>
        <w:t xml:space="preserve">Actual start Time of a task derived using PEFT algorithm is denoted as AST1.</w:t>
      </w:r>
      <w:r w:rsidDel="00000000" w:rsidR="00000000" w:rsidRPr="00000000">
        <w:rPr>
          <w:rtl w:val="0"/>
        </w:rPr>
      </w:r>
    </w:p>
    <w:p w:rsidR="00000000" w:rsidDel="00000000" w:rsidP="00000000" w:rsidRDefault="00000000" w:rsidRPr="00000000" w14:paraId="0000005A">
      <w:pPr>
        <w:widowControl w:val="0"/>
        <w:numPr>
          <w:ilvl w:val="0"/>
          <w:numId w:val="4"/>
        </w:numPr>
        <w:spacing w:after="0" w:afterAutospacing="0" w:line="227.99999999999997" w:lineRule="auto"/>
        <w:ind w:left="720" w:hanging="360"/>
        <w:jc w:val="both"/>
      </w:pPr>
      <w:r w:rsidDel="00000000" w:rsidR="00000000" w:rsidRPr="00000000">
        <w:rPr>
          <w:rtl w:val="0"/>
        </w:rPr>
        <w:t xml:space="preserve">Makespan derived using PEFT algorithm is denoted as makespan1.</w:t>
      </w:r>
      <w:r w:rsidDel="00000000" w:rsidR="00000000" w:rsidRPr="00000000">
        <w:rPr>
          <w:rtl w:val="0"/>
        </w:rPr>
      </w:r>
    </w:p>
    <w:p w:rsidR="00000000" w:rsidDel="00000000" w:rsidP="00000000" w:rsidRDefault="00000000" w:rsidRPr="00000000" w14:paraId="0000005B">
      <w:pPr>
        <w:numPr>
          <w:ilvl w:val="0"/>
          <w:numId w:val="7"/>
        </w:numPr>
        <w:tabs>
          <w:tab w:val="left" w:pos="288"/>
        </w:tabs>
        <w:spacing w:after="120" w:line="276" w:lineRule="auto"/>
        <w:ind w:left="648" w:hanging="360"/>
        <w:jc w:val="both"/>
        <w:rPr>
          <w:rFonts w:ascii="Times New Roman" w:cs="Times New Roman" w:eastAsia="Times New Roman" w:hAnsi="Times New Roman"/>
        </w:rPr>
      </w:pPr>
      <w:r w:rsidDel="00000000" w:rsidR="00000000" w:rsidRPr="00000000">
        <w:rPr>
          <w:highlight w:val="white"/>
          <w:rtl w:val="0"/>
        </w:rPr>
        <w:t xml:space="preserve">As a part of task prioritizing phase we calculate </w:t>
      </w:r>
      <w:r w:rsidDel="00000000" w:rsidR="00000000" w:rsidRPr="00000000">
        <w:rPr>
          <w:highlight w:val="white"/>
          <w:rtl w:val="0"/>
        </w:rPr>
        <w:t xml:space="preserve">Downward Length Table(DLT).  DLT is a n×m matrix where n denotes the number of tasks and m denotes the number of processors. It is calculated in the task prioritizing phase. DLT is calculated based on the total makespan and the Actual Start Time of task n</w:t>
      </w:r>
      <w:r w:rsidDel="00000000" w:rsidR="00000000" w:rsidRPr="00000000">
        <w:rPr>
          <w:highlight w:val="white"/>
          <w:vertAlign w:val="subscript"/>
          <w:rtl w:val="0"/>
        </w:rPr>
        <w:t xml:space="preserve">j</w:t>
      </w:r>
      <w:r w:rsidDel="00000000" w:rsidR="00000000" w:rsidRPr="00000000">
        <w:rPr>
          <w:highlight w:val="white"/>
          <w:rtl w:val="0"/>
        </w:rPr>
        <w:t xml:space="preserve">  which are calculated as a part of the pre-scheduling phase. The formula for the DLT is as shown below -</w:t>
      </w:r>
    </w:p>
    <w:p w:rsidR="00000000" w:rsidDel="00000000" w:rsidP="00000000" w:rsidRDefault="00000000" w:rsidRPr="00000000" w14:paraId="0000005C">
      <w:pPr>
        <w:tabs>
          <w:tab w:val="left" w:pos="288"/>
        </w:tabs>
        <w:spacing w:after="120" w:line="276" w:lineRule="auto"/>
        <w:ind w:left="648" w:firstLine="0"/>
        <w:jc w:val="both"/>
        <w:rPr>
          <w:highlight w:val="white"/>
        </w:rPr>
      </w:pPr>
      <w:r w:rsidDel="00000000" w:rsidR="00000000" w:rsidRPr="00000000">
        <w:rPr>
          <w:highlight w:val="white"/>
        </w:rPr>
        <w:drawing>
          <wp:inline distB="114300" distT="114300" distL="114300" distR="114300">
            <wp:extent cx="2571750" cy="276225"/>
            <wp:effectExtent b="0" l="0" r="0" t="0"/>
            <wp:docPr id="2" name="image21.png"/>
            <a:graphic>
              <a:graphicData uri="http://schemas.openxmlformats.org/drawingml/2006/picture">
                <pic:pic>
                  <pic:nvPicPr>
                    <pic:cNvPr id="0" name="image21.png"/>
                    <pic:cNvPicPr preferRelativeResize="0"/>
                  </pic:nvPicPr>
                  <pic:blipFill>
                    <a:blip r:embed="rId19"/>
                    <a:srcRect b="0" l="0" r="0" t="19444"/>
                    <a:stretch>
                      <a:fillRect/>
                    </a:stretch>
                  </pic:blipFill>
                  <pic:spPr>
                    <a:xfrm>
                      <a:off x="0" y="0"/>
                      <a:ext cx="257175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tabs>
          <w:tab w:val="left" w:pos="288"/>
        </w:tabs>
        <w:spacing w:after="120" w:line="228" w:lineRule="auto"/>
        <w:ind w:firstLine="288"/>
        <w:rPr>
          <w:sz w:val="18"/>
          <w:szCs w:val="18"/>
          <w:highlight w:val="white"/>
          <w:vertAlign w:val="superscript"/>
        </w:rPr>
      </w:pPr>
      <w:r w:rsidDel="00000000" w:rsidR="00000000" w:rsidRPr="00000000">
        <w:rPr>
          <w:sz w:val="18"/>
          <w:szCs w:val="18"/>
          <w:highlight w:val="white"/>
          <w:rtl w:val="0"/>
        </w:rPr>
        <w:t xml:space="preserve">Figure 6.5</w:t>
      </w:r>
      <w:r w:rsidDel="00000000" w:rsidR="00000000" w:rsidRPr="00000000">
        <w:rPr>
          <w:sz w:val="18"/>
          <w:szCs w:val="18"/>
          <w:highlight w:val="white"/>
          <w:vertAlign w:val="superscript"/>
          <w:rtl w:val="0"/>
        </w:rPr>
        <w:t xml:space="preserve">[2]</w:t>
      </w:r>
    </w:p>
    <w:p w:rsidR="00000000" w:rsidDel="00000000" w:rsidP="00000000" w:rsidRDefault="00000000" w:rsidRPr="00000000" w14:paraId="0000005E">
      <w:pPr>
        <w:tabs>
          <w:tab w:val="left" w:pos="288"/>
        </w:tabs>
        <w:spacing w:after="120" w:line="276" w:lineRule="auto"/>
        <w:ind w:left="648" w:firstLine="0"/>
        <w:jc w:val="both"/>
        <w:rPr/>
      </w:pPr>
      <w:r w:rsidDel="00000000" w:rsidR="00000000" w:rsidRPr="00000000">
        <w:rPr>
          <w:rtl w:val="0"/>
        </w:rPr>
        <w:t xml:space="preserve">The code for the implementation of DLT is below:</w:t>
      </w:r>
    </w:p>
    <w:p w:rsidR="00000000" w:rsidDel="00000000" w:rsidP="00000000" w:rsidRDefault="00000000" w:rsidRPr="00000000" w14:paraId="0000005F">
      <w:pPr>
        <w:tabs>
          <w:tab w:val="left" w:pos="288"/>
        </w:tabs>
        <w:spacing w:after="120" w:line="276" w:lineRule="auto"/>
        <w:ind w:left="648" w:firstLine="0"/>
        <w:rPr/>
      </w:pPr>
      <w:r w:rsidDel="00000000" w:rsidR="00000000" w:rsidRPr="00000000">
        <w:rPr/>
        <w:drawing>
          <wp:inline distB="19050" distT="19050" distL="19050" distR="19050">
            <wp:extent cx="2709545" cy="2571750"/>
            <wp:effectExtent b="0" l="0" r="0" t="0"/>
            <wp:docPr id="19" name="image3.png"/>
            <a:graphic>
              <a:graphicData uri="http://schemas.openxmlformats.org/drawingml/2006/picture">
                <pic:pic>
                  <pic:nvPicPr>
                    <pic:cNvPr id="0" name="image3.png"/>
                    <pic:cNvPicPr preferRelativeResize="0"/>
                  </pic:nvPicPr>
                  <pic:blipFill>
                    <a:blip r:embed="rId20"/>
                    <a:srcRect b="0" l="1320" r="6130" t="0"/>
                    <a:stretch>
                      <a:fillRect/>
                    </a:stretch>
                  </pic:blipFill>
                  <pic:spPr>
                    <a:xfrm>
                      <a:off x="0" y="0"/>
                      <a:ext cx="270954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tabs>
          <w:tab w:val="left" w:pos="288"/>
        </w:tabs>
        <w:spacing w:after="120" w:line="228" w:lineRule="auto"/>
        <w:rPr/>
      </w:pPr>
      <w:r w:rsidDel="00000000" w:rsidR="00000000" w:rsidRPr="00000000">
        <w:rPr>
          <w:sz w:val="18"/>
          <w:szCs w:val="18"/>
          <w:rtl w:val="0"/>
        </w:rPr>
        <w:t xml:space="preserve">PSLS CodeScreenshot 1</w:t>
      </w:r>
      <w:r w:rsidDel="00000000" w:rsidR="00000000" w:rsidRPr="00000000">
        <w:rPr>
          <w:rtl w:val="0"/>
        </w:rPr>
      </w:r>
    </w:p>
    <w:p w:rsidR="00000000" w:rsidDel="00000000" w:rsidP="00000000" w:rsidRDefault="00000000" w:rsidRPr="00000000" w14:paraId="00000061">
      <w:pPr>
        <w:numPr>
          <w:ilvl w:val="0"/>
          <w:numId w:val="7"/>
        </w:numPr>
        <w:tabs>
          <w:tab w:val="left" w:pos="288"/>
        </w:tabs>
        <w:spacing w:after="120" w:line="276" w:lineRule="auto"/>
        <w:ind w:left="648" w:hanging="360"/>
        <w:jc w:val="both"/>
        <w:rPr>
          <w:highlight w:val="white"/>
        </w:rPr>
      </w:pPr>
      <w:r w:rsidDel="00000000" w:rsidR="00000000" w:rsidRPr="00000000">
        <w:rPr>
          <w:highlight w:val="white"/>
          <w:rtl w:val="0"/>
        </w:rPr>
        <w:t xml:space="preserve">Later we calculate rank</w:t>
      </w:r>
      <w:r w:rsidDel="00000000" w:rsidR="00000000" w:rsidRPr="00000000">
        <w:rPr>
          <w:highlight w:val="white"/>
          <w:vertAlign w:val="subscript"/>
          <w:rtl w:val="0"/>
        </w:rPr>
        <w:t xml:space="preserve">DLT</w:t>
      </w:r>
      <w:r w:rsidDel="00000000" w:rsidR="00000000" w:rsidRPr="00000000">
        <w:rPr>
          <w:highlight w:val="white"/>
          <w:rtl w:val="0"/>
        </w:rPr>
        <w:t xml:space="preserve"> as a part of the task prioritizing phase. Rank</w:t>
      </w:r>
      <w:r w:rsidDel="00000000" w:rsidR="00000000" w:rsidRPr="00000000">
        <w:rPr>
          <w:highlight w:val="white"/>
          <w:vertAlign w:val="subscript"/>
          <w:rtl w:val="0"/>
        </w:rPr>
        <w:t xml:space="preserve">DLT</w:t>
      </w:r>
      <w:r w:rsidDel="00000000" w:rsidR="00000000" w:rsidRPr="00000000">
        <w:rPr>
          <w:highlight w:val="white"/>
          <w:rtl w:val="0"/>
        </w:rPr>
        <w:t xml:space="preserve"> for a task “n</w:t>
      </w:r>
      <w:r w:rsidDel="00000000" w:rsidR="00000000" w:rsidRPr="00000000">
        <w:rPr>
          <w:highlight w:val="white"/>
          <w:vertAlign w:val="subscript"/>
          <w:rtl w:val="0"/>
        </w:rPr>
        <w:t xml:space="preserve">i</w:t>
      </w:r>
      <w:r w:rsidDel="00000000" w:rsidR="00000000" w:rsidRPr="00000000">
        <w:rPr>
          <w:highlight w:val="white"/>
          <w:rtl w:val="0"/>
        </w:rPr>
        <w:t xml:space="preserve">” is the average Down Length Table(DLT) of that task for all the processors. The formula for the rank</w:t>
      </w:r>
      <w:r w:rsidDel="00000000" w:rsidR="00000000" w:rsidRPr="00000000">
        <w:rPr>
          <w:highlight w:val="white"/>
          <w:vertAlign w:val="subscript"/>
          <w:rtl w:val="0"/>
        </w:rPr>
        <w:t xml:space="preserve">DLT </w:t>
      </w:r>
      <w:r w:rsidDel="00000000" w:rsidR="00000000" w:rsidRPr="00000000">
        <w:rPr>
          <w:highlight w:val="white"/>
          <w:rtl w:val="0"/>
        </w:rPr>
        <w:t xml:space="preserve">is as below:</w:t>
      </w:r>
    </w:p>
    <w:p w:rsidR="00000000" w:rsidDel="00000000" w:rsidP="00000000" w:rsidRDefault="00000000" w:rsidRPr="00000000" w14:paraId="00000062">
      <w:pPr>
        <w:tabs>
          <w:tab w:val="left" w:pos="288"/>
        </w:tabs>
        <w:spacing w:after="120" w:line="276" w:lineRule="auto"/>
        <w:ind w:left="648" w:firstLine="0"/>
        <w:rPr>
          <w:highlight w:val="white"/>
        </w:rPr>
      </w:pPr>
      <w:r w:rsidDel="00000000" w:rsidR="00000000" w:rsidRPr="00000000">
        <w:rPr>
          <w:highlight w:val="white"/>
        </w:rPr>
        <w:drawing>
          <wp:inline distB="114300" distT="114300" distL="114300" distR="114300">
            <wp:extent cx="1686242" cy="385182"/>
            <wp:effectExtent b="0" l="0" r="0" t="0"/>
            <wp:docPr id="28"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1686242" cy="38518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tabs>
          <w:tab w:val="left" w:pos="288"/>
        </w:tabs>
        <w:spacing w:after="120" w:line="228" w:lineRule="auto"/>
        <w:ind w:firstLine="288"/>
        <w:rPr>
          <w:highlight w:val="white"/>
        </w:rPr>
      </w:pPr>
      <w:r w:rsidDel="00000000" w:rsidR="00000000" w:rsidRPr="00000000">
        <w:rPr>
          <w:sz w:val="18"/>
          <w:szCs w:val="18"/>
          <w:highlight w:val="white"/>
          <w:rtl w:val="0"/>
        </w:rPr>
        <w:t xml:space="preserve">Figure 6.6</w:t>
      </w:r>
      <w:r w:rsidDel="00000000" w:rsidR="00000000" w:rsidRPr="00000000">
        <w:rPr>
          <w:sz w:val="18"/>
          <w:szCs w:val="18"/>
          <w:highlight w:val="white"/>
          <w:vertAlign w:val="superscript"/>
          <w:rtl w:val="0"/>
        </w:rPr>
        <w:t xml:space="preserve">[2]</w:t>
      </w:r>
      <w:r w:rsidDel="00000000" w:rsidR="00000000" w:rsidRPr="00000000">
        <w:rPr>
          <w:rtl w:val="0"/>
        </w:rPr>
      </w:r>
    </w:p>
    <w:p w:rsidR="00000000" w:rsidDel="00000000" w:rsidP="00000000" w:rsidRDefault="00000000" w:rsidRPr="00000000" w14:paraId="00000064">
      <w:pPr>
        <w:widowControl w:val="0"/>
        <w:numPr>
          <w:ilvl w:val="0"/>
          <w:numId w:val="7"/>
        </w:numPr>
        <w:spacing w:after="0" w:afterAutospacing="0" w:line="227.99999999999997" w:lineRule="auto"/>
        <w:ind w:left="648" w:hanging="360"/>
        <w:jc w:val="both"/>
        <w:rPr>
          <w:highlight w:val="white"/>
        </w:rPr>
      </w:pPr>
      <w:r w:rsidDel="00000000" w:rsidR="00000000" w:rsidRPr="00000000">
        <w:rPr>
          <w:rtl w:val="0"/>
        </w:rPr>
        <w:t xml:space="preserve">Based on the rank</w:t>
      </w:r>
      <w:r w:rsidDel="00000000" w:rsidR="00000000" w:rsidRPr="00000000">
        <w:rPr>
          <w:vertAlign w:val="subscript"/>
          <w:rtl w:val="0"/>
        </w:rPr>
        <w:t xml:space="preserve">DLT</w:t>
      </w:r>
      <w:r w:rsidDel="00000000" w:rsidR="00000000" w:rsidRPr="00000000">
        <w:rPr>
          <w:rtl w:val="0"/>
        </w:rPr>
        <w:t xml:space="preserve"> we create a queue of tasks. The task with highest rank</w:t>
      </w:r>
      <w:r w:rsidDel="00000000" w:rsidR="00000000" w:rsidRPr="00000000">
        <w:rPr>
          <w:vertAlign w:val="subscript"/>
          <w:rtl w:val="0"/>
        </w:rPr>
        <w:t xml:space="preserve">DLT</w:t>
      </w:r>
      <w:r w:rsidDel="00000000" w:rsidR="00000000" w:rsidRPr="00000000">
        <w:rPr>
          <w:rtl w:val="0"/>
        </w:rPr>
        <w:t xml:space="preserve"> will be given more priority.</w:t>
      </w:r>
      <w:r w:rsidDel="00000000" w:rsidR="00000000" w:rsidRPr="00000000">
        <w:rPr>
          <w:rtl w:val="0"/>
        </w:rPr>
      </w:r>
    </w:p>
    <w:p w:rsidR="00000000" w:rsidDel="00000000" w:rsidP="00000000" w:rsidRDefault="00000000" w:rsidRPr="00000000" w14:paraId="00000065">
      <w:pPr>
        <w:numPr>
          <w:ilvl w:val="0"/>
          <w:numId w:val="7"/>
        </w:numPr>
        <w:tabs>
          <w:tab w:val="left" w:pos="288"/>
        </w:tabs>
        <w:spacing w:after="120" w:line="276" w:lineRule="auto"/>
        <w:ind w:left="648" w:hanging="360"/>
        <w:jc w:val="both"/>
        <w:rPr>
          <w:highlight w:val="white"/>
        </w:rPr>
      </w:pPr>
      <w:r w:rsidDel="00000000" w:rsidR="00000000" w:rsidRPr="00000000">
        <w:rPr>
          <w:highlight w:val="white"/>
          <w:rtl w:val="0"/>
        </w:rPr>
        <w:t xml:space="preserve">As a part of the processor section phase we calculate Earliest Finish Time(EFT). Earliest Finish Time for a given task n</w:t>
      </w:r>
      <w:r w:rsidDel="00000000" w:rsidR="00000000" w:rsidRPr="00000000">
        <w:rPr>
          <w:highlight w:val="white"/>
          <w:vertAlign w:val="subscript"/>
          <w:rtl w:val="0"/>
        </w:rPr>
        <w:t xml:space="preserve">i</w:t>
      </w:r>
      <w:r w:rsidDel="00000000" w:rsidR="00000000" w:rsidRPr="00000000">
        <w:rPr>
          <w:highlight w:val="white"/>
          <w:rtl w:val="0"/>
        </w:rPr>
        <w:t xml:space="preserve"> on the processor p</w:t>
      </w:r>
      <w:r w:rsidDel="00000000" w:rsidR="00000000" w:rsidRPr="00000000">
        <w:rPr>
          <w:highlight w:val="white"/>
          <w:vertAlign w:val="subscript"/>
          <w:rtl w:val="0"/>
        </w:rPr>
        <w:t xml:space="preserve">k</w:t>
      </w:r>
      <w:r w:rsidDel="00000000" w:rsidR="00000000" w:rsidRPr="00000000">
        <w:rPr>
          <w:highlight w:val="white"/>
          <w:rtl w:val="0"/>
        </w:rPr>
        <w:t xml:space="preserve"> is calculated as the sum of Earliest Start Time for a task n</w:t>
      </w:r>
      <w:r w:rsidDel="00000000" w:rsidR="00000000" w:rsidRPr="00000000">
        <w:rPr>
          <w:highlight w:val="white"/>
          <w:vertAlign w:val="subscript"/>
          <w:rtl w:val="0"/>
        </w:rPr>
        <w:t xml:space="preserve">i</w:t>
      </w:r>
      <w:r w:rsidDel="00000000" w:rsidR="00000000" w:rsidRPr="00000000">
        <w:rPr>
          <w:highlight w:val="white"/>
          <w:rtl w:val="0"/>
        </w:rPr>
        <w:t xml:space="preserve"> on processor p</w:t>
      </w:r>
      <w:r w:rsidDel="00000000" w:rsidR="00000000" w:rsidRPr="00000000">
        <w:rPr>
          <w:highlight w:val="white"/>
          <w:vertAlign w:val="subscript"/>
          <w:rtl w:val="0"/>
        </w:rPr>
        <w:t xml:space="preserve">k</w:t>
      </w:r>
      <w:r w:rsidDel="00000000" w:rsidR="00000000" w:rsidRPr="00000000">
        <w:rPr>
          <w:highlight w:val="white"/>
          <w:rtl w:val="0"/>
        </w:rPr>
        <w:t xml:space="preserve"> with the computational cost of task n</w:t>
      </w:r>
      <w:r w:rsidDel="00000000" w:rsidR="00000000" w:rsidRPr="00000000">
        <w:rPr>
          <w:highlight w:val="white"/>
          <w:vertAlign w:val="subscript"/>
          <w:rtl w:val="0"/>
        </w:rPr>
        <w:t xml:space="preserve">i</w:t>
      </w:r>
      <w:r w:rsidDel="00000000" w:rsidR="00000000" w:rsidRPr="00000000">
        <w:rPr>
          <w:highlight w:val="white"/>
          <w:rtl w:val="0"/>
        </w:rPr>
        <w:t xml:space="preserve"> on processor p</w:t>
      </w:r>
      <w:r w:rsidDel="00000000" w:rsidR="00000000" w:rsidRPr="00000000">
        <w:rPr>
          <w:highlight w:val="white"/>
          <w:vertAlign w:val="subscript"/>
          <w:rtl w:val="0"/>
        </w:rPr>
        <w:t xml:space="preserve">k</w:t>
      </w:r>
      <w:r w:rsidDel="00000000" w:rsidR="00000000" w:rsidRPr="00000000">
        <w:rPr>
          <w:highlight w:val="white"/>
          <w:rtl w:val="0"/>
        </w:rPr>
        <w:t xml:space="preserve">. The formula for the EFT is as below:</w:t>
      </w:r>
      <w:r w:rsidDel="00000000" w:rsidR="00000000" w:rsidRPr="00000000">
        <w:rPr>
          <w:rtl w:val="0"/>
        </w:rPr>
      </w:r>
    </w:p>
    <w:p w:rsidR="00000000" w:rsidDel="00000000" w:rsidP="00000000" w:rsidRDefault="00000000" w:rsidRPr="00000000" w14:paraId="00000066">
      <w:pPr>
        <w:tabs>
          <w:tab w:val="left" w:pos="288"/>
        </w:tabs>
        <w:spacing w:after="120" w:line="276" w:lineRule="auto"/>
        <w:ind w:left="648" w:firstLine="0"/>
        <w:rPr>
          <w:highlight w:val="white"/>
        </w:rPr>
      </w:pPr>
      <w:r w:rsidDel="00000000" w:rsidR="00000000" w:rsidRPr="00000000">
        <w:rPr>
          <w:highlight w:val="white"/>
        </w:rPr>
        <w:drawing>
          <wp:inline distB="114300" distT="114300" distL="114300" distR="114300">
            <wp:extent cx="2224405" cy="271041"/>
            <wp:effectExtent b="0" l="0" r="0" t="0"/>
            <wp:docPr id="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224405" cy="27104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tabs>
          <w:tab w:val="left" w:pos="288"/>
        </w:tabs>
        <w:spacing w:after="120" w:line="228" w:lineRule="auto"/>
        <w:ind w:firstLine="288"/>
        <w:rPr/>
      </w:pPr>
      <w:r w:rsidDel="00000000" w:rsidR="00000000" w:rsidRPr="00000000">
        <w:rPr>
          <w:sz w:val="18"/>
          <w:szCs w:val="18"/>
          <w:highlight w:val="white"/>
          <w:rtl w:val="0"/>
        </w:rPr>
        <w:t xml:space="preserve">Figure 6.7</w:t>
      </w:r>
      <w:r w:rsidDel="00000000" w:rsidR="00000000" w:rsidRPr="00000000">
        <w:rPr>
          <w:sz w:val="18"/>
          <w:szCs w:val="18"/>
          <w:highlight w:val="white"/>
          <w:vertAlign w:val="superscript"/>
          <w:rtl w:val="0"/>
        </w:rPr>
        <w:t xml:space="preserve">[2]</w:t>
      </w:r>
      <w:r w:rsidDel="00000000" w:rsidR="00000000" w:rsidRPr="00000000">
        <w:rPr>
          <w:rtl w:val="0"/>
        </w:rPr>
      </w:r>
    </w:p>
    <w:p w:rsidR="00000000" w:rsidDel="00000000" w:rsidP="00000000" w:rsidRDefault="00000000" w:rsidRPr="00000000" w14:paraId="00000068">
      <w:pPr>
        <w:numPr>
          <w:ilvl w:val="0"/>
          <w:numId w:val="7"/>
        </w:numPr>
        <w:tabs>
          <w:tab w:val="left" w:pos="288"/>
        </w:tabs>
        <w:spacing w:after="120" w:line="276" w:lineRule="auto"/>
        <w:ind w:left="648" w:hanging="360"/>
        <w:jc w:val="both"/>
        <w:rPr>
          <w:highlight w:val="white"/>
        </w:rPr>
      </w:pPr>
      <w:r w:rsidDel="00000000" w:rsidR="00000000" w:rsidRPr="00000000">
        <w:rPr>
          <w:highlight w:val="white"/>
          <w:rtl w:val="0"/>
        </w:rPr>
        <w:t xml:space="preserve">As a second step of the processor selection phase we calculate Optimization Objective Function(OPT). OPT for a given task n</w:t>
      </w:r>
      <w:r w:rsidDel="00000000" w:rsidR="00000000" w:rsidRPr="00000000">
        <w:rPr>
          <w:highlight w:val="white"/>
          <w:vertAlign w:val="subscript"/>
          <w:rtl w:val="0"/>
        </w:rPr>
        <w:t xml:space="preserve">i</w:t>
      </w:r>
      <w:r w:rsidDel="00000000" w:rsidR="00000000" w:rsidRPr="00000000">
        <w:rPr>
          <w:highlight w:val="white"/>
          <w:rtl w:val="0"/>
        </w:rPr>
        <w:t xml:space="preserve"> on the processor p</w:t>
      </w:r>
      <w:r w:rsidDel="00000000" w:rsidR="00000000" w:rsidRPr="00000000">
        <w:rPr>
          <w:highlight w:val="white"/>
          <w:vertAlign w:val="subscript"/>
          <w:rtl w:val="0"/>
        </w:rPr>
        <w:t xml:space="preserve">k</w:t>
      </w:r>
      <w:r w:rsidDel="00000000" w:rsidR="00000000" w:rsidRPr="00000000">
        <w:rPr>
          <w:highlight w:val="white"/>
          <w:rtl w:val="0"/>
        </w:rPr>
        <w:t xml:space="preserve"> is calculated as the using the below mentioned formula:</w:t>
      </w:r>
    </w:p>
    <w:p w:rsidR="00000000" w:rsidDel="00000000" w:rsidP="00000000" w:rsidRDefault="00000000" w:rsidRPr="00000000" w14:paraId="00000069">
      <w:pPr>
        <w:tabs>
          <w:tab w:val="left" w:pos="288"/>
        </w:tabs>
        <w:spacing w:after="120" w:line="276" w:lineRule="auto"/>
        <w:ind w:left="648" w:firstLine="0"/>
        <w:rPr>
          <w:highlight w:val="white"/>
        </w:rPr>
      </w:pPr>
      <w:r w:rsidDel="00000000" w:rsidR="00000000" w:rsidRPr="00000000">
        <w:rPr>
          <w:highlight w:val="white"/>
        </w:rPr>
        <w:drawing>
          <wp:inline distB="114300" distT="114300" distL="114300" distR="114300">
            <wp:extent cx="2533650" cy="271463"/>
            <wp:effectExtent b="0" l="0" r="0" t="0"/>
            <wp:docPr id="2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2533650" cy="27146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tabs>
          <w:tab w:val="left" w:pos="288"/>
        </w:tabs>
        <w:spacing w:after="120" w:line="228" w:lineRule="auto"/>
        <w:ind w:left="648" w:firstLine="0"/>
        <w:rPr>
          <w:sz w:val="18"/>
          <w:szCs w:val="18"/>
          <w:highlight w:val="white"/>
          <w:vertAlign w:val="superscript"/>
        </w:rPr>
      </w:pPr>
      <w:r w:rsidDel="00000000" w:rsidR="00000000" w:rsidRPr="00000000">
        <w:rPr>
          <w:sz w:val="18"/>
          <w:szCs w:val="18"/>
          <w:highlight w:val="white"/>
          <w:rtl w:val="0"/>
        </w:rPr>
        <w:t xml:space="preserve">Figure 6.8</w:t>
      </w:r>
      <w:r w:rsidDel="00000000" w:rsidR="00000000" w:rsidRPr="00000000">
        <w:rPr>
          <w:sz w:val="18"/>
          <w:szCs w:val="18"/>
          <w:highlight w:val="white"/>
          <w:vertAlign w:val="superscript"/>
          <w:rtl w:val="0"/>
        </w:rPr>
        <w:t xml:space="preserve">[2]</w:t>
      </w:r>
    </w:p>
    <w:p w:rsidR="00000000" w:rsidDel="00000000" w:rsidP="00000000" w:rsidRDefault="00000000" w:rsidRPr="00000000" w14:paraId="0000006B">
      <w:pPr>
        <w:widowControl w:val="0"/>
        <w:numPr>
          <w:ilvl w:val="0"/>
          <w:numId w:val="7"/>
        </w:numPr>
        <w:spacing w:after="120" w:line="276" w:lineRule="auto"/>
        <w:ind w:left="648" w:hanging="360"/>
        <w:jc w:val="both"/>
        <w:rPr>
          <w:highlight w:val="white"/>
        </w:rPr>
      </w:pPr>
      <w:r w:rsidDel="00000000" w:rsidR="00000000" w:rsidRPr="00000000">
        <w:rPr>
          <w:highlight w:val="white"/>
          <w:rtl w:val="0"/>
        </w:rPr>
        <w:t xml:space="preserve">For a given Task t, we choose the processor with the lowest OPT value. The code for the implementation of PSLS algorithm is as below:</w:t>
      </w:r>
    </w:p>
    <w:p w:rsidR="00000000" w:rsidDel="00000000" w:rsidP="00000000" w:rsidRDefault="00000000" w:rsidRPr="00000000" w14:paraId="0000006C">
      <w:pPr>
        <w:widowControl w:val="0"/>
        <w:spacing w:after="120" w:line="276" w:lineRule="auto"/>
        <w:ind w:left="648" w:firstLine="0"/>
        <w:rPr>
          <w:highlight w:val="white"/>
        </w:rPr>
      </w:pPr>
      <w:r w:rsidDel="00000000" w:rsidR="00000000" w:rsidRPr="00000000">
        <w:rPr>
          <w:highlight w:val="white"/>
        </w:rPr>
        <w:drawing>
          <wp:inline distB="19050" distT="19050" distL="19050" distR="19050">
            <wp:extent cx="2695892" cy="2640115"/>
            <wp:effectExtent b="0" l="0" r="0" t="0"/>
            <wp:docPr id="16" name="image11.png"/>
            <a:graphic>
              <a:graphicData uri="http://schemas.openxmlformats.org/drawingml/2006/picture">
                <pic:pic>
                  <pic:nvPicPr>
                    <pic:cNvPr id="0" name="image11.png"/>
                    <pic:cNvPicPr preferRelativeResize="0"/>
                  </pic:nvPicPr>
                  <pic:blipFill>
                    <a:blip r:embed="rId24"/>
                    <a:srcRect b="0" l="1536" r="0" t="0"/>
                    <a:stretch>
                      <a:fillRect/>
                    </a:stretch>
                  </pic:blipFill>
                  <pic:spPr>
                    <a:xfrm>
                      <a:off x="0" y="0"/>
                      <a:ext cx="2695892" cy="264011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tabs>
          <w:tab w:val="left" w:pos="288"/>
        </w:tabs>
        <w:spacing w:after="120" w:line="228" w:lineRule="auto"/>
        <w:rPr>
          <w:highlight w:val="white"/>
        </w:rPr>
      </w:pPr>
      <w:r w:rsidDel="00000000" w:rsidR="00000000" w:rsidRPr="00000000">
        <w:rPr>
          <w:sz w:val="18"/>
          <w:szCs w:val="18"/>
          <w:rtl w:val="0"/>
        </w:rPr>
        <w:t xml:space="preserve">    PSLS CodeScreenshot 2</w:t>
      </w:r>
      <w:r w:rsidDel="00000000" w:rsidR="00000000" w:rsidRPr="00000000">
        <w:rPr>
          <w:rtl w:val="0"/>
        </w:rPr>
      </w:r>
    </w:p>
    <w:p w:rsidR="00000000" w:rsidDel="00000000" w:rsidP="00000000" w:rsidRDefault="00000000" w:rsidRPr="00000000" w14:paraId="0000006E">
      <w:pPr>
        <w:widowControl w:val="0"/>
        <w:numPr>
          <w:ilvl w:val="0"/>
          <w:numId w:val="7"/>
        </w:numPr>
        <w:spacing w:after="120" w:line="276" w:lineRule="auto"/>
        <w:ind w:left="648" w:hanging="360"/>
        <w:jc w:val="both"/>
        <w:rPr>
          <w:highlight w:val="white"/>
          <w:u w:val="none"/>
        </w:rPr>
      </w:pPr>
      <w:r w:rsidDel="00000000" w:rsidR="00000000" w:rsidRPr="00000000">
        <w:rPr>
          <w:highlight w:val="white"/>
          <w:rtl w:val="0"/>
        </w:rPr>
        <w:t xml:space="preserve">The main function is the crucial function where we call all the functions such as random DAG generator function, peft algorithm function, psls algorithm function etcetera. The code for our main function is as follows:</w:t>
      </w:r>
    </w:p>
    <w:p w:rsidR="00000000" w:rsidDel="00000000" w:rsidP="00000000" w:rsidRDefault="00000000" w:rsidRPr="00000000" w14:paraId="0000006F">
      <w:pPr>
        <w:widowControl w:val="0"/>
        <w:spacing w:after="120" w:line="276" w:lineRule="auto"/>
        <w:ind w:left="648" w:firstLine="0"/>
        <w:rPr>
          <w:highlight w:val="white"/>
        </w:rPr>
      </w:pPr>
      <w:r w:rsidDel="00000000" w:rsidR="00000000" w:rsidRPr="00000000">
        <w:rPr>
          <w:highlight w:val="white"/>
        </w:rPr>
        <w:drawing>
          <wp:inline distB="114300" distT="114300" distL="114300" distR="114300">
            <wp:extent cx="3200400" cy="1757363"/>
            <wp:effectExtent b="0" l="0" r="0" t="0"/>
            <wp:docPr id="1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200400"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tabs>
          <w:tab w:val="left" w:pos="288"/>
        </w:tabs>
        <w:spacing w:after="120" w:line="228" w:lineRule="auto"/>
        <w:rPr>
          <w:sz w:val="18"/>
          <w:szCs w:val="18"/>
        </w:rPr>
      </w:pPr>
      <w:r w:rsidDel="00000000" w:rsidR="00000000" w:rsidRPr="00000000">
        <w:rPr>
          <w:sz w:val="18"/>
          <w:szCs w:val="18"/>
          <w:rtl w:val="0"/>
        </w:rPr>
        <w:t xml:space="preserve">                   Main Function CodeScreenshot 1</w:t>
      </w:r>
    </w:p>
    <w:p w:rsidR="00000000" w:rsidDel="00000000" w:rsidP="00000000" w:rsidRDefault="00000000" w:rsidRPr="00000000" w14:paraId="00000071">
      <w:pPr>
        <w:tabs>
          <w:tab w:val="left" w:pos="288"/>
        </w:tabs>
        <w:spacing w:after="120" w:line="228" w:lineRule="auto"/>
        <w:rPr>
          <w:sz w:val="18"/>
          <w:szCs w:val="18"/>
        </w:rPr>
      </w:pPr>
      <w:r w:rsidDel="00000000" w:rsidR="00000000" w:rsidRPr="00000000">
        <w:rPr>
          <w:rtl w:val="0"/>
        </w:rPr>
      </w:r>
    </w:p>
    <w:p w:rsidR="00000000" w:rsidDel="00000000" w:rsidP="00000000" w:rsidRDefault="00000000" w:rsidRPr="00000000" w14:paraId="00000072">
      <w:pPr>
        <w:tabs>
          <w:tab w:val="left" w:pos="288"/>
        </w:tabs>
        <w:spacing w:after="120" w:line="228" w:lineRule="auto"/>
        <w:rPr>
          <w:sz w:val="18"/>
          <w:szCs w:val="18"/>
        </w:rPr>
      </w:pPr>
      <w:r w:rsidDel="00000000" w:rsidR="00000000" w:rsidRPr="00000000">
        <w:rPr>
          <w:rtl w:val="0"/>
        </w:rPr>
      </w:r>
    </w:p>
    <w:p w:rsidR="00000000" w:rsidDel="00000000" w:rsidP="00000000" w:rsidRDefault="00000000" w:rsidRPr="00000000" w14:paraId="00000073">
      <w:pPr>
        <w:widowControl w:val="0"/>
        <w:numPr>
          <w:ilvl w:val="0"/>
          <w:numId w:val="7"/>
        </w:numPr>
        <w:spacing w:after="120" w:line="276" w:lineRule="auto"/>
        <w:ind w:left="648" w:hanging="360"/>
        <w:jc w:val="both"/>
        <w:rPr>
          <w:highlight w:val="white"/>
        </w:rPr>
      </w:pPr>
      <w:r w:rsidDel="00000000" w:rsidR="00000000" w:rsidRPr="00000000">
        <w:rPr>
          <w:highlight w:val="white"/>
          <w:rtl w:val="0"/>
        </w:rPr>
        <w:t xml:space="preserve">The following screenshot shows us the range of values that we have taken for the number of tasks, number of processors, alpha, beta and Communication to Computation Ratio(CCR) in order to generate random Directed Acyclic Graphs(DAG) and how we are written the results into a file using the data frame data structure available in pandas library of python.</w:t>
      </w:r>
      <w:r w:rsidDel="00000000" w:rsidR="00000000" w:rsidRPr="00000000">
        <w:rPr>
          <w:rtl w:val="0"/>
        </w:rPr>
      </w:r>
    </w:p>
    <w:p w:rsidR="00000000" w:rsidDel="00000000" w:rsidP="00000000" w:rsidRDefault="00000000" w:rsidRPr="00000000" w14:paraId="00000074">
      <w:pPr>
        <w:tabs>
          <w:tab w:val="left" w:pos="288"/>
        </w:tabs>
        <w:spacing w:after="120" w:line="228" w:lineRule="auto"/>
        <w:rPr>
          <w:sz w:val="18"/>
          <w:szCs w:val="18"/>
        </w:rPr>
      </w:pPr>
      <w:r w:rsidDel="00000000" w:rsidR="00000000" w:rsidRPr="00000000">
        <w:rPr>
          <w:sz w:val="18"/>
          <w:szCs w:val="18"/>
        </w:rPr>
        <w:drawing>
          <wp:inline distB="114300" distT="114300" distL="114300" distR="114300">
            <wp:extent cx="3000692" cy="2264674"/>
            <wp:effectExtent b="0" l="0" r="0" 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000692" cy="226467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tabs>
          <w:tab w:val="left" w:pos="288"/>
        </w:tabs>
        <w:spacing w:after="120" w:line="228" w:lineRule="auto"/>
        <w:rPr>
          <w:sz w:val="18"/>
          <w:szCs w:val="18"/>
        </w:rPr>
      </w:pPr>
      <w:r w:rsidDel="00000000" w:rsidR="00000000" w:rsidRPr="00000000">
        <w:rPr>
          <w:sz w:val="18"/>
          <w:szCs w:val="18"/>
          <w:rtl w:val="0"/>
        </w:rPr>
        <w:t xml:space="preserve">Main Function CodeScreenshot 2</w:t>
      </w:r>
      <w:r w:rsidDel="00000000" w:rsidR="00000000" w:rsidRPr="00000000">
        <w:rPr>
          <w:rtl w:val="0"/>
        </w:rPr>
      </w:r>
    </w:p>
    <w:p w:rsidR="00000000" w:rsidDel="00000000" w:rsidP="00000000" w:rsidRDefault="00000000" w:rsidRPr="00000000" w14:paraId="00000076">
      <w:pPr>
        <w:pStyle w:val="Heading1"/>
        <w:numPr>
          <w:ilvl w:val="0"/>
          <w:numId w:val="1"/>
        </w:numPr>
        <w:tabs>
          <w:tab w:val="left" w:pos="216"/>
        </w:tabs>
        <w:spacing w:line="276" w:lineRule="auto"/>
        <w:ind w:left="0" w:firstLine="216"/>
        <w:rPr>
          <w:vertAlign w:val="baseline"/>
        </w:rPr>
      </w:pPr>
      <w:r w:rsidDel="00000000" w:rsidR="00000000" w:rsidRPr="00000000">
        <w:rPr>
          <w:rtl w:val="0"/>
        </w:rPr>
        <w:t xml:space="preserve">How to run the code</w:t>
      </w:r>
    </w:p>
    <w:p w:rsidR="00000000" w:rsidDel="00000000" w:rsidP="00000000" w:rsidRDefault="00000000" w:rsidRPr="00000000" w14:paraId="00000077">
      <w:pPr>
        <w:tabs>
          <w:tab w:val="left" w:pos="288"/>
        </w:tabs>
        <w:spacing w:after="120" w:line="276" w:lineRule="auto"/>
        <w:ind w:firstLine="288"/>
        <w:jc w:val="both"/>
        <w:rPr/>
      </w:pPr>
      <w:r w:rsidDel="00000000" w:rsidR="00000000" w:rsidRPr="00000000">
        <w:rPr>
          <w:rtl w:val="0"/>
        </w:rPr>
        <w:t xml:space="preserve">The code is written in python and is saved as an ipynb file. For the creation of code we used the jupyter notebook service provided by anaconda navigator, google colab and jupyter notebook web application. We can use any of these tools in order to run the code. To run the code numpy, pandas, matplotlib, networkx libraries should be installed in the system using the pip package-management system of python. </w:t>
      </w:r>
    </w:p>
    <w:p w:rsidR="00000000" w:rsidDel="00000000" w:rsidP="00000000" w:rsidRDefault="00000000" w:rsidRPr="00000000" w14:paraId="00000078">
      <w:pPr>
        <w:pStyle w:val="Heading1"/>
        <w:numPr>
          <w:ilvl w:val="0"/>
          <w:numId w:val="1"/>
        </w:numPr>
        <w:tabs>
          <w:tab w:val="left" w:pos="216"/>
        </w:tabs>
        <w:spacing w:line="276" w:lineRule="auto"/>
        <w:ind w:firstLine="216"/>
      </w:pPr>
      <w:bookmarkStart w:colFirst="0" w:colLast="0" w:name="_heading=h.3y0rtelcayhv" w:id="3"/>
      <w:bookmarkEnd w:id="3"/>
      <w:r w:rsidDel="00000000" w:rsidR="00000000" w:rsidRPr="00000000">
        <w:rPr>
          <w:rtl w:val="0"/>
        </w:rPr>
        <w:t xml:space="preserve">Measurements</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76" w:lineRule="auto"/>
        <w:ind w:left="0" w:right="0" w:firstLine="288"/>
        <w:jc w:val="both"/>
        <w:rPr/>
      </w:pPr>
      <w:r w:rsidDel="00000000" w:rsidR="00000000" w:rsidRPr="00000000">
        <w:rPr>
          <w:rtl w:val="0"/>
        </w:rPr>
        <w:t xml:space="preserve">Makespan is the most common metric used for the evaluation of a single DAG. In order to evaluate our list scheduling algorithms, we have chosen Scheduling length ratio and speedup as the metrics to compare the performance of the algorithms</w:t>
      </w:r>
      <w:r w:rsidDel="00000000" w:rsidR="00000000" w:rsidRPr="00000000">
        <w:rPr>
          <w:vertAlign w:val="superscript"/>
          <w:rtl w:val="0"/>
        </w:rPr>
        <w:t xml:space="preserve">[1][2]</w:t>
      </w:r>
      <w:r w:rsidDel="00000000" w:rsidR="00000000" w:rsidRPr="00000000">
        <w:rPr>
          <w:rtl w:val="0"/>
        </w:rPr>
        <w:t xml:space="preserve">.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76" w:lineRule="auto"/>
        <w:ind w:left="0" w:right="0" w:firstLine="288"/>
        <w:jc w:val="both"/>
        <w:rPr/>
      </w:pPr>
      <w:r w:rsidDel="00000000" w:rsidR="00000000" w:rsidRPr="00000000">
        <w:rPr>
          <w:rtl w:val="0"/>
        </w:rPr>
        <w:t xml:space="preserve">For the calculation of Scheduling Length Ratio and speedup we require two parameters called makespan and critical path. The definition of makespan and critical path is as follows -</w:t>
      </w:r>
    </w:p>
    <w:p w:rsidR="00000000" w:rsidDel="00000000" w:rsidP="00000000" w:rsidRDefault="00000000" w:rsidRPr="00000000" w14:paraId="0000007B">
      <w:pPr>
        <w:numPr>
          <w:ilvl w:val="0"/>
          <w:numId w:val="7"/>
        </w:numPr>
        <w:tabs>
          <w:tab w:val="left" w:pos="288"/>
        </w:tabs>
        <w:spacing w:after="120" w:line="276" w:lineRule="auto"/>
        <w:ind w:left="648" w:hanging="360"/>
        <w:jc w:val="both"/>
        <w:rPr>
          <w:rFonts w:ascii="Times New Roman" w:cs="Times New Roman" w:eastAsia="Times New Roman" w:hAnsi="Times New Roman"/>
        </w:rPr>
      </w:pPr>
      <w:r w:rsidDel="00000000" w:rsidR="00000000" w:rsidRPr="00000000">
        <w:rPr>
          <w:rtl w:val="0"/>
        </w:rPr>
        <w:t xml:space="preserve">Makespan </w:t>
      </w:r>
      <w:r w:rsidDel="00000000" w:rsidR="00000000" w:rsidRPr="00000000">
        <w:rPr>
          <w:b w:val="1"/>
          <w:rtl w:val="0"/>
        </w:rPr>
        <w:t xml:space="preserve">-</w:t>
      </w:r>
      <w:r w:rsidDel="00000000" w:rsidR="00000000" w:rsidRPr="00000000">
        <w:rPr>
          <w:rtl w:val="0"/>
        </w:rPr>
        <w:t xml:space="preserve"> </w:t>
      </w:r>
      <w:r w:rsidDel="00000000" w:rsidR="00000000" w:rsidRPr="00000000">
        <w:rPr>
          <w:highlight w:val="white"/>
          <w:rtl w:val="0"/>
        </w:rPr>
        <w:t xml:space="preserve">It is also called as schedule length which is the maximum of Actual Finish Time of all the exit tasks(n</w:t>
      </w:r>
      <w:r w:rsidDel="00000000" w:rsidR="00000000" w:rsidRPr="00000000">
        <w:rPr>
          <w:highlight w:val="white"/>
          <w:vertAlign w:val="subscript"/>
          <w:rtl w:val="0"/>
        </w:rPr>
        <w:t xml:space="preserve">exit</w:t>
      </w:r>
      <w:r w:rsidDel="00000000" w:rsidR="00000000" w:rsidRPr="00000000">
        <w:rPr>
          <w:highlight w:val="white"/>
          <w:rtl w:val="0"/>
        </w:rPr>
        <w:t xml:space="preserve">), where the task which doesn’t have any successors is called as n</w:t>
      </w:r>
      <w:r w:rsidDel="00000000" w:rsidR="00000000" w:rsidRPr="00000000">
        <w:rPr>
          <w:highlight w:val="white"/>
          <w:vertAlign w:val="subscript"/>
          <w:rtl w:val="0"/>
        </w:rPr>
        <w:t xml:space="preserve">exit</w:t>
      </w:r>
      <w:r w:rsidDel="00000000" w:rsidR="00000000" w:rsidRPr="00000000">
        <w:rPr>
          <w:highlight w:val="white"/>
          <w:rtl w:val="0"/>
        </w:rPr>
        <w:t xml:space="preserve">. The formula for makespan is as follows:</w:t>
      </w:r>
    </w:p>
    <w:p w:rsidR="00000000" w:rsidDel="00000000" w:rsidP="00000000" w:rsidRDefault="00000000" w:rsidRPr="00000000" w14:paraId="0000007C">
      <w:pPr>
        <w:tabs>
          <w:tab w:val="left" w:pos="288"/>
        </w:tabs>
        <w:spacing w:after="120" w:line="276" w:lineRule="auto"/>
        <w:ind w:left="648" w:firstLine="0"/>
        <w:rPr>
          <w:highlight w:val="white"/>
        </w:rPr>
      </w:pPr>
      <w:r w:rsidDel="00000000" w:rsidR="00000000" w:rsidRPr="00000000">
        <w:rPr>
          <w:highlight w:val="white"/>
        </w:rPr>
        <w:drawing>
          <wp:inline distB="19050" distT="19050" distL="19050" distR="19050">
            <wp:extent cx="1957705" cy="237852"/>
            <wp:effectExtent b="0" l="0" r="0" t="0"/>
            <wp:docPr id="29"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1957705" cy="23785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tabs>
          <w:tab w:val="left" w:pos="288"/>
        </w:tabs>
        <w:spacing w:after="120" w:line="228" w:lineRule="auto"/>
        <w:ind w:firstLine="288"/>
        <w:rPr>
          <w:highlight w:val="white"/>
        </w:rPr>
      </w:pPr>
      <w:r w:rsidDel="00000000" w:rsidR="00000000" w:rsidRPr="00000000">
        <w:rPr>
          <w:sz w:val="18"/>
          <w:szCs w:val="18"/>
          <w:highlight w:val="white"/>
          <w:rtl w:val="0"/>
        </w:rPr>
        <w:t xml:space="preserve">Figure 8.3</w:t>
      </w:r>
      <w:r w:rsidDel="00000000" w:rsidR="00000000" w:rsidRPr="00000000">
        <w:rPr>
          <w:sz w:val="18"/>
          <w:szCs w:val="18"/>
          <w:highlight w:val="white"/>
          <w:vertAlign w:val="superscript"/>
          <w:rtl w:val="0"/>
        </w:rPr>
        <w:t xml:space="preserve">[1]</w:t>
      </w:r>
      <w:r w:rsidDel="00000000" w:rsidR="00000000" w:rsidRPr="00000000">
        <w:rPr>
          <w:rtl w:val="0"/>
        </w:rPr>
      </w:r>
    </w:p>
    <w:p w:rsidR="00000000" w:rsidDel="00000000" w:rsidP="00000000" w:rsidRDefault="00000000" w:rsidRPr="00000000" w14:paraId="0000007E">
      <w:pPr>
        <w:numPr>
          <w:ilvl w:val="0"/>
          <w:numId w:val="7"/>
        </w:numPr>
        <w:tabs>
          <w:tab w:val="left" w:pos="288"/>
        </w:tabs>
        <w:spacing w:after="120" w:line="276" w:lineRule="auto"/>
        <w:ind w:left="648" w:hanging="360"/>
        <w:jc w:val="both"/>
        <w:rPr>
          <w:rFonts w:ascii="Times New Roman" w:cs="Times New Roman" w:eastAsia="Times New Roman" w:hAnsi="Times New Roman"/>
        </w:rPr>
      </w:pPr>
      <w:r w:rsidDel="00000000" w:rsidR="00000000" w:rsidRPr="00000000">
        <w:rPr>
          <w:rtl w:val="0"/>
        </w:rPr>
        <w:t xml:space="preserve">Critical Path - </w:t>
      </w:r>
      <w:r w:rsidDel="00000000" w:rsidR="00000000" w:rsidRPr="00000000">
        <w:rPr>
          <w:highlight w:val="white"/>
          <w:rtl w:val="0"/>
        </w:rPr>
        <w:t xml:space="preserve"> The longest path from the entry tasks to the exit tasks in a Directed Acyclic Graph(DAG) is called Critical Path.</w:t>
      </w:r>
      <w:r w:rsidDel="00000000" w:rsidR="00000000" w:rsidRPr="00000000">
        <w:rPr>
          <w:rtl w:val="0"/>
        </w:rPr>
      </w:r>
    </w:p>
    <w:p w:rsidR="00000000" w:rsidDel="00000000" w:rsidP="00000000" w:rsidRDefault="00000000" w:rsidRPr="00000000" w14:paraId="0000007F">
      <w:pPr>
        <w:tabs>
          <w:tab w:val="left" w:pos="288"/>
        </w:tabs>
        <w:spacing w:after="120" w:line="276" w:lineRule="auto"/>
        <w:ind w:firstLine="288"/>
        <w:jc w:val="both"/>
        <w:rPr/>
      </w:pPr>
      <w:r w:rsidDel="00000000" w:rsidR="00000000" w:rsidRPr="00000000">
        <w:rPr>
          <w:rtl w:val="0"/>
        </w:rPr>
        <w:t xml:space="preserve">The definition of Scheduling Length Ratio(SLR) and speedup is as follows -</w:t>
      </w:r>
      <w:r w:rsidDel="00000000" w:rsidR="00000000" w:rsidRPr="00000000">
        <w:rPr>
          <w:rtl w:val="0"/>
        </w:rPr>
      </w:r>
    </w:p>
    <w:p w:rsidR="00000000" w:rsidDel="00000000" w:rsidP="00000000" w:rsidRDefault="00000000" w:rsidRPr="00000000" w14:paraId="00000080">
      <w:pPr>
        <w:numPr>
          <w:ilvl w:val="0"/>
          <w:numId w:val="7"/>
        </w:numPr>
        <w:tabs>
          <w:tab w:val="left" w:pos="288"/>
        </w:tabs>
        <w:spacing w:after="120" w:line="276" w:lineRule="auto"/>
        <w:ind w:left="648" w:hanging="360"/>
        <w:jc w:val="both"/>
        <w:rPr>
          <w:rFonts w:ascii="Times New Roman" w:cs="Times New Roman" w:eastAsia="Times New Roman" w:hAnsi="Times New Roman"/>
        </w:rPr>
      </w:pPr>
      <w:r w:rsidDel="00000000" w:rsidR="00000000" w:rsidRPr="00000000">
        <w:rPr>
          <w:rtl w:val="0"/>
        </w:rPr>
        <w:t xml:space="preserve">Scheduling Length Ratio - Scheduling length Ratio(SLR) is also called normalized schedule length(NSL). Makespan and minimum computation cost of the critical path tasks(CP</w:t>
      </w:r>
      <w:r w:rsidDel="00000000" w:rsidR="00000000" w:rsidRPr="00000000">
        <w:rPr>
          <w:vertAlign w:val="subscript"/>
          <w:rtl w:val="0"/>
        </w:rPr>
        <w:t xml:space="preserve">MIN</w:t>
      </w:r>
      <w:r w:rsidDel="00000000" w:rsidR="00000000" w:rsidRPr="00000000">
        <w:rPr>
          <w:rtl w:val="0"/>
        </w:rPr>
        <w:t xml:space="preserve">) are used for calculating the Scheduled Length Ratio.</w:t>
      </w:r>
      <w:r w:rsidDel="00000000" w:rsidR="00000000" w:rsidRPr="00000000">
        <w:rPr>
          <w:vertAlign w:val="superscript"/>
          <w:rtl w:val="0"/>
        </w:rPr>
        <w:t xml:space="preserve">[1]</w:t>
      </w:r>
      <w:r w:rsidDel="00000000" w:rsidR="00000000" w:rsidRPr="00000000">
        <w:rPr>
          <w:rtl w:val="0"/>
        </w:rPr>
        <w:t xml:space="preserve"> Lower Scheduling Length Ratio value means a better performance of scheduling algorithms. The formula used for the calculation of the scheduled length ratio  is as shown in the figure below:</w:t>
      </w:r>
    </w:p>
    <w:p w:rsidR="00000000" w:rsidDel="00000000" w:rsidP="00000000" w:rsidRDefault="00000000" w:rsidRPr="00000000" w14:paraId="00000081">
      <w:pPr>
        <w:tabs>
          <w:tab w:val="left" w:pos="288"/>
        </w:tabs>
        <w:spacing w:after="120" w:line="276" w:lineRule="auto"/>
        <w:ind w:left="648" w:firstLine="0"/>
        <w:rPr/>
      </w:pPr>
      <w:r w:rsidDel="00000000" w:rsidR="00000000" w:rsidRPr="00000000">
        <w:rPr/>
        <w:drawing>
          <wp:inline distB="114300" distT="114300" distL="114300" distR="114300">
            <wp:extent cx="1576705" cy="454462"/>
            <wp:effectExtent b="0" l="0" r="0" t="0"/>
            <wp:docPr id="22"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1576705" cy="45446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tabs>
          <w:tab w:val="left" w:pos="288"/>
        </w:tabs>
        <w:spacing w:after="120" w:line="228" w:lineRule="auto"/>
        <w:ind w:firstLine="288"/>
        <w:rPr/>
      </w:pPr>
      <w:r w:rsidDel="00000000" w:rsidR="00000000" w:rsidRPr="00000000">
        <w:rPr>
          <w:sz w:val="18"/>
          <w:szCs w:val="18"/>
          <w:highlight w:val="white"/>
          <w:rtl w:val="0"/>
        </w:rPr>
        <w:t xml:space="preserve">Figure 8.1</w:t>
      </w:r>
      <w:r w:rsidDel="00000000" w:rsidR="00000000" w:rsidRPr="00000000">
        <w:rPr>
          <w:sz w:val="18"/>
          <w:szCs w:val="18"/>
          <w:highlight w:val="white"/>
          <w:vertAlign w:val="superscript"/>
          <w:rtl w:val="0"/>
        </w:rPr>
        <w:t xml:space="preserve">[2]</w:t>
      </w:r>
      <w:r w:rsidDel="00000000" w:rsidR="00000000" w:rsidRPr="00000000">
        <w:rPr>
          <w:rtl w:val="0"/>
        </w:rPr>
      </w:r>
    </w:p>
    <w:p w:rsidR="00000000" w:rsidDel="00000000" w:rsidP="00000000" w:rsidRDefault="00000000" w:rsidRPr="00000000" w14:paraId="00000083">
      <w:pPr>
        <w:tabs>
          <w:tab w:val="left" w:pos="288"/>
        </w:tabs>
        <w:spacing w:after="120" w:line="276" w:lineRule="auto"/>
        <w:ind w:left="648" w:firstLine="0"/>
        <w:jc w:val="both"/>
        <w:rPr/>
      </w:pPr>
      <w:r w:rsidDel="00000000" w:rsidR="00000000" w:rsidRPr="00000000">
        <w:rPr>
          <w:rtl w:val="0"/>
        </w:rPr>
        <w:t xml:space="preserve">Here, n</w:t>
      </w:r>
      <w:r w:rsidDel="00000000" w:rsidR="00000000" w:rsidRPr="00000000">
        <w:rPr>
          <w:vertAlign w:val="subscript"/>
          <w:rtl w:val="0"/>
        </w:rPr>
        <w:t xml:space="preserve">i</w:t>
      </w:r>
      <w:r w:rsidDel="00000000" w:rsidR="00000000" w:rsidRPr="00000000">
        <w:rPr>
          <w:rtl w:val="0"/>
        </w:rPr>
        <w:t xml:space="preserve"> indicates the ith task, p</w:t>
      </w:r>
      <w:r w:rsidDel="00000000" w:rsidR="00000000" w:rsidRPr="00000000">
        <w:rPr>
          <w:vertAlign w:val="subscript"/>
          <w:rtl w:val="0"/>
        </w:rPr>
        <w:t xml:space="preserve">j</w:t>
      </w:r>
      <w:r w:rsidDel="00000000" w:rsidR="00000000" w:rsidRPr="00000000">
        <w:rPr>
          <w:rtl w:val="0"/>
        </w:rPr>
        <w:t xml:space="preserve"> indicates the jth processor, w</w:t>
      </w:r>
      <w:r w:rsidDel="00000000" w:rsidR="00000000" w:rsidRPr="00000000">
        <w:rPr>
          <w:vertAlign w:val="subscript"/>
          <w:rtl w:val="0"/>
        </w:rPr>
        <w:t xml:space="preserve">(i,j)</w:t>
      </w:r>
      <w:r w:rsidDel="00000000" w:rsidR="00000000" w:rsidRPr="00000000">
        <w:rPr>
          <w:rtl w:val="0"/>
        </w:rPr>
        <w:t xml:space="preserve"> indicates the computation cost of n</w:t>
      </w:r>
      <w:r w:rsidDel="00000000" w:rsidR="00000000" w:rsidRPr="00000000">
        <w:rPr>
          <w:vertAlign w:val="subscript"/>
          <w:rtl w:val="0"/>
        </w:rPr>
        <w:t xml:space="preserve">i</w:t>
      </w:r>
      <w:r w:rsidDel="00000000" w:rsidR="00000000" w:rsidRPr="00000000">
        <w:rPr>
          <w:rtl w:val="0"/>
        </w:rPr>
        <w:t xml:space="preserve"> on p</w:t>
      </w:r>
      <w:r w:rsidDel="00000000" w:rsidR="00000000" w:rsidRPr="00000000">
        <w:rPr>
          <w:vertAlign w:val="subscript"/>
          <w:rtl w:val="0"/>
        </w:rPr>
        <w:t xml:space="preserve">j</w:t>
      </w:r>
      <w:r w:rsidDel="00000000" w:rsidR="00000000" w:rsidRPr="00000000">
        <w:rPr>
          <w:rtl w:val="0"/>
        </w:rPr>
        <w:t xml:space="preserve">. </w:t>
      </w:r>
    </w:p>
    <w:p w:rsidR="00000000" w:rsidDel="00000000" w:rsidP="00000000" w:rsidRDefault="00000000" w:rsidRPr="00000000" w14:paraId="00000084">
      <w:pPr>
        <w:numPr>
          <w:ilvl w:val="0"/>
          <w:numId w:val="7"/>
        </w:numPr>
        <w:tabs>
          <w:tab w:val="left" w:pos="288"/>
        </w:tabs>
        <w:spacing w:after="120" w:line="276" w:lineRule="auto"/>
        <w:ind w:left="648" w:hanging="360"/>
        <w:jc w:val="both"/>
        <w:rPr>
          <w:rFonts w:ascii="Times New Roman" w:cs="Times New Roman" w:eastAsia="Times New Roman" w:hAnsi="Times New Roman"/>
        </w:rPr>
      </w:pPr>
      <w:r w:rsidDel="00000000" w:rsidR="00000000" w:rsidRPr="00000000">
        <w:rPr>
          <w:rtl w:val="0"/>
        </w:rPr>
        <w:t xml:space="preserve">Speedup - For the calculation of speed up, makespan and minimum of computation time taken for all the tasks to run over a processor are used. Higher speedup value means a better performance of scheduling algorithms.</w:t>
      </w:r>
      <w:r w:rsidDel="00000000" w:rsidR="00000000" w:rsidRPr="00000000">
        <w:rPr>
          <w:sz w:val="32"/>
          <w:szCs w:val="32"/>
          <w:rtl w:val="0"/>
        </w:rPr>
        <w:t xml:space="preserve"> </w:t>
      </w:r>
      <w:r w:rsidDel="00000000" w:rsidR="00000000" w:rsidRPr="00000000">
        <w:rPr>
          <w:rtl w:val="0"/>
        </w:rPr>
        <w:t xml:space="preserve">The formula used for the calculation of the speedup  is as shown in the figure below:</w:t>
      </w:r>
    </w:p>
    <w:p w:rsidR="00000000" w:rsidDel="00000000" w:rsidP="00000000" w:rsidRDefault="00000000" w:rsidRPr="00000000" w14:paraId="00000085">
      <w:pPr>
        <w:tabs>
          <w:tab w:val="left" w:pos="288"/>
        </w:tabs>
        <w:spacing w:after="120" w:line="276" w:lineRule="auto"/>
        <w:ind w:left="648" w:firstLine="0"/>
        <w:rPr/>
      </w:pPr>
      <w:r w:rsidDel="00000000" w:rsidR="00000000" w:rsidRPr="00000000">
        <w:rPr/>
        <w:drawing>
          <wp:inline distB="114300" distT="114300" distL="114300" distR="114300">
            <wp:extent cx="1629092" cy="418401"/>
            <wp:effectExtent b="0" l="0" r="0" t="0"/>
            <wp:docPr id="27" name="image22.png"/>
            <a:graphic>
              <a:graphicData uri="http://schemas.openxmlformats.org/drawingml/2006/picture">
                <pic:pic>
                  <pic:nvPicPr>
                    <pic:cNvPr id="0" name="image22.png"/>
                    <pic:cNvPicPr preferRelativeResize="0"/>
                  </pic:nvPicPr>
                  <pic:blipFill>
                    <a:blip r:embed="rId29"/>
                    <a:srcRect b="20000" l="-3389" r="9682" t="0"/>
                    <a:stretch>
                      <a:fillRect/>
                    </a:stretch>
                  </pic:blipFill>
                  <pic:spPr>
                    <a:xfrm>
                      <a:off x="0" y="0"/>
                      <a:ext cx="1629092" cy="41840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tabs>
          <w:tab w:val="left" w:pos="288"/>
        </w:tabs>
        <w:spacing w:after="120" w:line="228" w:lineRule="auto"/>
        <w:ind w:firstLine="288"/>
        <w:rPr/>
      </w:pPr>
      <w:r w:rsidDel="00000000" w:rsidR="00000000" w:rsidRPr="00000000">
        <w:rPr>
          <w:sz w:val="18"/>
          <w:szCs w:val="18"/>
          <w:highlight w:val="white"/>
          <w:rtl w:val="0"/>
        </w:rPr>
        <w:t xml:space="preserve">Figure 8.2</w:t>
      </w:r>
      <w:r w:rsidDel="00000000" w:rsidR="00000000" w:rsidRPr="00000000">
        <w:rPr>
          <w:sz w:val="18"/>
          <w:szCs w:val="18"/>
          <w:highlight w:val="white"/>
          <w:vertAlign w:val="superscript"/>
          <w:rtl w:val="0"/>
        </w:rPr>
        <w:t xml:space="preserve">[1]</w:t>
      </w:r>
      <w:r w:rsidDel="00000000" w:rsidR="00000000" w:rsidRPr="00000000">
        <w:rPr>
          <w:rtl w:val="0"/>
        </w:rPr>
      </w:r>
    </w:p>
    <w:p w:rsidR="00000000" w:rsidDel="00000000" w:rsidP="00000000" w:rsidRDefault="00000000" w:rsidRPr="00000000" w14:paraId="00000087">
      <w:pPr>
        <w:tabs>
          <w:tab w:val="left" w:pos="288"/>
        </w:tabs>
        <w:spacing w:after="120" w:line="276" w:lineRule="auto"/>
        <w:ind w:left="648" w:firstLine="0"/>
        <w:jc w:val="both"/>
        <w:rPr/>
      </w:pPr>
      <w:r w:rsidDel="00000000" w:rsidR="00000000" w:rsidRPr="00000000">
        <w:rPr>
          <w:rtl w:val="0"/>
        </w:rPr>
        <w:t xml:space="preserve">Here, n</w:t>
      </w:r>
      <w:r w:rsidDel="00000000" w:rsidR="00000000" w:rsidRPr="00000000">
        <w:rPr>
          <w:vertAlign w:val="subscript"/>
          <w:rtl w:val="0"/>
        </w:rPr>
        <w:t xml:space="preserve">i</w:t>
      </w:r>
      <w:r w:rsidDel="00000000" w:rsidR="00000000" w:rsidRPr="00000000">
        <w:rPr>
          <w:rtl w:val="0"/>
        </w:rPr>
        <w:t xml:space="preserve"> indicates the ith task, p</w:t>
      </w:r>
      <w:r w:rsidDel="00000000" w:rsidR="00000000" w:rsidRPr="00000000">
        <w:rPr>
          <w:vertAlign w:val="subscript"/>
          <w:rtl w:val="0"/>
        </w:rPr>
        <w:t xml:space="preserve">j</w:t>
      </w:r>
      <w:r w:rsidDel="00000000" w:rsidR="00000000" w:rsidRPr="00000000">
        <w:rPr>
          <w:rtl w:val="0"/>
        </w:rPr>
        <w:t xml:space="preserve"> indicates the jth processor, w</w:t>
      </w:r>
      <w:r w:rsidDel="00000000" w:rsidR="00000000" w:rsidRPr="00000000">
        <w:rPr>
          <w:vertAlign w:val="subscript"/>
          <w:rtl w:val="0"/>
        </w:rPr>
        <w:t xml:space="preserve">(i,j)</w:t>
      </w:r>
      <w:r w:rsidDel="00000000" w:rsidR="00000000" w:rsidRPr="00000000">
        <w:rPr>
          <w:rtl w:val="0"/>
        </w:rPr>
        <w:t xml:space="preserve"> indicates the computation cost of n</w:t>
      </w:r>
      <w:r w:rsidDel="00000000" w:rsidR="00000000" w:rsidRPr="00000000">
        <w:rPr>
          <w:vertAlign w:val="subscript"/>
          <w:rtl w:val="0"/>
        </w:rPr>
        <w:t xml:space="preserve">i</w:t>
      </w:r>
      <w:r w:rsidDel="00000000" w:rsidR="00000000" w:rsidRPr="00000000">
        <w:rPr>
          <w:rtl w:val="0"/>
        </w:rPr>
        <w:t xml:space="preserve"> on p</w:t>
      </w:r>
      <w:r w:rsidDel="00000000" w:rsidR="00000000" w:rsidRPr="00000000">
        <w:rPr>
          <w:vertAlign w:val="subscript"/>
          <w:rtl w:val="0"/>
        </w:rPr>
        <w:t xml:space="preserve">j</w:t>
      </w:r>
      <w:r w:rsidDel="00000000" w:rsidR="00000000" w:rsidRPr="00000000">
        <w:rPr>
          <w:rtl w:val="0"/>
        </w:rPr>
        <w:t xml:space="preserve">. </w:t>
      </w:r>
    </w:p>
    <w:p w:rsidR="00000000" w:rsidDel="00000000" w:rsidP="00000000" w:rsidRDefault="00000000" w:rsidRPr="00000000" w14:paraId="00000088">
      <w:pPr>
        <w:pStyle w:val="Heading1"/>
        <w:numPr>
          <w:ilvl w:val="0"/>
          <w:numId w:val="1"/>
        </w:numPr>
        <w:tabs>
          <w:tab w:val="left" w:pos="216"/>
        </w:tabs>
        <w:spacing w:line="276" w:lineRule="auto"/>
        <w:ind w:firstLine="216"/>
      </w:pPr>
      <w:bookmarkStart w:colFirst="0" w:colLast="0" w:name="_heading=h.kbsk0wek3yv4" w:id="4"/>
      <w:bookmarkEnd w:id="4"/>
      <w:r w:rsidDel="00000000" w:rsidR="00000000" w:rsidRPr="00000000">
        <w:rPr>
          <w:rtl w:val="0"/>
        </w:rPr>
        <w:t xml:space="preserve">Evaluation Methodology</w:t>
      </w:r>
    </w:p>
    <w:p w:rsidR="00000000" w:rsidDel="00000000" w:rsidP="00000000" w:rsidRDefault="00000000" w:rsidRPr="00000000" w14:paraId="00000089">
      <w:pPr>
        <w:tabs>
          <w:tab w:val="left" w:pos="288"/>
        </w:tabs>
        <w:spacing w:after="120" w:line="276" w:lineRule="auto"/>
        <w:ind w:firstLine="288"/>
        <w:jc w:val="both"/>
        <w:rPr/>
      </w:pPr>
      <w:r w:rsidDel="00000000" w:rsidR="00000000" w:rsidRPr="00000000">
        <w:rPr>
          <w:rtl w:val="0"/>
        </w:rPr>
        <w:t xml:space="preserve">Over the DAG and computation cost table simulations that we generated, we run both the PEFT and PSLS algorithms. The metrics that are mentioned in section VIII are used for evaluation. We have noted down the makespan, scheduling length ratio and speed up resulted by both the algorithms over different input configurations which we later used for the comparison and evaluation of results.</w:t>
      </w:r>
    </w:p>
    <w:p w:rsidR="00000000" w:rsidDel="00000000" w:rsidP="00000000" w:rsidRDefault="00000000" w:rsidRPr="00000000" w14:paraId="0000008A">
      <w:pPr>
        <w:pStyle w:val="Heading1"/>
        <w:numPr>
          <w:ilvl w:val="0"/>
          <w:numId w:val="1"/>
        </w:numPr>
        <w:tabs>
          <w:tab w:val="left" w:pos="216"/>
        </w:tabs>
        <w:spacing w:line="276" w:lineRule="auto"/>
        <w:ind w:firstLine="216"/>
      </w:pPr>
      <w:bookmarkStart w:colFirst="0" w:colLast="0" w:name="_heading=h.3lrmqptc8g" w:id="5"/>
      <w:bookmarkEnd w:id="5"/>
      <w:r w:rsidDel="00000000" w:rsidR="00000000" w:rsidRPr="00000000">
        <w:rPr>
          <w:rtl w:val="0"/>
        </w:rPr>
        <w:t xml:space="preserve">Results and Analysis</w:t>
      </w:r>
    </w:p>
    <w:p w:rsidR="00000000" w:rsidDel="00000000" w:rsidP="00000000" w:rsidRDefault="00000000" w:rsidRPr="00000000" w14:paraId="0000008B">
      <w:pPr>
        <w:tabs>
          <w:tab w:val="left" w:pos="288"/>
        </w:tabs>
        <w:spacing w:after="120" w:line="228" w:lineRule="auto"/>
        <w:ind w:firstLine="288"/>
        <w:jc w:val="both"/>
        <w:rPr>
          <w:highlight w:val="white"/>
        </w:rPr>
      </w:pPr>
      <w:r w:rsidDel="00000000" w:rsidR="00000000" w:rsidRPr="00000000">
        <w:rPr>
          <w:highlight w:val="white"/>
          <w:rtl w:val="0"/>
        </w:rPr>
        <w:t xml:space="preserve">We have run both the Predict Earliest Finish Time(PEFT) and Pre-Scheduling List Scheduling(PSLS) algorithms over the test scenario which has the below mentioned Directed Acyclic Graph(Figure 9.1) and Computation cost table(Figure 9.2) as inputs. There are ten tasks and three processors in our test scenario.</w:t>
      </w:r>
    </w:p>
    <w:p w:rsidR="00000000" w:rsidDel="00000000" w:rsidP="00000000" w:rsidRDefault="00000000" w:rsidRPr="00000000" w14:paraId="0000008C">
      <w:pPr>
        <w:tabs>
          <w:tab w:val="left" w:pos="288"/>
        </w:tabs>
        <w:spacing w:after="120" w:line="276" w:lineRule="auto"/>
        <w:ind w:left="0" w:firstLine="0"/>
        <w:jc w:val="both"/>
        <w:rPr/>
      </w:pPr>
      <w:r w:rsidDel="00000000" w:rsidR="00000000" w:rsidRPr="00000000">
        <w:rPr>
          <w:rtl w:val="0"/>
        </w:rPr>
      </w:r>
    </w:p>
    <w:p w:rsidR="00000000" w:rsidDel="00000000" w:rsidP="00000000" w:rsidRDefault="00000000" w:rsidRPr="00000000" w14:paraId="0000008D">
      <w:pPr>
        <w:tabs>
          <w:tab w:val="left" w:pos="288"/>
        </w:tabs>
        <w:spacing w:after="120" w:line="276" w:lineRule="auto"/>
        <w:ind w:firstLine="288"/>
        <w:rPr/>
      </w:pPr>
      <w:r w:rsidDel="00000000" w:rsidR="00000000" w:rsidRPr="00000000">
        <w:rPr/>
        <w:drawing>
          <wp:inline distB="19050" distT="19050" distL="19050" distR="19050">
            <wp:extent cx="1724342" cy="1970677"/>
            <wp:effectExtent b="0" l="0" r="0" t="0"/>
            <wp:docPr id="26"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1724342" cy="197067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tabs>
          <w:tab w:val="left" w:pos="288"/>
        </w:tabs>
        <w:spacing w:after="120" w:line="228" w:lineRule="auto"/>
        <w:ind w:firstLine="288"/>
        <w:rPr/>
      </w:pPr>
      <w:r w:rsidDel="00000000" w:rsidR="00000000" w:rsidRPr="00000000">
        <w:rPr>
          <w:sz w:val="18"/>
          <w:szCs w:val="18"/>
          <w:highlight w:val="white"/>
          <w:rtl w:val="0"/>
        </w:rPr>
        <w:t xml:space="preserve">Figure 9.1</w:t>
      </w:r>
      <w:r w:rsidDel="00000000" w:rsidR="00000000" w:rsidRPr="00000000">
        <w:rPr>
          <w:sz w:val="18"/>
          <w:szCs w:val="18"/>
          <w:highlight w:val="white"/>
          <w:vertAlign w:val="superscript"/>
          <w:rtl w:val="0"/>
        </w:rPr>
        <w:t xml:space="preserve">[2]</w:t>
      </w:r>
      <w:r w:rsidDel="00000000" w:rsidR="00000000" w:rsidRPr="00000000">
        <w:rPr>
          <w:rtl w:val="0"/>
        </w:rPr>
      </w:r>
    </w:p>
    <w:p w:rsidR="00000000" w:rsidDel="00000000" w:rsidP="00000000" w:rsidRDefault="00000000" w:rsidRPr="00000000" w14:paraId="0000008F">
      <w:pPr>
        <w:tabs>
          <w:tab w:val="left" w:pos="288"/>
        </w:tabs>
        <w:spacing w:after="120" w:line="276" w:lineRule="auto"/>
        <w:ind w:firstLine="288"/>
        <w:jc w:val="both"/>
        <w:rPr/>
      </w:pPr>
      <w:r w:rsidDel="00000000" w:rsidR="00000000" w:rsidRPr="00000000">
        <w:rPr>
          <w:rtl w:val="0"/>
        </w:rPr>
      </w:r>
    </w:p>
    <w:p w:rsidR="00000000" w:rsidDel="00000000" w:rsidP="00000000" w:rsidRDefault="00000000" w:rsidRPr="00000000" w14:paraId="00000090">
      <w:pPr>
        <w:tabs>
          <w:tab w:val="left" w:pos="288"/>
        </w:tabs>
        <w:spacing w:after="120" w:line="276" w:lineRule="auto"/>
        <w:ind w:firstLine="288"/>
        <w:rPr/>
      </w:pPr>
      <w:r w:rsidDel="00000000" w:rsidR="00000000" w:rsidRPr="00000000">
        <w:rPr/>
        <w:drawing>
          <wp:inline distB="19050" distT="19050" distL="19050" distR="19050">
            <wp:extent cx="1133475" cy="2271713"/>
            <wp:effectExtent b="0" l="0" r="0" t="0"/>
            <wp:docPr id="15"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1133475"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tabs>
          <w:tab w:val="left" w:pos="288"/>
        </w:tabs>
        <w:spacing w:after="120" w:line="228" w:lineRule="auto"/>
        <w:ind w:firstLine="288"/>
        <w:rPr>
          <w:sz w:val="18"/>
          <w:szCs w:val="18"/>
          <w:highlight w:val="white"/>
          <w:vertAlign w:val="superscript"/>
        </w:rPr>
      </w:pPr>
      <w:r w:rsidDel="00000000" w:rsidR="00000000" w:rsidRPr="00000000">
        <w:rPr>
          <w:sz w:val="18"/>
          <w:szCs w:val="18"/>
          <w:highlight w:val="white"/>
          <w:rtl w:val="0"/>
        </w:rPr>
        <w:t xml:space="preserve">Figure 9.2</w:t>
      </w:r>
      <w:r w:rsidDel="00000000" w:rsidR="00000000" w:rsidRPr="00000000">
        <w:rPr>
          <w:sz w:val="18"/>
          <w:szCs w:val="18"/>
          <w:highlight w:val="white"/>
          <w:vertAlign w:val="superscript"/>
          <w:rtl w:val="0"/>
        </w:rPr>
        <w:t xml:space="preserve">[2]</w:t>
      </w:r>
    </w:p>
    <w:p w:rsidR="00000000" w:rsidDel="00000000" w:rsidP="00000000" w:rsidRDefault="00000000" w:rsidRPr="00000000" w14:paraId="00000092">
      <w:pPr>
        <w:tabs>
          <w:tab w:val="left" w:pos="288"/>
        </w:tabs>
        <w:spacing w:after="120" w:line="228" w:lineRule="auto"/>
        <w:ind w:firstLine="288"/>
        <w:rPr>
          <w:sz w:val="18"/>
          <w:szCs w:val="18"/>
          <w:highlight w:val="white"/>
          <w:vertAlign w:val="superscript"/>
        </w:rPr>
      </w:pPr>
      <w:r w:rsidDel="00000000" w:rsidR="00000000" w:rsidRPr="00000000">
        <w:rPr>
          <w:rtl w:val="0"/>
        </w:rPr>
      </w:r>
    </w:p>
    <w:p w:rsidR="00000000" w:rsidDel="00000000" w:rsidP="00000000" w:rsidRDefault="00000000" w:rsidRPr="00000000" w14:paraId="00000093">
      <w:pPr>
        <w:tabs>
          <w:tab w:val="left" w:pos="288"/>
        </w:tabs>
        <w:spacing w:after="120" w:line="228" w:lineRule="auto"/>
        <w:ind w:firstLine="288"/>
        <w:jc w:val="both"/>
        <w:rPr>
          <w:highlight w:val="white"/>
        </w:rPr>
      </w:pPr>
      <w:r w:rsidDel="00000000" w:rsidR="00000000" w:rsidRPr="00000000">
        <w:rPr>
          <w:highlight w:val="white"/>
          <w:rtl w:val="0"/>
        </w:rPr>
        <w:t xml:space="preserve">The results of PEFT and PSLS when run over the above mentioned test scenario are shown in Figure 9.3 and Figure 9.4. Both the figures are gantt charts which helps us in interpreting which processor is assigned for a given task. We also can interpret start and end times of each task using these gantt charts. From Figure 9.3 we can say that the total time taken for execution of all the tasks or makespan when using PEFT algorithm is 120. From Figure 9.4 we can say that the total time taken for execution of all the tasks or makespan when using the PSLS algorithm is 114. </w:t>
      </w:r>
    </w:p>
    <w:p w:rsidR="00000000" w:rsidDel="00000000" w:rsidP="00000000" w:rsidRDefault="00000000" w:rsidRPr="00000000" w14:paraId="00000094">
      <w:pPr>
        <w:tabs>
          <w:tab w:val="left" w:pos="288"/>
        </w:tabs>
        <w:spacing w:after="120" w:line="228" w:lineRule="auto"/>
        <w:ind w:firstLine="288"/>
        <w:jc w:val="both"/>
        <w:rPr>
          <w:highlight w:val="white"/>
        </w:rPr>
      </w:pPr>
      <w:r w:rsidDel="00000000" w:rsidR="00000000" w:rsidRPr="00000000">
        <w:rPr>
          <w:rtl w:val="0"/>
        </w:rPr>
      </w:r>
    </w:p>
    <w:p w:rsidR="00000000" w:rsidDel="00000000" w:rsidP="00000000" w:rsidRDefault="00000000" w:rsidRPr="00000000" w14:paraId="00000095">
      <w:pPr>
        <w:tabs>
          <w:tab w:val="left" w:pos="288"/>
        </w:tabs>
        <w:spacing w:after="120" w:line="228" w:lineRule="auto"/>
        <w:ind w:firstLine="288"/>
        <w:jc w:val="both"/>
        <w:rPr>
          <w:highlight w:val="white"/>
        </w:rPr>
      </w:pPr>
      <w:r w:rsidDel="00000000" w:rsidR="00000000" w:rsidRPr="00000000">
        <w:rPr>
          <w:highlight w:val="white"/>
        </w:rPr>
        <w:drawing>
          <wp:inline distB="19050" distT="19050" distL="19050" distR="19050">
            <wp:extent cx="2857817" cy="1714690"/>
            <wp:effectExtent b="0" l="0" r="0" t="0"/>
            <wp:docPr id="14"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2857817" cy="171469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tabs>
          <w:tab w:val="left" w:pos="288"/>
        </w:tabs>
        <w:spacing w:after="120" w:line="228" w:lineRule="auto"/>
        <w:ind w:firstLine="288"/>
        <w:rPr>
          <w:sz w:val="18"/>
          <w:szCs w:val="18"/>
          <w:highlight w:val="white"/>
        </w:rPr>
      </w:pPr>
      <w:r w:rsidDel="00000000" w:rsidR="00000000" w:rsidRPr="00000000">
        <w:rPr>
          <w:sz w:val="18"/>
          <w:szCs w:val="18"/>
          <w:highlight w:val="white"/>
          <w:rtl w:val="0"/>
        </w:rPr>
        <w:t xml:space="preserve">Figure 9.3</w:t>
      </w:r>
    </w:p>
    <w:p w:rsidR="00000000" w:rsidDel="00000000" w:rsidP="00000000" w:rsidRDefault="00000000" w:rsidRPr="00000000" w14:paraId="00000097">
      <w:pPr>
        <w:tabs>
          <w:tab w:val="left" w:pos="288"/>
        </w:tabs>
        <w:spacing w:after="120" w:line="228" w:lineRule="auto"/>
        <w:ind w:firstLine="288"/>
        <w:rPr>
          <w:sz w:val="18"/>
          <w:szCs w:val="18"/>
          <w:highlight w:val="white"/>
        </w:rPr>
      </w:pPr>
      <w:r w:rsidDel="00000000" w:rsidR="00000000" w:rsidRPr="00000000">
        <w:rPr>
          <w:sz w:val="18"/>
          <w:szCs w:val="18"/>
          <w:highlight w:val="white"/>
        </w:rPr>
        <w:drawing>
          <wp:inline distB="19050" distT="19050" distL="19050" distR="19050">
            <wp:extent cx="2867025" cy="1639024"/>
            <wp:effectExtent b="0" l="0" r="0" t="0"/>
            <wp:docPr id="4"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2867025" cy="163902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tabs>
          <w:tab w:val="left" w:pos="288"/>
        </w:tabs>
        <w:spacing w:after="120" w:line="228" w:lineRule="auto"/>
        <w:ind w:firstLine="288"/>
        <w:rPr>
          <w:sz w:val="18"/>
          <w:szCs w:val="18"/>
          <w:highlight w:val="white"/>
        </w:rPr>
      </w:pPr>
      <w:r w:rsidDel="00000000" w:rsidR="00000000" w:rsidRPr="00000000">
        <w:rPr>
          <w:sz w:val="18"/>
          <w:szCs w:val="18"/>
          <w:highlight w:val="white"/>
          <w:rtl w:val="0"/>
        </w:rPr>
        <w:t xml:space="preserve">Figure 9.4</w:t>
      </w:r>
    </w:p>
    <w:p w:rsidR="00000000" w:rsidDel="00000000" w:rsidP="00000000" w:rsidRDefault="00000000" w:rsidRPr="00000000" w14:paraId="00000099">
      <w:pPr>
        <w:tabs>
          <w:tab w:val="left" w:pos="288"/>
        </w:tabs>
        <w:spacing w:after="120" w:line="228" w:lineRule="auto"/>
        <w:ind w:firstLine="288"/>
        <w:jc w:val="both"/>
        <w:rPr>
          <w:highlight w:val="white"/>
        </w:rPr>
      </w:pPr>
      <w:r w:rsidDel="00000000" w:rsidR="00000000" w:rsidRPr="00000000">
        <w:rPr>
          <w:highlight w:val="white"/>
          <w:rtl w:val="0"/>
        </w:rPr>
        <w:t xml:space="preserve">Over approximately 28000 simulations that are generated using the DAG generation code, we have run both the PEFT and PSLS algorithms while noting the performance of both the algorithms. The performance of PEFT and PSLS algorithms as the number of tasks increases and the Scheduling Length ratio(SLR) evaluation metric is considered are as shown in Figure 9.5.</w:t>
      </w:r>
    </w:p>
    <w:p w:rsidR="00000000" w:rsidDel="00000000" w:rsidP="00000000" w:rsidRDefault="00000000" w:rsidRPr="00000000" w14:paraId="0000009A">
      <w:pPr>
        <w:tabs>
          <w:tab w:val="left" w:pos="288"/>
        </w:tabs>
        <w:spacing w:after="120" w:line="228" w:lineRule="auto"/>
        <w:ind w:firstLine="288"/>
        <w:jc w:val="both"/>
        <w:rPr>
          <w:highlight w:val="white"/>
        </w:rPr>
      </w:pPr>
      <w:r w:rsidDel="00000000" w:rsidR="00000000" w:rsidRPr="00000000">
        <w:rPr>
          <w:highlight w:val="white"/>
        </w:rPr>
        <w:drawing>
          <wp:inline distB="19050" distT="19050" distL="19050" distR="19050">
            <wp:extent cx="3200400" cy="2192084"/>
            <wp:effectExtent b="0" l="0" r="0" t="0"/>
            <wp:docPr descr="Chart" id="17" name="image13.png"/>
            <a:graphic>
              <a:graphicData uri="http://schemas.openxmlformats.org/drawingml/2006/picture">
                <pic:pic>
                  <pic:nvPicPr>
                    <pic:cNvPr descr="Chart" id="0" name="image13.png"/>
                    <pic:cNvPicPr preferRelativeResize="0"/>
                  </pic:nvPicPr>
                  <pic:blipFill>
                    <a:blip r:embed="rId34"/>
                    <a:srcRect b="0" l="0" r="0" t="9660"/>
                    <a:stretch>
                      <a:fillRect/>
                    </a:stretch>
                  </pic:blipFill>
                  <pic:spPr>
                    <a:xfrm>
                      <a:off x="0" y="0"/>
                      <a:ext cx="3200400" cy="219208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tabs>
          <w:tab w:val="left" w:pos="288"/>
        </w:tabs>
        <w:spacing w:after="120" w:line="228" w:lineRule="auto"/>
        <w:ind w:firstLine="288"/>
        <w:rPr>
          <w:sz w:val="18"/>
          <w:szCs w:val="18"/>
          <w:highlight w:val="white"/>
        </w:rPr>
      </w:pPr>
      <w:r w:rsidDel="00000000" w:rsidR="00000000" w:rsidRPr="00000000">
        <w:rPr>
          <w:sz w:val="18"/>
          <w:szCs w:val="18"/>
          <w:highlight w:val="white"/>
          <w:rtl w:val="0"/>
        </w:rPr>
        <w:t xml:space="preserve">Figure 9.5</w:t>
      </w:r>
    </w:p>
    <w:p w:rsidR="00000000" w:rsidDel="00000000" w:rsidP="00000000" w:rsidRDefault="00000000" w:rsidRPr="00000000" w14:paraId="0000009C">
      <w:pPr>
        <w:tabs>
          <w:tab w:val="left" w:pos="288"/>
        </w:tabs>
        <w:spacing w:after="120" w:line="228" w:lineRule="auto"/>
        <w:ind w:firstLine="288"/>
        <w:rPr>
          <w:sz w:val="18"/>
          <w:szCs w:val="18"/>
          <w:highlight w:val="white"/>
        </w:rPr>
      </w:pPr>
      <w:r w:rsidDel="00000000" w:rsidR="00000000" w:rsidRPr="00000000">
        <w:rPr>
          <w:rtl w:val="0"/>
        </w:rPr>
      </w:r>
    </w:p>
    <w:p w:rsidR="00000000" w:rsidDel="00000000" w:rsidP="00000000" w:rsidRDefault="00000000" w:rsidRPr="00000000" w14:paraId="0000009D">
      <w:pPr>
        <w:tabs>
          <w:tab w:val="left" w:pos="288"/>
        </w:tabs>
        <w:spacing w:after="120" w:line="228" w:lineRule="auto"/>
        <w:ind w:firstLine="288"/>
        <w:rPr>
          <w:sz w:val="18"/>
          <w:szCs w:val="18"/>
          <w:highlight w:val="white"/>
        </w:rPr>
      </w:pPr>
      <w:r w:rsidDel="00000000" w:rsidR="00000000" w:rsidRPr="00000000">
        <w:rPr>
          <w:rtl w:val="0"/>
        </w:rPr>
      </w:r>
    </w:p>
    <w:p w:rsidR="00000000" w:rsidDel="00000000" w:rsidP="00000000" w:rsidRDefault="00000000" w:rsidRPr="00000000" w14:paraId="0000009E">
      <w:pPr>
        <w:tabs>
          <w:tab w:val="left" w:pos="288"/>
        </w:tabs>
        <w:spacing w:after="120" w:line="228" w:lineRule="auto"/>
        <w:ind w:firstLine="288"/>
        <w:jc w:val="both"/>
        <w:rPr>
          <w:highlight w:val="white"/>
        </w:rPr>
      </w:pPr>
      <w:r w:rsidDel="00000000" w:rsidR="00000000" w:rsidRPr="00000000">
        <w:rPr>
          <w:highlight w:val="white"/>
          <w:rtl w:val="0"/>
        </w:rPr>
        <w:t xml:space="preserve">The performance of PEFT and PSLS algorithms as the number of processors increases and the Scheduling Length ratio(SLR) evaluation metric is considered are as shown in Figure 9.6.</w:t>
      </w:r>
    </w:p>
    <w:p w:rsidR="00000000" w:rsidDel="00000000" w:rsidP="00000000" w:rsidRDefault="00000000" w:rsidRPr="00000000" w14:paraId="0000009F">
      <w:pPr>
        <w:tabs>
          <w:tab w:val="left" w:pos="288"/>
        </w:tabs>
        <w:spacing w:after="120" w:line="228" w:lineRule="auto"/>
        <w:ind w:firstLine="288"/>
        <w:rPr>
          <w:highlight w:val="white"/>
        </w:rPr>
      </w:pPr>
      <w:r w:rsidDel="00000000" w:rsidR="00000000" w:rsidRPr="00000000">
        <w:rPr>
          <w:highlight w:val="white"/>
        </w:rPr>
        <w:drawing>
          <wp:inline distB="19050" distT="19050" distL="19050" distR="19050">
            <wp:extent cx="2743517" cy="2294430"/>
            <wp:effectExtent b="0" l="0" r="0" t="0"/>
            <wp:docPr descr="Chart" id="8" name="image10.png"/>
            <a:graphic>
              <a:graphicData uri="http://schemas.openxmlformats.org/drawingml/2006/picture">
                <pic:pic>
                  <pic:nvPicPr>
                    <pic:cNvPr descr="Chart" id="0" name="image10.png"/>
                    <pic:cNvPicPr preferRelativeResize="0"/>
                  </pic:nvPicPr>
                  <pic:blipFill>
                    <a:blip r:embed="rId35"/>
                    <a:srcRect b="0" l="0" r="0" t="10403"/>
                    <a:stretch>
                      <a:fillRect/>
                    </a:stretch>
                  </pic:blipFill>
                  <pic:spPr>
                    <a:xfrm>
                      <a:off x="0" y="0"/>
                      <a:ext cx="2743517" cy="229443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tabs>
          <w:tab w:val="left" w:pos="288"/>
        </w:tabs>
        <w:spacing w:after="120" w:line="228" w:lineRule="auto"/>
        <w:ind w:firstLine="288"/>
        <w:rPr>
          <w:sz w:val="18"/>
          <w:szCs w:val="18"/>
          <w:highlight w:val="white"/>
        </w:rPr>
      </w:pPr>
      <w:r w:rsidDel="00000000" w:rsidR="00000000" w:rsidRPr="00000000">
        <w:rPr>
          <w:sz w:val="18"/>
          <w:szCs w:val="18"/>
          <w:highlight w:val="white"/>
          <w:rtl w:val="0"/>
        </w:rPr>
        <w:t xml:space="preserve">Figure 9.6</w:t>
      </w:r>
    </w:p>
    <w:p w:rsidR="00000000" w:rsidDel="00000000" w:rsidP="00000000" w:rsidRDefault="00000000" w:rsidRPr="00000000" w14:paraId="000000A1">
      <w:pPr>
        <w:tabs>
          <w:tab w:val="left" w:pos="288"/>
        </w:tabs>
        <w:spacing w:after="120" w:line="228" w:lineRule="auto"/>
        <w:ind w:firstLine="288"/>
        <w:jc w:val="both"/>
        <w:rPr>
          <w:highlight w:val="white"/>
        </w:rPr>
      </w:pPr>
      <w:r w:rsidDel="00000000" w:rsidR="00000000" w:rsidRPr="00000000">
        <w:rPr>
          <w:rtl w:val="0"/>
        </w:rPr>
      </w:r>
    </w:p>
    <w:p w:rsidR="00000000" w:rsidDel="00000000" w:rsidP="00000000" w:rsidRDefault="00000000" w:rsidRPr="00000000" w14:paraId="000000A2">
      <w:pPr>
        <w:tabs>
          <w:tab w:val="left" w:pos="288"/>
        </w:tabs>
        <w:spacing w:after="120" w:line="228" w:lineRule="auto"/>
        <w:ind w:firstLine="288"/>
        <w:jc w:val="both"/>
        <w:rPr>
          <w:highlight w:val="white"/>
        </w:rPr>
      </w:pPr>
      <w:r w:rsidDel="00000000" w:rsidR="00000000" w:rsidRPr="00000000">
        <w:rPr>
          <w:highlight w:val="white"/>
          <w:rtl w:val="0"/>
        </w:rPr>
        <w:t xml:space="preserve">The performance of PEFT and PSLS algorithms as the number of tasks increases and the speedup evaluation metric is considered are as shown in Figure 9.7.</w:t>
      </w:r>
    </w:p>
    <w:p w:rsidR="00000000" w:rsidDel="00000000" w:rsidP="00000000" w:rsidRDefault="00000000" w:rsidRPr="00000000" w14:paraId="000000A3">
      <w:pPr>
        <w:tabs>
          <w:tab w:val="left" w:pos="288"/>
        </w:tabs>
        <w:spacing w:after="120" w:line="228" w:lineRule="auto"/>
        <w:ind w:firstLine="288"/>
        <w:rPr>
          <w:highlight w:val="white"/>
        </w:rPr>
      </w:pPr>
      <w:r w:rsidDel="00000000" w:rsidR="00000000" w:rsidRPr="00000000">
        <w:rPr>
          <w:highlight w:val="white"/>
        </w:rPr>
        <w:drawing>
          <wp:inline distB="19050" distT="19050" distL="19050" distR="19050">
            <wp:extent cx="2705417" cy="2328935"/>
            <wp:effectExtent b="0" l="0" r="0" t="0"/>
            <wp:docPr descr="Chart" id="23" name="image28.png"/>
            <a:graphic>
              <a:graphicData uri="http://schemas.openxmlformats.org/drawingml/2006/picture">
                <pic:pic>
                  <pic:nvPicPr>
                    <pic:cNvPr descr="Chart" id="0" name="image28.png"/>
                    <pic:cNvPicPr preferRelativeResize="0"/>
                  </pic:nvPicPr>
                  <pic:blipFill>
                    <a:blip r:embed="rId36"/>
                    <a:srcRect b="0" l="0" r="0" t="10403"/>
                    <a:stretch>
                      <a:fillRect/>
                    </a:stretch>
                  </pic:blipFill>
                  <pic:spPr>
                    <a:xfrm>
                      <a:off x="0" y="0"/>
                      <a:ext cx="2705417" cy="232893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tabs>
          <w:tab w:val="left" w:pos="288"/>
        </w:tabs>
        <w:spacing w:after="120" w:line="228" w:lineRule="auto"/>
        <w:ind w:firstLine="288"/>
        <w:rPr>
          <w:sz w:val="18"/>
          <w:szCs w:val="18"/>
          <w:highlight w:val="white"/>
        </w:rPr>
      </w:pPr>
      <w:r w:rsidDel="00000000" w:rsidR="00000000" w:rsidRPr="00000000">
        <w:rPr>
          <w:sz w:val="18"/>
          <w:szCs w:val="18"/>
          <w:highlight w:val="white"/>
          <w:rtl w:val="0"/>
        </w:rPr>
        <w:t xml:space="preserve">Figure 9.7</w:t>
      </w:r>
    </w:p>
    <w:p w:rsidR="00000000" w:rsidDel="00000000" w:rsidP="00000000" w:rsidRDefault="00000000" w:rsidRPr="00000000" w14:paraId="000000A5">
      <w:pPr>
        <w:tabs>
          <w:tab w:val="left" w:pos="288"/>
        </w:tabs>
        <w:spacing w:after="120" w:line="228" w:lineRule="auto"/>
        <w:ind w:firstLine="288"/>
        <w:rPr>
          <w:sz w:val="18"/>
          <w:szCs w:val="18"/>
          <w:highlight w:val="white"/>
        </w:rPr>
      </w:pPr>
      <w:r w:rsidDel="00000000" w:rsidR="00000000" w:rsidRPr="00000000">
        <w:rPr>
          <w:rtl w:val="0"/>
        </w:rPr>
      </w:r>
    </w:p>
    <w:p w:rsidR="00000000" w:rsidDel="00000000" w:rsidP="00000000" w:rsidRDefault="00000000" w:rsidRPr="00000000" w14:paraId="000000A6">
      <w:pPr>
        <w:tabs>
          <w:tab w:val="left" w:pos="288"/>
        </w:tabs>
        <w:spacing w:after="120" w:line="228" w:lineRule="auto"/>
        <w:ind w:firstLine="288"/>
        <w:jc w:val="both"/>
        <w:rPr>
          <w:highlight w:val="white"/>
        </w:rPr>
      </w:pPr>
      <w:r w:rsidDel="00000000" w:rsidR="00000000" w:rsidRPr="00000000">
        <w:rPr>
          <w:rtl w:val="0"/>
        </w:rPr>
      </w:r>
    </w:p>
    <w:p w:rsidR="00000000" w:rsidDel="00000000" w:rsidP="00000000" w:rsidRDefault="00000000" w:rsidRPr="00000000" w14:paraId="000000A7">
      <w:pPr>
        <w:tabs>
          <w:tab w:val="left" w:pos="288"/>
        </w:tabs>
        <w:spacing w:after="120" w:line="228" w:lineRule="auto"/>
        <w:ind w:firstLine="288"/>
        <w:jc w:val="both"/>
        <w:rPr>
          <w:highlight w:val="white"/>
        </w:rPr>
      </w:pPr>
      <w:r w:rsidDel="00000000" w:rsidR="00000000" w:rsidRPr="00000000">
        <w:rPr>
          <w:highlight w:val="white"/>
          <w:rtl w:val="0"/>
        </w:rPr>
        <w:t xml:space="preserve">The performance of PEFT and PSLS algorithms as the number of processors increases and the speedup evaluation metric is considered are as shown in Figure 9.8.</w:t>
      </w:r>
    </w:p>
    <w:p w:rsidR="00000000" w:rsidDel="00000000" w:rsidP="00000000" w:rsidRDefault="00000000" w:rsidRPr="00000000" w14:paraId="000000A8">
      <w:pPr>
        <w:tabs>
          <w:tab w:val="left" w:pos="288"/>
        </w:tabs>
        <w:spacing w:after="120" w:line="228" w:lineRule="auto"/>
        <w:ind w:firstLine="288"/>
        <w:jc w:val="both"/>
        <w:rPr>
          <w:highlight w:val="white"/>
        </w:rPr>
      </w:pPr>
      <w:r w:rsidDel="00000000" w:rsidR="00000000" w:rsidRPr="00000000">
        <w:rPr>
          <w:rtl w:val="0"/>
        </w:rPr>
      </w:r>
    </w:p>
    <w:p w:rsidR="00000000" w:rsidDel="00000000" w:rsidP="00000000" w:rsidRDefault="00000000" w:rsidRPr="00000000" w14:paraId="000000A9">
      <w:pPr>
        <w:tabs>
          <w:tab w:val="left" w:pos="288"/>
        </w:tabs>
        <w:spacing w:after="120" w:line="228" w:lineRule="auto"/>
        <w:ind w:firstLine="288"/>
        <w:rPr>
          <w:highlight w:val="white"/>
        </w:rPr>
      </w:pPr>
      <w:r w:rsidDel="00000000" w:rsidR="00000000" w:rsidRPr="00000000">
        <w:rPr>
          <w:highlight w:val="white"/>
        </w:rPr>
        <w:drawing>
          <wp:inline distB="19050" distT="19050" distL="19050" distR="19050">
            <wp:extent cx="2848292" cy="2229467"/>
            <wp:effectExtent b="0" l="0" r="0" t="0"/>
            <wp:docPr descr="Chart" id="9" name="image23.png"/>
            <a:graphic>
              <a:graphicData uri="http://schemas.openxmlformats.org/drawingml/2006/picture">
                <pic:pic>
                  <pic:nvPicPr>
                    <pic:cNvPr descr="Chart" id="0" name="image23.png"/>
                    <pic:cNvPicPr preferRelativeResize="0"/>
                  </pic:nvPicPr>
                  <pic:blipFill>
                    <a:blip r:embed="rId37"/>
                    <a:srcRect b="0" l="0" r="0" t="9849"/>
                    <a:stretch>
                      <a:fillRect/>
                    </a:stretch>
                  </pic:blipFill>
                  <pic:spPr>
                    <a:xfrm>
                      <a:off x="0" y="0"/>
                      <a:ext cx="2848292" cy="2229467"/>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tabs>
          <w:tab w:val="left" w:pos="288"/>
        </w:tabs>
        <w:spacing w:after="120" w:line="228" w:lineRule="auto"/>
        <w:ind w:firstLine="288"/>
        <w:rPr>
          <w:highlight w:val="white"/>
        </w:rPr>
      </w:pPr>
      <w:r w:rsidDel="00000000" w:rsidR="00000000" w:rsidRPr="00000000">
        <w:rPr>
          <w:sz w:val="18"/>
          <w:szCs w:val="18"/>
          <w:highlight w:val="white"/>
          <w:rtl w:val="0"/>
        </w:rPr>
        <w:t xml:space="preserve">Figure 9.8</w:t>
      </w:r>
      <w:r w:rsidDel="00000000" w:rsidR="00000000" w:rsidRPr="00000000">
        <w:rPr>
          <w:rtl w:val="0"/>
        </w:rPr>
      </w:r>
    </w:p>
    <w:p w:rsidR="00000000" w:rsidDel="00000000" w:rsidP="00000000" w:rsidRDefault="00000000" w:rsidRPr="00000000" w14:paraId="000000AB">
      <w:pPr>
        <w:pStyle w:val="Heading1"/>
        <w:numPr>
          <w:ilvl w:val="0"/>
          <w:numId w:val="1"/>
        </w:numPr>
        <w:tabs>
          <w:tab w:val="left" w:pos="216"/>
        </w:tabs>
        <w:spacing w:line="276" w:lineRule="auto"/>
        <w:ind w:firstLine="216"/>
      </w:pPr>
      <w:bookmarkStart w:colFirst="0" w:colLast="0" w:name="_heading=h.efd20oda8ie" w:id="6"/>
      <w:bookmarkEnd w:id="6"/>
      <w:r w:rsidDel="00000000" w:rsidR="00000000" w:rsidRPr="00000000">
        <w:rPr>
          <w:rtl w:val="0"/>
        </w:rPr>
        <w:t xml:space="preserve">Conclusion</w:t>
      </w:r>
    </w:p>
    <w:p w:rsidR="00000000" w:rsidDel="00000000" w:rsidP="00000000" w:rsidRDefault="00000000" w:rsidRPr="00000000" w14:paraId="000000AC">
      <w:pPr>
        <w:tabs>
          <w:tab w:val="left" w:pos="288"/>
        </w:tabs>
        <w:spacing w:after="120" w:line="276" w:lineRule="auto"/>
        <w:ind w:firstLine="288"/>
        <w:jc w:val="both"/>
        <w:rPr/>
      </w:pPr>
      <w:r w:rsidDel="00000000" w:rsidR="00000000" w:rsidRPr="00000000">
        <w:rPr>
          <w:rtl w:val="0"/>
        </w:rPr>
        <w:t xml:space="preserve">Pre-Scheduling List Scheduling(PSLS) has performed better than Predict Earliest Finish Time(PEFT) when run over the test scenario that we have discussed at the beginning of section VIII. PSLS resulted in a makespan of 114 over the test scenario which is less than the makespan generated by PEFT. From observing Figure 9.5 and Figure 9.6 we can say that as the number of processors or number of tasks increases, the Scheduling Length Ratio(SLR) of the PSLS algorithm is less compared to that of the SLR of PEFT which is desirable. From observing Figure 9.7 and Figure 9.8 we can say that as the number of processors or number of tasks increases, the speedup of the PSLS algorithm is greater compared to that of the speedup of the PEFT algorithm which is desirable. Therefore, we can say that the PSLS algorithm performs better than the PEFT algorithm.</w:t>
      </w:r>
    </w:p>
    <w:p w:rsidR="00000000" w:rsidDel="00000000" w:rsidP="00000000" w:rsidRDefault="00000000" w:rsidRPr="00000000" w14:paraId="000000AD">
      <w:pPr>
        <w:tabs>
          <w:tab w:val="left" w:pos="288"/>
        </w:tabs>
        <w:spacing w:after="120" w:line="276" w:lineRule="auto"/>
        <w:ind w:firstLine="288"/>
        <w:jc w:val="both"/>
        <w:rPr/>
      </w:pPr>
      <w:r w:rsidDel="00000000" w:rsidR="00000000" w:rsidRPr="00000000">
        <w:rPr>
          <w:rtl w:val="0"/>
        </w:rPr>
        <w:t xml:space="preserve">The hypothesis outcome based on the research papers that we have referred for implementation</w:t>
      </w:r>
      <w:r w:rsidDel="00000000" w:rsidR="00000000" w:rsidRPr="00000000">
        <w:rPr>
          <w:sz w:val="18"/>
          <w:szCs w:val="18"/>
          <w:highlight w:val="white"/>
          <w:vertAlign w:val="superscript"/>
          <w:rtl w:val="0"/>
        </w:rPr>
        <w:t xml:space="preserve">[1][2]</w:t>
      </w:r>
      <w:r w:rsidDel="00000000" w:rsidR="00000000" w:rsidRPr="00000000">
        <w:rPr>
          <w:rtl w:val="0"/>
        </w:rPr>
        <w:t xml:space="preserve"> is that the Pre-Scheduling List Scheduling(PSLS) algorithm should perform better than the Predict Earliest Finish Time(PEFT) having an additional implementation scheduling phase called the Pre-scheduling phase. We are successful in deriving the results that are similar to that of the hypothesis outcome.</w:t>
      </w:r>
    </w:p>
    <w:p w:rsidR="00000000" w:rsidDel="00000000" w:rsidP="00000000" w:rsidRDefault="00000000" w:rsidRPr="00000000" w14:paraId="000000AE">
      <w:pPr>
        <w:pStyle w:val="Heading1"/>
        <w:numPr>
          <w:ilvl w:val="0"/>
          <w:numId w:val="1"/>
        </w:numPr>
        <w:tabs>
          <w:tab w:val="left" w:pos="216"/>
        </w:tabs>
        <w:spacing w:line="276" w:lineRule="auto"/>
        <w:ind w:firstLine="216"/>
      </w:pPr>
      <w:bookmarkStart w:colFirst="0" w:colLast="0" w:name="_heading=h.qqy438jsb593" w:id="7"/>
      <w:bookmarkEnd w:id="7"/>
      <w:r w:rsidDel="00000000" w:rsidR="00000000" w:rsidRPr="00000000">
        <w:rPr>
          <w:rtl w:val="0"/>
        </w:rPr>
        <w:t xml:space="preserve">Future work</w:t>
      </w:r>
    </w:p>
    <w:p w:rsidR="00000000" w:rsidDel="00000000" w:rsidP="00000000" w:rsidRDefault="00000000" w:rsidRPr="00000000" w14:paraId="000000AF">
      <w:pPr>
        <w:tabs>
          <w:tab w:val="left" w:pos="288"/>
        </w:tabs>
        <w:spacing w:after="120" w:line="276" w:lineRule="auto"/>
        <w:ind w:firstLine="288"/>
        <w:jc w:val="both"/>
        <w:rPr/>
      </w:pPr>
      <w:r w:rsidDel="00000000" w:rsidR="00000000" w:rsidRPr="00000000">
        <w:rPr>
          <w:rtl w:val="0"/>
        </w:rPr>
        <w:t xml:space="preserve">We have implemented both the Pre-Scheduling List Scheduling(PSLS) and Predict Earliest Finish Time(PEFT) algorithms over the Directed Acyclic Graphs(DAG) that we have generated. Further, we can implement these algorithms over real-world graph applications such as gaussian elimination, f</w:t>
      </w:r>
      <w:r w:rsidDel="00000000" w:rsidR="00000000" w:rsidRPr="00000000">
        <w:rPr>
          <w:rtl w:val="0"/>
        </w:rPr>
        <w:t xml:space="preserve">ast fourier transform montage workflow, epigenomic workflow etcetera.</w:t>
      </w:r>
    </w:p>
    <w:p w:rsidR="00000000" w:rsidDel="00000000" w:rsidP="00000000" w:rsidRDefault="00000000" w:rsidRPr="00000000" w14:paraId="000000B0">
      <w:pPr>
        <w:tabs>
          <w:tab w:val="left" w:pos="288"/>
        </w:tabs>
        <w:spacing w:after="120" w:line="276" w:lineRule="auto"/>
        <w:ind w:firstLine="288"/>
        <w:jc w:val="both"/>
        <w:rPr/>
      </w:pPr>
      <w:r w:rsidDel="00000000" w:rsidR="00000000" w:rsidRPr="00000000">
        <w:rPr>
          <w:rtl w:val="0"/>
        </w:rPr>
      </w:r>
    </w:p>
    <w:p w:rsidR="00000000" w:rsidDel="00000000" w:rsidP="00000000" w:rsidRDefault="00000000" w:rsidRPr="00000000" w14:paraId="000000B1">
      <w:pPr>
        <w:pStyle w:val="Heading5"/>
        <w:tabs>
          <w:tab w:val="left" w:pos="360"/>
        </w:tabs>
        <w:spacing w:line="276" w:lineRule="auto"/>
        <w:rPr>
          <w:vertAlign w:val="baseline"/>
        </w:rPr>
      </w:pPr>
      <w:r w:rsidDel="00000000" w:rsidR="00000000" w:rsidRPr="00000000">
        <w:rPr>
          <w:smallCaps w:val="1"/>
          <w:vertAlign w:val="baseline"/>
          <w:rtl w:val="0"/>
        </w:rPr>
        <w:t xml:space="preserve">References</w:t>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76" w:lineRule="auto"/>
        <w:ind w:left="354" w:right="0" w:hanging="354"/>
        <w:jc w:val="both"/>
        <w:rPr>
          <w:i w:val="0"/>
          <w:smallCaps w:val="0"/>
          <w:strike w:val="0"/>
          <w:color w:val="000000"/>
          <w:shd w:fill="auto" w:val="clear"/>
          <w:vertAlign w:val="baseline"/>
        </w:rPr>
      </w:pPr>
      <w:r w:rsidDel="00000000" w:rsidR="00000000" w:rsidRPr="00000000">
        <w:rPr>
          <w:color w:val="333333"/>
          <w:sz w:val="16"/>
          <w:szCs w:val="16"/>
          <w:highlight w:val="white"/>
          <w:rtl w:val="0"/>
        </w:rPr>
        <w:t xml:space="preserve">H. Arabnejad and J. G. Barbosa, "List Scheduling Algorithm for Heterogeneous Systems by an Optimistic Cost Table," in </w:t>
      </w:r>
      <w:r w:rsidDel="00000000" w:rsidR="00000000" w:rsidRPr="00000000">
        <w:rPr>
          <w:i w:val="1"/>
          <w:color w:val="333333"/>
          <w:sz w:val="16"/>
          <w:szCs w:val="16"/>
          <w:highlight w:val="white"/>
          <w:rtl w:val="0"/>
        </w:rPr>
        <w:t xml:space="preserve">IEEE Transactions on Parallel and Distributed Systems</w:t>
      </w:r>
      <w:r w:rsidDel="00000000" w:rsidR="00000000" w:rsidRPr="00000000">
        <w:rPr>
          <w:color w:val="333333"/>
          <w:sz w:val="16"/>
          <w:szCs w:val="16"/>
          <w:highlight w:val="white"/>
          <w:rtl w:val="0"/>
        </w:rPr>
        <w:t xml:space="preserve">, vol. 25, no. 3, pp. 682-694, March 2014, doi: 10.1109/TPDS.2013.57.</w:t>
      </w:r>
    </w:p>
    <w:p w:rsidR="00000000" w:rsidDel="00000000" w:rsidP="00000000" w:rsidRDefault="00000000" w:rsidRPr="00000000" w14:paraId="000000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76" w:lineRule="auto"/>
        <w:ind w:left="354" w:right="0" w:hanging="354"/>
        <w:jc w:val="both"/>
        <w:rPr>
          <w:color w:val="333333"/>
          <w:sz w:val="16"/>
          <w:szCs w:val="16"/>
          <w:highlight w:val="white"/>
          <w:u w:val="none"/>
        </w:rPr>
      </w:pPr>
      <w:r w:rsidDel="00000000" w:rsidR="00000000" w:rsidRPr="00000000">
        <w:rPr>
          <w:color w:val="333333"/>
          <w:sz w:val="16"/>
          <w:szCs w:val="16"/>
          <w:highlight w:val="white"/>
          <w:rtl w:val="0"/>
        </w:rPr>
        <w:t xml:space="preserve">H. Arabnejad and J. G. Barbosa, "List Scheduling Algorithm for Heterogeneous Systems by an Optimistic Cost Table," in IEEE Transactions on Parallel and Distributed Systems, vol. 25, no. 3, pp. 682-694, March 2014, doi: 10.1109/TPDS.2013.57.</w:t>
      </w:r>
    </w:p>
    <w:p w:rsidR="00000000" w:rsidDel="00000000" w:rsidP="00000000" w:rsidRDefault="00000000" w:rsidRPr="00000000" w14:paraId="000000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76" w:lineRule="auto"/>
        <w:ind w:left="354" w:right="0" w:hanging="354"/>
        <w:jc w:val="both"/>
        <w:rPr>
          <w:color w:val="333333"/>
          <w:sz w:val="16"/>
          <w:szCs w:val="16"/>
          <w:highlight w:val="white"/>
          <w:u w:val="none"/>
        </w:rPr>
      </w:pPr>
      <w:hyperlink r:id="rId38">
        <w:r w:rsidDel="00000000" w:rsidR="00000000" w:rsidRPr="00000000">
          <w:rPr>
            <w:color w:val="1155cc"/>
            <w:sz w:val="16"/>
            <w:szCs w:val="16"/>
            <w:highlight w:val="white"/>
            <w:u w:val="single"/>
            <w:rtl w:val="0"/>
          </w:rPr>
          <w:t xml:space="preserve">https://mungingdata.com/python/dag-directed-acyclic-graph-networkx/</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76" w:lineRule="auto"/>
        <w:ind w:left="354" w:right="0" w:hanging="354"/>
        <w:jc w:val="both"/>
        <w:rPr>
          <w:color w:val="333333"/>
          <w:sz w:val="16"/>
          <w:szCs w:val="16"/>
          <w:highlight w:val="white"/>
          <w:u w:val="none"/>
        </w:rPr>
      </w:pPr>
      <w:hyperlink r:id="rId39">
        <w:r w:rsidDel="00000000" w:rsidR="00000000" w:rsidRPr="00000000">
          <w:rPr>
            <w:color w:val="1155cc"/>
            <w:sz w:val="16"/>
            <w:szCs w:val="16"/>
            <w:highlight w:val="white"/>
            <w:u w:val="single"/>
            <w:rtl w:val="0"/>
          </w:rPr>
          <w:t xml:space="preserve">https://anush-venkatakrishna.medium.com/directed-acyclic-graph-dag-2baeb325b883</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76" w:lineRule="auto"/>
        <w:ind w:left="354" w:right="0" w:hanging="354"/>
        <w:jc w:val="both"/>
        <w:rPr>
          <w:color w:val="333333"/>
          <w:sz w:val="16"/>
          <w:szCs w:val="16"/>
          <w:highlight w:val="white"/>
          <w:u w:val="none"/>
        </w:rPr>
      </w:pPr>
      <w:hyperlink r:id="rId40">
        <w:r w:rsidDel="00000000" w:rsidR="00000000" w:rsidRPr="00000000">
          <w:rPr>
            <w:color w:val="1155cc"/>
            <w:sz w:val="16"/>
            <w:szCs w:val="16"/>
            <w:highlight w:val="white"/>
            <w:u w:val="single"/>
            <w:rtl w:val="0"/>
          </w:rPr>
          <w:t xml:space="preserve">https://ipython.org/ipython-doc/3/parallel/dag_dependencies.html</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color w:val="ff0000"/>
          <w:vertAlign w:val="baseline"/>
        </w:rPr>
      </w:pPr>
      <w:r w:rsidDel="00000000" w:rsidR="00000000" w:rsidRPr="00000000">
        <w:rPr>
          <w:rtl w:val="0"/>
        </w:rPr>
      </w:r>
    </w:p>
    <w:sectPr>
      <w:type w:val="continuous"/>
      <w:pgSz w:h="15840" w:w="12240" w:orient="portrait"/>
      <w:pgMar w:bottom="1440" w:top="1080" w:left="907" w:right="907" w:header="720" w:footer="720"/>
      <w:cols w:equalWidth="0" w:num="2">
        <w:col w:space="360" w:w="5033"/>
        <w:col w:space="0" w:w="5033"/>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648"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pos="720"/>
      </w:tabs>
      <w:spacing w:after="40" w:before="40" w:lineRule="auto"/>
      <w:ind w:left="0" w:firstLine="504"/>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4"/>
      </w:numPr>
      <w:tabs>
        <w:tab w:val="left" w:leader="none" w:pos="216"/>
      </w:tabs>
      <w:suppressAutoHyphens w:val="1"/>
      <w:spacing w:after="80" w:before="160" w:line="1" w:lineRule="atLeast"/>
      <w:ind w:leftChars="-1" w:rightChars="0" w:firstLine="0" w:firstLineChars="-1"/>
      <w:jc w:val="center"/>
      <w:textDirection w:val="btLr"/>
      <w:textAlignment w:val="top"/>
      <w:outlineLvl w:val="0"/>
    </w:pPr>
    <w:rPr>
      <w:smallCaps w:val="1"/>
      <w:noProof w:val="1"/>
      <w:w w:val="100"/>
      <w:position w:val="-1"/>
      <w:effect w:val="none"/>
      <w:vertAlign w:val="baseline"/>
      <w:cs w:val="0"/>
      <w:em w:val="none"/>
      <w:lang w:bidi="ar-SA" w:eastAsia="und" w:val="und"/>
    </w:rPr>
  </w:style>
  <w:style w:type="paragraph" w:styleId="Heading2">
    <w:name w:val="Heading 2"/>
    <w:basedOn w:val="Normal"/>
    <w:next w:val="Normal"/>
    <w:autoRedefine w:val="0"/>
    <w:hidden w:val="0"/>
    <w:qFormat w:val="0"/>
    <w:pPr>
      <w:keepNext w:val="1"/>
      <w:keepLines w:val="1"/>
      <w:numPr>
        <w:ilvl w:val="1"/>
        <w:numId w:val="4"/>
      </w:numPr>
      <w:tabs>
        <w:tab w:val="clear" w:pos="360"/>
        <w:tab w:val="num" w:leader="none" w:pos="288"/>
      </w:tabs>
      <w:suppressAutoHyphens w:val="1"/>
      <w:spacing w:after="60" w:before="120" w:line="1" w:lineRule="atLeast"/>
      <w:ind w:leftChars="-1" w:rightChars="0" w:firstLineChars="-1"/>
      <w:jc w:val="left"/>
      <w:textDirection w:val="btLr"/>
      <w:textAlignment w:val="top"/>
      <w:outlineLvl w:val="1"/>
    </w:pPr>
    <w:rPr>
      <w:i w:val="1"/>
      <w:iCs w:val="1"/>
      <w:noProof w:val="1"/>
      <w:w w:val="100"/>
      <w:position w:val="-1"/>
      <w:effect w:val="none"/>
      <w:vertAlign w:val="baseline"/>
      <w:cs w:val="0"/>
      <w:em w:val="none"/>
      <w:lang w:bidi="ar-SA" w:eastAsia="und" w:val="und"/>
    </w:rPr>
  </w:style>
  <w:style w:type="paragraph" w:styleId="Heading3">
    <w:name w:val="Heading 3"/>
    <w:basedOn w:val="Normal"/>
    <w:next w:val="Normal"/>
    <w:autoRedefine w:val="0"/>
    <w:hidden w:val="0"/>
    <w:qFormat w:val="0"/>
    <w:pPr>
      <w:numPr>
        <w:ilvl w:val="2"/>
        <w:numId w:val="4"/>
      </w:numPr>
      <w:suppressAutoHyphens w:val="1"/>
      <w:spacing w:line="240" w:lineRule="atLeast"/>
      <w:ind w:leftChars="-1" w:rightChars="0" w:firstLine="288" w:firstLineChars="-1"/>
      <w:jc w:val="both"/>
      <w:textDirection w:val="btLr"/>
      <w:textAlignment w:val="top"/>
      <w:outlineLvl w:val="2"/>
    </w:pPr>
    <w:rPr>
      <w:i w:val="1"/>
      <w:iCs w:val="1"/>
      <w:noProof w:val="1"/>
      <w:w w:val="100"/>
      <w:position w:val="-1"/>
      <w:effect w:val="none"/>
      <w:vertAlign w:val="baseline"/>
      <w:cs w:val="0"/>
      <w:em w:val="none"/>
      <w:lang w:bidi="ar-SA" w:eastAsia="und" w:val="und"/>
    </w:rPr>
  </w:style>
  <w:style w:type="paragraph" w:styleId="Heading4">
    <w:name w:val="Heading 4"/>
    <w:basedOn w:val="Normal"/>
    <w:next w:val="Normal"/>
    <w:autoRedefine w:val="0"/>
    <w:hidden w:val="0"/>
    <w:qFormat w:val="0"/>
    <w:pPr>
      <w:numPr>
        <w:ilvl w:val="3"/>
        <w:numId w:val="4"/>
      </w:numPr>
      <w:tabs>
        <w:tab w:val="clear" w:pos="630"/>
        <w:tab w:val="left" w:leader="none" w:pos="720"/>
      </w:tabs>
      <w:suppressAutoHyphens w:val="1"/>
      <w:spacing w:after="40" w:before="40" w:line="1" w:lineRule="atLeast"/>
      <w:ind w:leftChars="-1" w:rightChars="0" w:firstLine="504" w:firstLineChars="-1"/>
      <w:jc w:val="both"/>
      <w:textDirection w:val="btLr"/>
      <w:textAlignment w:val="top"/>
      <w:outlineLvl w:val="3"/>
    </w:pPr>
    <w:rPr>
      <w:i w:val="1"/>
      <w:iCs w:val="1"/>
      <w:noProof w:val="1"/>
      <w:w w:val="100"/>
      <w:position w:val="-1"/>
      <w:effect w:val="none"/>
      <w:vertAlign w:val="baseline"/>
      <w:cs w:val="0"/>
      <w:em w:val="none"/>
      <w:lang w:bidi="ar-SA" w:eastAsia="und" w:val="und"/>
    </w:rPr>
  </w:style>
  <w:style w:type="paragraph" w:styleId="Heading5">
    <w:name w:val="Heading 5"/>
    <w:basedOn w:val="Normal"/>
    <w:next w:val="Normal"/>
    <w:autoRedefine w:val="0"/>
    <w:hidden w:val="0"/>
    <w:qFormat w:val="0"/>
    <w:pPr>
      <w:tabs>
        <w:tab w:val="left" w:leader="none" w:pos="360"/>
      </w:tabs>
      <w:suppressAutoHyphens w:val="1"/>
      <w:spacing w:after="80" w:before="160" w:line="1" w:lineRule="atLeast"/>
      <w:ind w:leftChars="-1" w:rightChars="0" w:firstLineChars="-1"/>
      <w:jc w:val="center"/>
      <w:textDirection w:val="btLr"/>
      <w:textAlignment w:val="top"/>
      <w:outlineLvl w:val="4"/>
    </w:pPr>
    <w:rPr>
      <w:smallCaps w:val="1"/>
      <w:noProof w:val="1"/>
      <w:w w:val="100"/>
      <w:position w:val="-1"/>
      <w:effect w:val="none"/>
      <w:vertAlign w:val="baseline"/>
      <w:cs w:val="0"/>
      <w:em w:val="none"/>
      <w:lang w:bidi="ar-SA" w:eastAsia="und" w:val="und"/>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Abstract">
    <w:name w:val="Abstract"/>
    <w:next w:val="Abstract"/>
    <w:autoRedefine w:val="0"/>
    <w:hidden w:val="0"/>
    <w:qFormat w:val="0"/>
    <w:pPr>
      <w:suppressAutoHyphens w:val="1"/>
      <w:spacing w:after="200" w:line="1" w:lineRule="atLeast"/>
      <w:ind w:leftChars="-1" w:rightChars="0" w:firstLine="272" w:firstLineChars="-1"/>
      <w:jc w:val="both"/>
      <w:textDirection w:val="btLr"/>
      <w:textAlignment w:val="top"/>
      <w:outlineLvl w:val="0"/>
    </w:pPr>
    <w:rPr>
      <w:b w:val="1"/>
      <w:bCs w:val="1"/>
      <w:w w:val="100"/>
      <w:position w:val="-1"/>
      <w:sz w:val="18"/>
      <w:szCs w:val="18"/>
      <w:effect w:val="none"/>
      <w:vertAlign w:val="baseline"/>
      <w:cs w:val="0"/>
      <w:em w:val="none"/>
      <w:lang w:bidi="ar-SA" w:eastAsia="en-US" w:val="en-US"/>
    </w:rPr>
  </w:style>
  <w:style w:type="paragraph" w:styleId="Affiliation">
    <w:name w:val="Affiliation"/>
    <w:next w:val="Affiliation"/>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Author">
    <w:name w:val="Author"/>
    <w:next w:val="Author"/>
    <w:autoRedefine w:val="0"/>
    <w:hidden w:val="0"/>
    <w:qFormat w:val="0"/>
    <w:pPr>
      <w:suppressAutoHyphens w:val="1"/>
      <w:spacing w:after="40" w:before="360" w:line="1" w:lineRule="atLeast"/>
      <w:ind w:leftChars="-1" w:rightChars="0" w:firstLineChars="-1"/>
      <w:jc w:val="center"/>
      <w:textDirection w:val="btLr"/>
      <w:textAlignment w:val="top"/>
      <w:outlineLvl w:val="0"/>
    </w:pPr>
    <w:rPr>
      <w:noProof w:val="1"/>
      <w:w w:val="100"/>
      <w:position w:val="-1"/>
      <w:sz w:val="22"/>
      <w:szCs w:val="22"/>
      <w:effect w:val="none"/>
      <w:vertAlign w:val="baseline"/>
      <w:cs w:val="0"/>
      <w:em w:val="none"/>
      <w:lang w:bidi="ar-SA" w:eastAsia="und" w:val="und"/>
    </w:rPr>
  </w:style>
  <w:style w:type="paragraph" w:styleId="BodyText">
    <w:name w:val="Body Text"/>
    <w:basedOn w:val="Normal"/>
    <w:next w:val="BodyText"/>
    <w:autoRedefine w:val="0"/>
    <w:hidden w:val="0"/>
    <w:qFormat w:val="0"/>
    <w:pPr>
      <w:tabs>
        <w:tab w:val="left" w:leader="none" w:pos="288"/>
      </w:tabs>
      <w:suppressAutoHyphens w:val="1"/>
      <w:spacing w:after="120" w:line="228" w:lineRule="auto"/>
      <w:ind w:leftChars="-1" w:rightChars="0" w:firstLine="288" w:firstLineChars="-1"/>
      <w:jc w:val="both"/>
      <w:textDirection w:val="btLr"/>
      <w:textAlignment w:val="top"/>
      <w:outlineLvl w:val="0"/>
    </w:pPr>
    <w:rPr>
      <w:w w:val="100"/>
      <w:position w:val="-1"/>
      <w:effect w:val="none"/>
      <w:vertAlign w:val="baseline"/>
      <w:cs w:val="0"/>
      <w:em w:val="none"/>
      <w:lang w:bidi="ar-SA" w:eastAsia="und" w:val="und"/>
    </w:rPr>
  </w:style>
  <w:style w:type="character" w:styleId="BodyTextChar">
    <w:name w:val="Body Text Char"/>
    <w:next w:val="BodyTextChar"/>
    <w:autoRedefine w:val="0"/>
    <w:hidden w:val="0"/>
    <w:qFormat w:val="0"/>
    <w:rPr>
      <w:w w:val="100"/>
      <w:position w:val="-1"/>
      <w:effect w:val="none"/>
      <w:vertAlign w:val="baseline"/>
      <w:cs w:val="0"/>
      <w:em w:val="none"/>
      <w:lang w:eastAsia="und" w:val="und"/>
    </w:rPr>
  </w:style>
  <w:style w:type="paragraph" w:styleId="bulletlist">
    <w:name w:val="bullet list"/>
    <w:basedOn w:val="BodyText"/>
    <w:next w:val="bulletlist"/>
    <w:autoRedefine w:val="0"/>
    <w:hidden w:val="0"/>
    <w:qFormat w:val="0"/>
    <w:pPr>
      <w:numPr>
        <w:ilvl w:val="0"/>
        <w:numId w:val="1"/>
      </w:numPr>
      <w:tabs>
        <w:tab w:val="clear" w:pos="648"/>
        <w:tab w:val="left" w:leader="none" w:pos="288"/>
      </w:tabs>
      <w:suppressAutoHyphens w:val="1"/>
      <w:spacing w:after="120" w:line="228" w:lineRule="auto"/>
      <w:ind w:left="576" w:leftChars="-1" w:rightChars="0" w:hanging="288" w:firstLineChars="-1"/>
      <w:jc w:val="both"/>
      <w:textDirection w:val="btLr"/>
      <w:textAlignment w:val="top"/>
      <w:outlineLvl w:val="0"/>
    </w:pPr>
    <w:rPr>
      <w:w w:val="100"/>
      <w:position w:val="-1"/>
      <w:effect w:val="none"/>
      <w:vertAlign w:val="baseline"/>
      <w:cs w:val="0"/>
      <w:em w:val="none"/>
      <w:lang w:bidi="ar-SA" w:eastAsia="und" w:val="und"/>
    </w:rPr>
  </w:style>
  <w:style w:type="paragraph" w:styleId="equation">
    <w:name w:val="equation"/>
    <w:basedOn w:val="Normal"/>
    <w:next w:val="equation"/>
    <w:autoRedefine w:val="0"/>
    <w:hidden w:val="0"/>
    <w:qFormat w:val="0"/>
    <w:pPr>
      <w:tabs>
        <w:tab w:val="center" w:leader="none" w:pos="2520"/>
        <w:tab w:val="right" w:leader="none" w:pos="5040"/>
      </w:tabs>
      <w:suppressAutoHyphens w:val="1"/>
      <w:spacing w:after="240" w:before="240" w:line="216" w:lineRule="auto"/>
      <w:ind w:leftChars="-1" w:rightChars="0" w:firstLineChars="-1"/>
      <w:jc w:val="center"/>
      <w:textDirection w:val="btLr"/>
      <w:textAlignment w:val="top"/>
      <w:outlineLvl w:val="0"/>
    </w:pPr>
    <w:rPr>
      <w:rFonts w:ascii="Symbol" w:cs="Symbol" w:hAnsi="Symbol"/>
      <w:w w:val="100"/>
      <w:position w:val="-1"/>
      <w:effect w:val="none"/>
      <w:vertAlign w:val="baseline"/>
      <w:cs w:val="0"/>
      <w:em w:val="none"/>
      <w:lang w:bidi="ar-SA" w:eastAsia="en-US" w:val="en-US"/>
    </w:rPr>
  </w:style>
  <w:style w:type="paragraph" w:styleId="figurecaption">
    <w:name w:val="figure caption"/>
    <w:next w:val="figurecaption"/>
    <w:autoRedefine w:val="0"/>
    <w:hidden w:val="0"/>
    <w:qFormat w:val="0"/>
    <w:pPr>
      <w:numPr>
        <w:ilvl w:val="0"/>
        <w:numId w:val="2"/>
      </w:numPr>
      <w:tabs>
        <w:tab w:val="left" w:leader="none" w:pos="533"/>
      </w:tabs>
      <w:suppressAutoHyphens w:val="1"/>
      <w:spacing w:after="200" w:before="80" w:line="1" w:lineRule="atLeast"/>
      <w:ind w:left="0" w:leftChars="-1" w:rightChars="0" w:firstLine="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footnote">
    <w:name w:val="footnote"/>
    <w:next w:val="footnote"/>
    <w:autoRedefine w:val="0"/>
    <w:hidden w:val="0"/>
    <w:qFormat w:val="0"/>
    <w:pPr>
      <w:framePr w:anchorLock="0" w:lines="0" w:vSpace="187" w:hSpace="187" w:wrap="notBeside" w:hAnchor="text" w:vAnchor="text" w:x="6121" w:y="577" w:hRule="auto"/>
      <w:numPr>
        <w:ilvl w:val="0"/>
        <w:numId w:val="3"/>
      </w:numPr>
      <w:suppressAutoHyphens w:val="1"/>
      <w:spacing w:after="40" w:line="1" w:lineRule="atLeast"/>
      <w:ind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papersubtitle">
    <w:name w:val="paper subtitle"/>
    <w:next w:val="papersub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28"/>
      <w:szCs w:val="28"/>
      <w:effect w:val="none"/>
      <w:vertAlign w:val="baseline"/>
      <w:cs w:val="0"/>
      <w:em w:val="none"/>
      <w:lang w:bidi="ar-SA" w:eastAsia="und" w:val="und"/>
    </w:rPr>
  </w:style>
  <w:style w:type="paragraph" w:styleId="papertitle">
    <w:name w:val="paper title"/>
    <w:next w:val="paper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48"/>
      <w:szCs w:val="48"/>
      <w:effect w:val="none"/>
      <w:vertAlign w:val="baseline"/>
      <w:cs w:val="0"/>
      <w:em w:val="none"/>
      <w:lang w:bidi="ar-SA" w:eastAsia="und" w:val="und"/>
    </w:rPr>
  </w:style>
  <w:style w:type="paragraph" w:styleId="references">
    <w:name w:val="references"/>
    <w:next w:val="references"/>
    <w:autoRedefine w:val="0"/>
    <w:hidden w:val="0"/>
    <w:qFormat w:val="0"/>
    <w:pPr>
      <w:numPr>
        <w:ilvl w:val="0"/>
        <w:numId w:val="8"/>
      </w:numPr>
      <w:suppressAutoHyphens w:val="1"/>
      <w:spacing w:after="50" w:line="180"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sponsors">
    <w:name w:val="sponsors"/>
    <w:next w:val="sponsors"/>
    <w:autoRedefine w:val="0"/>
    <w:hidden w:val="0"/>
    <w:qFormat w:val="0"/>
    <w:pPr>
      <w:framePr w:anchorLock="0" w:lines="0" w:wrap="auto" w:x="615" w:y="2239" w:hRule="auto"/>
      <w:pBdr>
        <w:top w:color="auto" w:space="2" w:sz="4" w:val="single"/>
      </w:pBdr>
      <w:suppressAutoHyphens w:val="1"/>
      <w:spacing w:line="1" w:lineRule="atLeast"/>
      <w:ind w:leftChars="-1" w:rightChars="0" w:firstLine="288"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tablecolhead">
    <w:name w:val="table col head"/>
    <w:basedOn w:val="Normal"/>
    <w:next w:val="tablecolhead"/>
    <w:autoRedefine w:val="0"/>
    <w:hidden w:val="0"/>
    <w:qFormat w:val="0"/>
    <w:pPr>
      <w:suppressAutoHyphens w:val="1"/>
      <w:spacing w:line="1" w:lineRule="atLeast"/>
      <w:ind w:leftChars="-1" w:rightChars="0" w:firstLineChars="-1"/>
      <w:jc w:val="center"/>
      <w:textDirection w:val="btLr"/>
      <w:textAlignment w:val="top"/>
      <w:outlineLvl w:val="0"/>
    </w:pPr>
    <w:rPr>
      <w:b w:val="1"/>
      <w:bCs w:val="1"/>
      <w:w w:val="100"/>
      <w:position w:val="-1"/>
      <w:sz w:val="16"/>
      <w:szCs w:val="16"/>
      <w:effect w:val="none"/>
      <w:vertAlign w:val="baseline"/>
      <w:cs w:val="0"/>
      <w:em w:val="none"/>
      <w:lang w:bidi="ar-SA" w:eastAsia="en-US" w:val="en-US"/>
    </w:rPr>
  </w:style>
  <w:style w:type="paragraph" w:styleId="tablecolsubhead">
    <w:name w:val="table col subhead"/>
    <w:basedOn w:val="tablecolhead"/>
    <w:next w:val="tablecolsubhead"/>
    <w:autoRedefine w:val="0"/>
    <w:hidden w:val="0"/>
    <w:qFormat w:val="0"/>
    <w:pPr>
      <w:suppressAutoHyphens w:val="1"/>
      <w:spacing w:line="1" w:lineRule="atLeast"/>
      <w:ind w:leftChars="-1" w:rightChars="0" w:firstLineChars="-1"/>
      <w:jc w:val="center"/>
      <w:textDirection w:val="btLr"/>
      <w:textAlignment w:val="top"/>
      <w:outlineLvl w:val="0"/>
    </w:pPr>
    <w:rPr>
      <w:b w:val="1"/>
      <w:bCs w:val="1"/>
      <w:i w:val="1"/>
      <w:iCs w:val="1"/>
      <w:w w:val="100"/>
      <w:position w:val="-1"/>
      <w:sz w:val="15"/>
      <w:szCs w:val="15"/>
      <w:effect w:val="none"/>
      <w:vertAlign w:val="baseline"/>
      <w:cs w:val="0"/>
      <w:em w:val="none"/>
      <w:lang w:bidi="ar-SA" w:eastAsia="en-US" w:val="en-US"/>
    </w:rPr>
  </w:style>
  <w:style w:type="paragraph" w:styleId="tablecopy">
    <w:name w:val="table copy"/>
    <w:next w:val="tablecopy"/>
    <w:autoRedefine w:val="0"/>
    <w:hidden w:val="0"/>
    <w:qFormat w:val="0"/>
    <w:pPr>
      <w:suppressAutoHyphens w:val="1"/>
      <w:spacing w:line="1"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tablefootnote">
    <w:name w:val="table footnote"/>
    <w:next w:val="tablefootnote"/>
    <w:autoRedefine w:val="0"/>
    <w:hidden w:val="0"/>
    <w:qFormat w:val="0"/>
    <w:pPr>
      <w:numPr>
        <w:ilvl w:val="0"/>
        <w:numId w:val="24"/>
      </w:numPr>
      <w:suppressAutoHyphens w:val="1"/>
      <w:spacing w:after="30" w:before="60" w:line="1" w:lineRule="atLeast"/>
      <w:ind w:left="58" w:leftChars="-1" w:rightChars="0" w:hanging="29" w:firstLineChars="-1"/>
      <w:jc w:val="right"/>
      <w:textDirection w:val="btLr"/>
      <w:textAlignment w:val="top"/>
      <w:outlineLvl w:val="0"/>
    </w:pPr>
    <w:rPr>
      <w:w w:val="100"/>
      <w:position w:val="-1"/>
      <w:sz w:val="12"/>
      <w:szCs w:val="12"/>
      <w:effect w:val="none"/>
      <w:vertAlign w:val="baseline"/>
      <w:cs w:val="0"/>
      <w:em w:val="none"/>
      <w:lang w:bidi="ar-SA" w:eastAsia="en-US" w:val="en-US"/>
    </w:rPr>
  </w:style>
  <w:style w:type="paragraph" w:styleId="tablehead">
    <w:name w:val="table head"/>
    <w:next w:val="tablehead"/>
    <w:autoRedefine w:val="0"/>
    <w:hidden w:val="0"/>
    <w:qFormat w:val="0"/>
    <w:pPr>
      <w:numPr>
        <w:ilvl w:val="0"/>
        <w:numId w:val="9"/>
      </w:numPr>
      <w:suppressAutoHyphens w:val="1"/>
      <w:spacing w:after="120" w:before="240" w:line="216" w:lineRule="auto"/>
      <w:ind w:leftChars="-1" w:rightChars="0" w:firstLineChars="-1"/>
      <w:jc w:val="center"/>
      <w:textDirection w:val="btLr"/>
      <w:textAlignment w:val="top"/>
      <w:outlineLvl w:val="0"/>
    </w:pPr>
    <w:rPr>
      <w:smallCaps w:val="1"/>
      <w:noProof w:val="1"/>
      <w:w w:val="100"/>
      <w:position w:val="-1"/>
      <w:sz w:val="16"/>
      <w:szCs w:val="16"/>
      <w:effect w:val="none"/>
      <w:vertAlign w:val="baseline"/>
      <w:cs w:val="0"/>
      <w:em w:val="none"/>
      <w:lang w:bidi="ar-SA" w:eastAsia="und" w:val="und"/>
    </w:rPr>
  </w:style>
  <w:style w:type="paragraph" w:styleId="Keywords">
    <w:name w:val="Keywords"/>
    <w:basedOn w:val="Abstract"/>
    <w:next w:val="Keywords"/>
    <w:autoRedefine w:val="0"/>
    <w:hidden w:val="0"/>
    <w:qFormat w:val="0"/>
    <w:pPr>
      <w:suppressAutoHyphens w:val="1"/>
      <w:spacing w:after="120" w:line="1" w:lineRule="atLeast"/>
      <w:ind w:leftChars="-1" w:rightChars="0" w:firstLine="274" w:firstLineChars="-1"/>
      <w:jc w:val="both"/>
      <w:textDirection w:val="btLr"/>
      <w:textAlignment w:val="top"/>
      <w:outlineLvl w:val="0"/>
    </w:pPr>
    <w:rPr>
      <w:b w:val="1"/>
      <w:bCs w:val="1"/>
      <w:i w:val="1"/>
      <w:w w:val="100"/>
      <w:position w:val="-1"/>
      <w:sz w:val="18"/>
      <w:szCs w:val="18"/>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HeaderChar">
    <w:name w:val="Header Char"/>
    <w:basedOn w:val="DefaultParagraphFont"/>
    <w:next w:val="HeaderCha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ipython.org/ipython-doc/3/parallel/dag_dependencies.html" TargetMode="External"/><Relationship Id="rId20" Type="http://schemas.openxmlformats.org/officeDocument/2006/relationships/image" Target="media/image3.png"/><Relationship Id="rId22" Type="http://schemas.openxmlformats.org/officeDocument/2006/relationships/image" Target="media/image6.png"/><Relationship Id="rId21" Type="http://schemas.openxmlformats.org/officeDocument/2006/relationships/image" Target="media/image29.png"/><Relationship Id="rId24" Type="http://schemas.openxmlformats.org/officeDocument/2006/relationships/image" Target="media/image11.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0.png"/><Relationship Id="rId25" Type="http://schemas.openxmlformats.org/officeDocument/2006/relationships/image" Target="media/image5.png"/><Relationship Id="rId28" Type="http://schemas.openxmlformats.org/officeDocument/2006/relationships/image" Target="media/image19.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footer" Target="footer1.xml"/><Relationship Id="rId8" Type="http://schemas.openxmlformats.org/officeDocument/2006/relationships/image" Target="media/image12.png"/><Relationship Id="rId31" Type="http://schemas.openxmlformats.org/officeDocument/2006/relationships/image" Target="media/image4.png"/><Relationship Id="rId30" Type="http://schemas.openxmlformats.org/officeDocument/2006/relationships/image" Target="media/image26.png"/><Relationship Id="rId11" Type="http://schemas.openxmlformats.org/officeDocument/2006/relationships/image" Target="media/image16.png"/><Relationship Id="rId33" Type="http://schemas.openxmlformats.org/officeDocument/2006/relationships/image" Target="media/image8.png"/><Relationship Id="rId10" Type="http://schemas.openxmlformats.org/officeDocument/2006/relationships/image" Target="media/image18.png"/><Relationship Id="rId32" Type="http://schemas.openxmlformats.org/officeDocument/2006/relationships/image" Target="media/image2.png"/><Relationship Id="rId13" Type="http://schemas.openxmlformats.org/officeDocument/2006/relationships/image" Target="media/image9.png"/><Relationship Id="rId35" Type="http://schemas.openxmlformats.org/officeDocument/2006/relationships/image" Target="media/image10.png"/><Relationship Id="rId12" Type="http://schemas.openxmlformats.org/officeDocument/2006/relationships/image" Target="media/image7.png"/><Relationship Id="rId34" Type="http://schemas.openxmlformats.org/officeDocument/2006/relationships/image" Target="media/image13.png"/><Relationship Id="rId15" Type="http://schemas.openxmlformats.org/officeDocument/2006/relationships/image" Target="media/image14.png"/><Relationship Id="rId37" Type="http://schemas.openxmlformats.org/officeDocument/2006/relationships/image" Target="media/image23.png"/><Relationship Id="rId14" Type="http://schemas.openxmlformats.org/officeDocument/2006/relationships/image" Target="media/image1.png"/><Relationship Id="rId36" Type="http://schemas.openxmlformats.org/officeDocument/2006/relationships/image" Target="media/image28.png"/><Relationship Id="rId17" Type="http://schemas.openxmlformats.org/officeDocument/2006/relationships/image" Target="media/image30.png"/><Relationship Id="rId39" Type="http://schemas.openxmlformats.org/officeDocument/2006/relationships/hyperlink" Target="https://anush-venkatakrishna.medium.com/directed-acyclic-graph-dag-2baeb325b883" TargetMode="External"/><Relationship Id="rId16" Type="http://schemas.openxmlformats.org/officeDocument/2006/relationships/image" Target="media/image24.png"/><Relationship Id="rId38" Type="http://schemas.openxmlformats.org/officeDocument/2006/relationships/hyperlink" Target="https://mungingdata.com/python/dag-directed-acyclic-graph-networkx/" TargetMode="External"/><Relationship Id="rId19" Type="http://schemas.openxmlformats.org/officeDocument/2006/relationships/image" Target="media/image2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sWfkSaDN3UZjNVIOFRy+hBUuYA==">AMUW2mWRnedy8s7DjD4r2E85e7CKjV5gFYZyRuAMkxQ4fRswkQMPlWuhmIlIn4uDE7QIPN7GSjXALITSxrjjkfYVqoACgF9WCfsy8BO00S6MdIBDfZ9JDR2wrOs0/qNcSv4P7oTfRqsWrY4ZW3FoPPkHRGZAUpy7H/9e3FzVaZFgwd0n9dhhhSjir+zWOdFu5ji62V6380hN+R1kJZf+P9REF5oR/nHVu3MghBSx4osubaTnGrCD5ZMcBH0v83DJuI6SjvOGYjjcD3sZHf0lfAejJMUcQEn45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2017-05-18T18:20:00Z</dcterms:created>
  <dc:creator>IEEE</dc:creator>
</cp:coreProperties>
</file>