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8297" w14:textId="79B88C59" w:rsidR="0015463C" w:rsidRPr="0015463C" w:rsidRDefault="0015463C" w:rsidP="004B37F8">
      <w:pPr>
        <w:pStyle w:val="NormalWeb"/>
        <w:rPr>
          <w:rFonts w:ascii="Calibri" w:hAnsi="Calibri" w:cs="Calibri"/>
          <w:b/>
          <w:bCs/>
          <w:sz w:val="32"/>
          <w:szCs w:val="32"/>
        </w:rPr>
      </w:pPr>
      <w:r w:rsidRPr="0015463C">
        <w:rPr>
          <w:rFonts w:ascii="Calibri" w:hAnsi="Calibri" w:cs="Calibri"/>
          <w:b/>
          <w:bCs/>
          <w:sz w:val="32"/>
          <w:szCs w:val="32"/>
        </w:rPr>
        <w:t xml:space="preserve">                         Analytics Case Study – Flexible Payment Offerings</w:t>
      </w:r>
    </w:p>
    <w:p w14:paraId="03D6659F" w14:textId="3DC8D433" w:rsidR="004B37F8" w:rsidRPr="0015463C" w:rsidRDefault="004B37F8" w:rsidP="004B37F8">
      <w:pPr>
        <w:pStyle w:val="NormalWeb"/>
        <w:rPr>
          <w:rFonts w:ascii="Calibri" w:hAnsi="Calibri" w:cs="Calibri"/>
          <w:b/>
          <w:bCs/>
        </w:rPr>
      </w:pPr>
      <w:r w:rsidRPr="0015463C">
        <w:rPr>
          <w:rFonts w:ascii="Calibri" w:hAnsi="Calibri" w:cs="Calibri"/>
          <w:b/>
          <w:bCs/>
        </w:rPr>
        <w:t>1. Key Metrics for Revenue Growth</w:t>
      </w:r>
    </w:p>
    <w:p w14:paraId="5305443A" w14:textId="77777777" w:rsidR="004B37F8" w:rsidRPr="004B37F8" w:rsidRDefault="004B37F8" w:rsidP="004B37F8">
      <w:pPr>
        <w:pStyle w:val="NormalWeb"/>
        <w:rPr>
          <w:rFonts w:ascii="Calibri" w:hAnsi="Calibri" w:cs="Calibri"/>
          <w:sz w:val="22"/>
          <w:szCs w:val="22"/>
        </w:rPr>
      </w:pPr>
      <w:r w:rsidRPr="004B37F8">
        <w:rPr>
          <w:rFonts w:ascii="Calibri" w:hAnsi="Calibri" w:cs="Calibri"/>
          <w:sz w:val="22"/>
          <w:szCs w:val="22"/>
        </w:rPr>
        <w:t>To increase revenue, the Post should pursue the following key metrics:</w:t>
      </w:r>
    </w:p>
    <w:p w14:paraId="0C173925" w14:textId="36BF4B5E" w:rsidR="004B37F8" w:rsidRPr="004B37F8" w:rsidRDefault="004B37F8" w:rsidP="0015463C">
      <w:pPr>
        <w:pStyle w:val="NormalWeb"/>
        <w:numPr>
          <w:ilvl w:val="0"/>
          <w:numId w:val="19"/>
        </w:numPr>
        <w:ind w:left="360"/>
        <w:rPr>
          <w:rFonts w:ascii="Calibri" w:hAnsi="Calibri" w:cs="Calibri"/>
          <w:sz w:val="22"/>
          <w:szCs w:val="22"/>
        </w:rPr>
      </w:pPr>
      <w:r w:rsidRPr="004B37F8">
        <w:rPr>
          <w:rFonts w:ascii="Calibri" w:hAnsi="Calibri" w:cs="Calibri"/>
          <w:sz w:val="22"/>
          <w:szCs w:val="22"/>
        </w:rPr>
        <w:t>Conversion Rate: The percentage of users who subscribe to the paywall</w:t>
      </w:r>
      <w:r w:rsidR="0015463C">
        <w:rPr>
          <w:rFonts w:ascii="Calibri" w:hAnsi="Calibri" w:cs="Calibri"/>
          <w:sz w:val="22"/>
          <w:szCs w:val="22"/>
        </w:rPr>
        <w:t>.</w:t>
      </w:r>
    </w:p>
    <w:p w14:paraId="64F9D0C5" w14:textId="2CA9AACC" w:rsidR="0015463C" w:rsidRDefault="004B37F8" w:rsidP="0015463C">
      <w:pPr>
        <w:pStyle w:val="NormalWeb"/>
        <w:numPr>
          <w:ilvl w:val="0"/>
          <w:numId w:val="19"/>
        </w:numPr>
        <w:ind w:left="360"/>
      </w:pPr>
      <w:r w:rsidRPr="004B37F8">
        <w:rPr>
          <w:rFonts w:ascii="Calibri" w:hAnsi="Calibri" w:cs="Calibri"/>
          <w:sz w:val="22"/>
          <w:szCs w:val="22"/>
        </w:rPr>
        <w:t>Average Revenue Per User (ARPU): The average revenue generated per user</w:t>
      </w:r>
      <w:r w:rsidR="0015463C">
        <w:rPr>
          <w:rFonts w:ascii="Calibri" w:hAnsi="Calibri" w:cs="Calibri"/>
          <w:sz w:val="22"/>
          <w:szCs w:val="22"/>
        </w:rPr>
        <w:t>.</w:t>
      </w:r>
    </w:p>
    <w:p w14:paraId="5651DF89" w14:textId="209FA7FE" w:rsidR="0015463C" w:rsidRPr="0015463C" w:rsidRDefault="0015463C" w:rsidP="0015463C">
      <w:pPr>
        <w:pStyle w:val="NormalWeb"/>
        <w:numPr>
          <w:ilvl w:val="0"/>
          <w:numId w:val="19"/>
        </w:numPr>
        <w:ind w:left="360"/>
      </w:pPr>
      <w:r w:rsidRPr="0015463C">
        <w:rPr>
          <w:rFonts w:ascii="Calibri" w:hAnsi="Calibri" w:cs="Calibri"/>
          <w:sz w:val="22"/>
          <w:szCs w:val="22"/>
        </w:rPr>
        <w:t>Customer Lifetime Value (CLV): Total projected value of a customer, including future renewals or upgrades.</w:t>
      </w:r>
    </w:p>
    <w:p w14:paraId="040B610C" w14:textId="29368BC8" w:rsidR="0015463C" w:rsidRPr="0015463C" w:rsidRDefault="0015463C" w:rsidP="0015463C">
      <w:pPr>
        <w:pStyle w:val="NormalWeb"/>
        <w:numPr>
          <w:ilvl w:val="0"/>
          <w:numId w:val="19"/>
        </w:numPr>
        <w:ind w:left="360"/>
        <w:rPr>
          <w:rFonts w:ascii="Calibri" w:hAnsi="Calibri" w:cs="Calibri"/>
          <w:sz w:val="22"/>
          <w:szCs w:val="22"/>
        </w:rPr>
      </w:pPr>
      <w:r w:rsidRPr="0015463C">
        <w:rPr>
          <w:rFonts w:ascii="Calibri" w:hAnsi="Calibri" w:cs="Calibri"/>
          <w:sz w:val="22"/>
          <w:szCs w:val="22"/>
        </w:rPr>
        <w:t>Churn Rate: Percentage of users who do not repurchase a pass or subscribe.</w:t>
      </w:r>
    </w:p>
    <w:p w14:paraId="71F7EC46" w14:textId="4396ACE0" w:rsidR="004B37F8" w:rsidRPr="004B37F8" w:rsidRDefault="0015463C" w:rsidP="0015463C">
      <w:pPr>
        <w:pStyle w:val="NormalWeb"/>
        <w:numPr>
          <w:ilvl w:val="0"/>
          <w:numId w:val="19"/>
        </w:numPr>
        <w:ind w:left="360"/>
        <w:rPr>
          <w:rFonts w:ascii="Calibri" w:hAnsi="Calibri" w:cs="Calibri"/>
          <w:sz w:val="22"/>
          <w:szCs w:val="22"/>
        </w:rPr>
      </w:pPr>
      <w:r w:rsidRPr="0015463C">
        <w:rPr>
          <w:rFonts w:ascii="Calibri" w:hAnsi="Calibri" w:cs="Calibri"/>
          <w:sz w:val="22"/>
          <w:szCs w:val="22"/>
        </w:rPr>
        <w:t>Revenue Growth: Change in revenue generated from paywall passes and subscriptions over time.</w:t>
      </w:r>
    </w:p>
    <w:p w14:paraId="03DE5E8B" w14:textId="77777777" w:rsidR="004B37F8" w:rsidRPr="0015463C" w:rsidRDefault="004B37F8" w:rsidP="004B37F8">
      <w:pPr>
        <w:pStyle w:val="NormalWeb"/>
        <w:rPr>
          <w:rFonts w:ascii="Calibri" w:hAnsi="Calibri" w:cs="Calibri"/>
          <w:b/>
          <w:bCs/>
        </w:rPr>
      </w:pPr>
      <w:r w:rsidRPr="0015463C">
        <w:rPr>
          <w:rFonts w:ascii="Calibri" w:hAnsi="Calibri" w:cs="Calibri"/>
          <w:b/>
          <w:bCs/>
        </w:rPr>
        <w:t>2. Reporting for Split Test</w:t>
      </w:r>
    </w:p>
    <w:p w14:paraId="04DDA283" w14:textId="77777777" w:rsidR="004B37F8" w:rsidRPr="004B37F8" w:rsidRDefault="004B37F8" w:rsidP="004B37F8">
      <w:pPr>
        <w:pStyle w:val="NormalWeb"/>
        <w:rPr>
          <w:rFonts w:ascii="Calibri" w:hAnsi="Calibri" w:cs="Calibri"/>
          <w:sz w:val="22"/>
          <w:szCs w:val="22"/>
        </w:rPr>
      </w:pPr>
      <w:r w:rsidRPr="004B37F8">
        <w:rPr>
          <w:rFonts w:ascii="Calibri" w:hAnsi="Calibri" w:cs="Calibri"/>
          <w:sz w:val="22"/>
          <w:szCs w:val="22"/>
        </w:rPr>
        <w:t>If this were to be run as a split test for the different price points ($4, $7, $10), reporting to stakeholders could include:</w:t>
      </w:r>
    </w:p>
    <w:p w14:paraId="45B02EEA" w14:textId="75661A3B" w:rsidR="004B37F8" w:rsidRPr="004B37F8" w:rsidRDefault="004B37F8" w:rsidP="0015463C">
      <w:pPr>
        <w:pStyle w:val="NormalWeb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4B37F8">
        <w:rPr>
          <w:rFonts w:ascii="Calibri" w:hAnsi="Calibri" w:cs="Calibri"/>
          <w:sz w:val="22"/>
          <w:szCs w:val="22"/>
        </w:rPr>
        <w:t xml:space="preserve">Test Overview: </w:t>
      </w:r>
      <w:r w:rsidRPr="004B37F8">
        <w:rPr>
          <w:rFonts w:ascii="Calibri" w:hAnsi="Calibri" w:cs="Calibri"/>
          <w:sz w:val="22"/>
          <w:szCs w:val="22"/>
        </w:rPr>
        <w:t>A summary</w:t>
      </w:r>
      <w:r w:rsidRPr="004B37F8">
        <w:rPr>
          <w:rFonts w:ascii="Calibri" w:hAnsi="Calibri" w:cs="Calibri"/>
          <w:sz w:val="22"/>
          <w:szCs w:val="22"/>
        </w:rPr>
        <w:t xml:space="preserve"> of the test, including the different price points and the duration of the test.</w:t>
      </w:r>
    </w:p>
    <w:p w14:paraId="1304B11C" w14:textId="54F37D70" w:rsidR="004B37F8" w:rsidRPr="004B37F8" w:rsidRDefault="004B37F8" w:rsidP="0015463C">
      <w:pPr>
        <w:pStyle w:val="NormalWeb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4B37F8">
        <w:rPr>
          <w:rFonts w:ascii="Calibri" w:hAnsi="Calibri" w:cs="Calibri"/>
          <w:sz w:val="22"/>
          <w:szCs w:val="22"/>
        </w:rPr>
        <w:t>Key Metrics: A comparison of the key metrics (conversion rate, ARPU, CLV, churn rate, and revenue growth) for each price point.</w:t>
      </w:r>
    </w:p>
    <w:p w14:paraId="360B3A71" w14:textId="1C201352" w:rsidR="004B37F8" w:rsidRPr="004B37F8" w:rsidRDefault="004B37F8" w:rsidP="0015463C">
      <w:pPr>
        <w:pStyle w:val="NormalWeb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4B37F8">
        <w:rPr>
          <w:rFonts w:ascii="Calibri" w:hAnsi="Calibri" w:cs="Calibri"/>
          <w:sz w:val="22"/>
          <w:szCs w:val="22"/>
        </w:rPr>
        <w:t>Segmentation Analysis: An analysis of how different user segments (e.g., demographics, device type) respond to each price point.</w:t>
      </w:r>
    </w:p>
    <w:p w14:paraId="67CDCE86" w14:textId="1591FE45" w:rsidR="004B37F8" w:rsidRPr="004B37F8" w:rsidRDefault="004B37F8" w:rsidP="0015463C">
      <w:pPr>
        <w:pStyle w:val="NormalWeb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4B37F8">
        <w:rPr>
          <w:rFonts w:ascii="Calibri" w:hAnsi="Calibri" w:cs="Calibri"/>
          <w:sz w:val="22"/>
          <w:szCs w:val="22"/>
        </w:rPr>
        <w:t>Recommendations: Based on the test results, recommendations for which price point to implement and why.</w:t>
      </w:r>
    </w:p>
    <w:p w14:paraId="5D78E3D6" w14:textId="77777777" w:rsidR="004B37F8" w:rsidRPr="0015463C" w:rsidRDefault="004B37F8" w:rsidP="004B37F8">
      <w:pPr>
        <w:pStyle w:val="NormalWeb"/>
        <w:rPr>
          <w:rFonts w:ascii="Calibri" w:hAnsi="Calibri" w:cs="Calibri"/>
          <w:b/>
          <w:bCs/>
        </w:rPr>
      </w:pPr>
      <w:r w:rsidRPr="0015463C">
        <w:rPr>
          <w:rFonts w:ascii="Calibri" w:hAnsi="Calibri" w:cs="Calibri"/>
          <w:b/>
          <w:bCs/>
        </w:rPr>
        <w:t>3. Additional Tracking Information</w:t>
      </w:r>
    </w:p>
    <w:p w14:paraId="29F0F099" w14:textId="1B0C3AA5" w:rsidR="004B37F8" w:rsidRPr="004B37F8" w:rsidRDefault="004B37F8" w:rsidP="002B44E1">
      <w:pPr>
        <w:pStyle w:val="NormalWeb"/>
        <w:rPr>
          <w:rFonts w:ascii="Calibri" w:hAnsi="Calibri" w:cs="Calibri"/>
          <w:sz w:val="22"/>
          <w:szCs w:val="22"/>
        </w:rPr>
      </w:pPr>
      <w:r w:rsidRPr="004B37F8">
        <w:rPr>
          <w:rFonts w:ascii="Calibri" w:hAnsi="Calibri" w:cs="Calibri"/>
          <w:sz w:val="22"/>
          <w:szCs w:val="22"/>
        </w:rPr>
        <w:t>To accurately report on this initiative and split test, the following additional tracking information could be added:</w:t>
      </w:r>
    </w:p>
    <w:p w14:paraId="1B4AEEF6" w14:textId="3F327E72" w:rsidR="004B37F8" w:rsidRDefault="004B37F8" w:rsidP="0015463C">
      <w:pPr>
        <w:pStyle w:val="NormalWeb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4B37F8">
        <w:rPr>
          <w:rFonts w:ascii="Calibri" w:hAnsi="Calibri" w:cs="Calibri"/>
          <w:sz w:val="22"/>
          <w:szCs w:val="22"/>
        </w:rPr>
        <w:t>Funnel Analysis Data: Collect data on user behavior at each stage of the subscription process to identify drop-off points and areas for improvement.</w:t>
      </w:r>
    </w:p>
    <w:p w14:paraId="0F299F3A" w14:textId="48C20436" w:rsidR="002B44E1" w:rsidRPr="004B37F8" w:rsidRDefault="002B44E1" w:rsidP="0015463C">
      <w:pPr>
        <w:pStyle w:val="NormalWeb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2B44E1">
        <w:rPr>
          <w:rFonts w:ascii="Calibri" w:hAnsi="Calibri" w:cs="Calibri"/>
          <w:sz w:val="22"/>
          <w:szCs w:val="22"/>
        </w:rPr>
        <w:t>Track Paywall Hit Frequency Before Purchase</w:t>
      </w:r>
    </w:p>
    <w:p w14:paraId="0DF6449D" w14:textId="390CA6D2" w:rsidR="002B44E1" w:rsidRPr="002B44E1" w:rsidRDefault="002B44E1" w:rsidP="002B44E1">
      <w:pPr>
        <w:pStyle w:val="NormalWeb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2B44E1">
        <w:rPr>
          <w:rFonts w:ascii="Calibri" w:hAnsi="Calibri" w:cs="Calibri"/>
          <w:sz w:val="22"/>
          <w:szCs w:val="22"/>
        </w:rPr>
        <w:t>Upgrade Status: Track whether a pass user transitions to a recurring subscription.</w:t>
      </w:r>
    </w:p>
    <w:p w14:paraId="24BE0186" w14:textId="08633EB5" w:rsidR="004B37F8" w:rsidRPr="002B44E1" w:rsidRDefault="002B44E1" w:rsidP="002B44E1">
      <w:pPr>
        <w:pStyle w:val="NormalWeb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2B44E1">
        <w:rPr>
          <w:rFonts w:ascii="Calibri" w:hAnsi="Calibri" w:cs="Calibri"/>
          <w:sz w:val="22"/>
          <w:szCs w:val="22"/>
        </w:rPr>
        <w:t>Paywall Engagement Metrics: Number of paywall hits before purchase decision.</w:t>
      </w:r>
    </w:p>
    <w:p w14:paraId="284D4753" w14:textId="77777777" w:rsidR="004B37F8" w:rsidRPr="002B44E1" w:rsidRDefault="004B37F8" w:rsidP="004B37F8">
      <w:pPr>
        <w:pStyle w:val="NormalWeb"/>
        <w:rPr>
          <w:rFonts w:ascii="Calibri" w:hAnsi="Calibri" w:cs="Calibri"/>
          <w:b/>
          <w:bCs/>
        </w:rPr>
      </w:pPr>
      <w:r w:rsidRPr="002B44E1">
        <w:rPr>
          <w:rFonts w:ascii="Calibri" w:hAnsi="Calibri" w:cs="Calibri"/>
          <w:b/>
          <w:bCs/>
        </w:rPr>
        <w:t>4. Potential Outcomes and Recommendations</w:t>
      </w:r>
    </w:p>
    <w:p w14:paraId="37B6063B" w14:textId="77777777" w:rsidR="004B37F8" w:rsidRPr="004B37F8" w:rsidRDefault="004B37F8" w:rsidP="004B37F8">
      <w:pPr>
        <w:pStyle w:val="NormalWeb"/>
        <w:rPr>
          <w:rFonts w:ascii="Calibri" w:hAnsi="Calibri" w:cs="Calibri"/>
          <w:sz w:val="22"/>
          <w:szCs w:val="22"/>
        </w:rPr>
      </w:pPr>
      <w:r w:rsidRPr="004B37F8">
        <w:rPr>
          <w:rFonts w:ascii="Calibri" w:hAnsi="Calibri" w:cs="Calibri"/>
          <w:sz w:val="22"/>
          <w:szCs w:val="22"/>
        </w:rPr>
        <w:t>Here are some potential outcomes for this initiative and recommendations for each:</w:t>
      </w:r>
    </w:p>
    <w:p w14:paraId="5D19DF6C" w14:textId="77777777" w:rsidR="004B37F8" w:rsidRPr="004B37F8" w:rsidRDefault="004B37F8" w:rsidP="004B37F8">
      <w:pPr>
        <w:pStyle w:val="NormalWeb"/>
        <w:rPr>
          <w:rFonts w:ascii="Calibri" w:hAnsi="Calibri" w:cs="Calibri"/>
          <w:sz w:val="22"/>
          <w:szCs w:val="22"/>
        </w:rPr>
      </w:pPr>
      <w:r w:rsidRPr="004B37F8">
        <w:rPr>
          <w:rFonts w:ascii="Calibri" w:hAnsi="Calibri" w:cs="Calibri"/>
          <w:sz w:val="22"/>
          <w:szCs w:val="22"/>
        </w:rPr>
        <w:t>a) Very Successful</w:t>
      </w:r>
    </w:p>
    <w:p w14:paraId="449D11D8" w14:textId="28D8500A" w:rsidR="004B37F8" w:rsidRPr="004B37F8" w:rsidRDefault="004B37F8" w:rsidP="0015463C">
      <w:pPr>
        <w:pStyle w:val="NormalWeb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4B37F8">
        <w:rPr>
          <w:rFonts w:ascii="Calibri" w:hAnsi="Calibri" w:cs="Calibri"/>
          <w:sz w:val="22"/>
          <w:szCs w:val="22"/>
        </w:rPr>
        <w:t>Outcome: The new initiative leads to a significant increase in conversions, revenue, and customer lifetime value.</w:t>
      </w:r>
    </w:p>
    <w:p w14:paraId="58C25C9D" w14:textId="22A08C63" w:rsidR="004B37F8" w:rsidRPr="0015463C" w:rsidRDefault="004B37F8" w:rsidP="004B37F8">
      <w:pPr>
        <w:pStyle w:val="NormalWeb"/>
        <w:rPr>
          <w:rFonts w:ascii="Calibri" w:hAnsi="Calibri" w:cs="Calibri"/>
          <w:b/>
          <w:bCs/>
        </w:rPr>
      </w:pPr>
      <w:r w:rsidRPr="0015463C">
        <w:rPr>
          <w:rFonts w:ascii="Calibri" w:hAnsi="Calibri" w:cs="Calibri"/>
        </w:rPr>
        <w:lastRenderedPageBreak/>
        <w:t>Recommendations</w:t>
      </w:r>
      <w:r w:rsidRPr="0015463C">
        <w:rPr>
          <w:rFonts w:ascii="Calibri" w:hAnsi="Calibri" w:cs="Calibri"/>
          <w:b/>
          <w:bCs/>
        </w:rPr>
        <w:t>:</w:t>
      </w:r>
    </w:p>
    <w:p w14:paraId="06A6AD86" w14:textId="77777777" w:rsidR="0015463C" w:rsidRDefault="004B37F8" w:rsidP="004B37F8">
      <w:pPr>
        <w:pStyle w:val="NormalWeb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4B37F8">
        <w:rPr>
          <w:rFonts w:ascii="Calibri" w:hAnsi="Calibri" w:cs="Calibri"/>
          <w:sz w:val="22"/>
          <w:szCs w:val="22"/>
        </w:rPr>
        <w:t>Continue to optimize and refine the subscription experience to maximize revenue and customer lifetime value.</w:t>
      </w:r>
    </w:p>
    <w:p w14:paraId="344A6F96" w14:textId="00959CA2" w:rsidR="004B37F8" w:rsidRPr="0015463C" w:rsidRDefault="004B37F8" w:rsidP="004B37F8">
      <w:pPr>
        <w:pStyle w:val="NormalWeb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15463C">
        <w:rPr>
          <w:rFonts w:ascii="Calibri" w:hAnsi="Calibri" w:cs="Calibri"/>
          <w:sz w:val="22"/>
          <w:szCs w:val="22"/>
        </w:rPr>
        <w:t>Consider expanding the initiative to other areas of the site or to other platforms.</w:t>
      </w:r>
    </w:p>
    <w:p w14:paraId="26A796A0" w14:textId="77777777" w:rsidR="004B37F8" w:rsidRPr="004B37F8" w:rsidRDefault="004B37F8" w:rsidP="004B37F8">
      <w:pPr>
        <w:pStyle w:val="NormalWeb"/>
        <w:rPr>
          <w:rFonts w:ascii="Calibri" w:hAnsi="Calibri" w:cs="Calibri"/>
          <w:sz w:val="22"/>
          <w:szCs w:val="22"/>
        </w:rPr>
      </w:pPr>
      <w:r w:rsidRPr="004B37F8">
        <w:rPr>
          <w:rFonts w:ascii="Calibri" w:hAnsi="Calibri" w:cs="Calibri"/>
          <w:sz w:val="22"/>
          <w:szCs w:val="22"/>
        </w:rPr>
        <w:t>b) Moderately Successful</w:t>
      </w:r>
    </w:p>
    <w:p w14:paraId="064A3665" w14:textId="680CAD00" w:rsidR="004B37F8" w:rsidRPr="004B37F8" w:rsidRDefault="004B37F8" w:rsidP="0015463C">
      <w:pPr>
        <w:pStyle w:val="NormalWeb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4B37F8">
        <w:rPr>
          <w:rFonts w:ascii="Calibri" w:hAnsi="Calibri" w:cs="Calibri"/>
          <w:sz w:val="22"/>
          <w:szCs w:val="22"/>
        </w:rPr>
        <w:t>Outcome: The new initiative leads to a moderate increase in conversions, revenue, and customer lifetime value, but with some areas for improvement.</w:t>
      </w:r>
    </w:p>
    <w:p w14:paraId="681571FE" w14:textId="43B5F0BD" w:rsidR="004B37F8" w:rsidRPr="0015463C" w:rsidRDefault="004B37F8" w:rsidP="004B37F8">
      <w:pPr>
        <w:pStyle w:val="NormalWeb"/>
        <w:rPr>
          <w:rFonts w:ascii="Calibri" w:hAnsi="Calibri" w:cs="Calibri"/>
          <w:b/>
          <w:bCs/>
        </w:rPr>
      </w:pPr>
      <w:r w:rsidRPr="0015463C">
        <w:rPr>
          <w:rFonts w:ascii="Calibri" w:hAnsi="Calibri" w:cs="Calibri"/>
        </w:rPr>
        <w:t>Recommendations</w:t>
      </w:r>
      <w:r w:rsidRPr="0015463C">
        <w:rPr>
          <w:rFonts w:ascii="Calibri" w:hAnsi="Calibri" w:cs="Calibri"/>
          <w:b/>
          <w:bCs/>
        </w:rPr>
        <w:t>:</w:t>
      </w:r>
    </w:p>
    <w:p w14:paraId="19C30B0C" w14:textId="629CF10B" w:rsidR="004B37F8" w:rsidRPr="004B37F8" w:rsidRDefault="004B37F8" w:rsidP="0015463C">
      <w:pPr>
        <w:pStyle w:val="NormalWeb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4B37F8">
        <w:rPr>
          <w:rFonts w:ascii="Calibri" w:hAnsi="Calibri" w:cs="Calibri"/>
          <w:sz w:val="22"/>
          <w:szCs w:val="22"/>
        </w:rPr>
        <w:t>Analyze the data to identify areas for improvement and optimize the subscription experience accordingly.</w:t>
      </w:r>
    </w:p>
    <w:p w14:paraId="0655755D" w14:textId="329AC574" w:rsidR="00722022" w:rsidRPr="00722022" w:rsidRDefault="004B37F8" w:rsidP="00722022">
      <w:pPr>
        <w:pStyle w:val="NormalWeb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4B37F8">
        <w:rPr>
          <w:rFonts w:ascii="Calibri" w:hAnsi="Calibri" w:cs="Calibri"/>
          <w:sz w:val="22"/>
          <w:szCs w:val="22"/>
        </w:rPr>
        <w:t>Consider testing new creative assets or messaging to improve performance.</w:t>
      </w:r>
    </w:p>
    <w:p w14:paraId="6A14F948" w14:textId="77777777" w:rsidR="00722022" w:rsidRPr="00722022" w:rsidRDefault="00722022" w:rsidP="00722022">
      <w:pPr>
        <w:pStyle w:val="NormalWeb"/>
        <w:rPr>
          <w:rFonts w:ascii="Calibri" w:hAnsi="Calibri" w:cs="Calibri"/>
          <w:sz w:val="22"/>
          <w:szCs w:val="22"/>
        </w:rPr>
      </w:pPr>
      <w:r w:rsidRPr="00722022">
        <w:rPr>
          <w:rFonts w:ascii="Calibri" w:hAnsi="Calibri" w:cs="Calibri"/>
          <w:sz w:val="22"/>
          <w:szCs w:val="22"/>
        </w:rPr>
        <w:t>c) Worse Than Original (Revenue decline, high cannibalization):</w:t>
      </w:r>
    </w:p>
    <w:p w14:paraId="41F1A136" w14:textId="41AC376B" w:rsidR="00722022" w:rsidRPr="0015463C" w:rsidRDefault="00722022" w:rsidP="00722022">
      <w:pPr>
        <w:pStyle w:val="NormalWeb"/>
        <w:rPr>
          <w:rFonts w:ascii="Calibri" w:hAnsi="Calibri" w:cs="Calibri"/>
          <w:sz w:val="22"/>
          <w:szCs w:val="22"/>
        </w:rPr>
      </w:pPr>
      <w:r w:rsidRPr="00722022">
        <w:rPr>
          <w:rFonts w:ascii="Calibri" w:hAnsi="Calibri" w:cs="Calibri"/>
          <w:sz w:val="22"/>
          <w:szCs w:val="22"/>
        </w:rPr>
        <w:t>Discontinue the pass, survey users for friction points, or test a lower price (e.g., $3) with limited-time incentives.</w:t>
      </w:r>
    </w:p>
    <w:p w14:paraId="31B4C2E7" w14:textId="77777777" w:rsidR="002B44E1" w:rsidRDefault="004B37F8" w:rsidP="0015463C">
      <w:pPr>
        <w:pStyle w:val="NormalWeb"/>
        <w:rPr>
          <w:rFonts w:ascii="Calibri" w:hAnsi="Calibri" w:cs="Calibri"/>
          <w:b/>
          <w:bCs/>
        </w:rPr>
      </w:pPr>
      <w:r w:rsidRPr="002B44E1">
        <w:rPr>
          <w:rFonts w:ascii="Calibri" w:hAnsi="Calibri" w:cs="Calibri"/>
          <w:b/>
          <w:bCs/>
        </w:rPr>
        <w:t>Conclusion</w:t>
      </w:r>
    </w:p>
    <w:p w14:paraId="4D7DC58B" w14:textId="693BAEFB" w:rsidR="004B37F8" w:rsidRPr="002B44E1" w:rsidRDefault="004B37F8" w:rsidP="0015463C">
      <w:pPr>
        <w:pStyle w:val="NormalWeb"/>
        <w:rPr>
          <w:rFonts w:ascii="Calibri" w:hAnsi="Calibri" w:cs="Calibri"/>
          <w:b/>
          <w:bCs/>
        </w:rPr>
      </w:pPr>
      <w:r w:rsidRPr="004B37F8">
        <w:rPr>
          <w:rFonts w:ascii="Calibri" w:hAnsi="Calibri" w:cs="Calibri"/>
          <w:sz w:val="22"/>
          <w:szCs w:val="22"/>
        </w:rPr>
        <w:t>By focusing on key metrics, running a split test, and enhancing tracking, The Post can optimize its paywall strategy to maximize revenue. The outcomes of the initiative will guide next steps, ensuring data-driven decisions that align with business goals.</w:t>
      </w:r>
    </w:p>
    <w:p w14:paraId="21552F32" w14:textId="77777777" w:rsidR="004B37F8" w:rsidRDefault="004B37F8" w:rsidP="00D531CB">
      <w:pPr>
        <w:shd w:val="clear" w:color="auto" w:fill="FFFFFF"/>
        <w:spacing w:after="240"/>
        <w:outlineLvl w:val="1"/>
        <w:rPr>
          <w:rFonts w:ascii="Calibri" w:eastAsia="Times New Roman" w:hAnsi="Calibri" w:cs="Calibri"/>
          <w:b/>
          <w:bCs/>
          <w:color w:val="1C2B33"/>
          <w:sz w:val="22"/>
          <w:szCs w:val="22"/>
        </w:rPr>
      </w:pPr>
    </w:p>
    <w:p w14:paraId="13390387" w14:textId="77777777" w:rsidR="004B37F8" w:rsidRDefault="004B37F8" w:rsidP="00D531CB">
      <w:pPr>
        <w:shd w:val="clear" w:color="auto" w:fill="FFFFFF"/>
        <w:spacing w:after="240"/>
        <w:outlineLvl w:val="1"/>
        <w:rPr>
          <w:rFonts w:ascii="Calibri" w:eastAsia="Times New Roman" w:hAnsi="Calibri" w:cs="Calibri"/>
          <w:b/>
          <w:bCs/>
          <w:color w:val="1C2B33"/>
          <w:sz w:val="22"/>
          <w:szCs w:val="22"/>
        </w:rPr>
      </w:pPr>
    </w:p>
    <w:p w14:paraId="450F54DE" w14:textId="77777777" w:rsidR="004B37F8" w:rsidRDefault="004B37F8" w:rsidP="00D531CB">
      <w:pPr>
        <w:shd w:val="clear" w:color="auto" w:fill="FFFFFF"/>
        <w:spacing w:after="240"/>
        <w:outlineLvl w:val="1"/>
        <w:rPr>
          <w:rFonts w:ascii="Calibri" w:eastAsia="Times New Roman" w:hAnsi="Calibri" w:cs="Calibri"/>
          <w:b/>
          <w:bCs/>
          <w:color w:val="1C2B33"/>
          <w:sz w:val="22"/>
          <w:szCs w:val="22"/>
        </w:rPr>
      </w:pPr>
    </w:p>
    <w:p w14:paraId="0A97D91E" w14:textId="77777777" w:rsidR="004B37F8" w:rsidRDefault="004B37F8" w:rsidP="00D531CB">
      <w:pPr>
        <w:shd w:val="clear" w:color="auto" w:fill="FFFFFF"/>
        <w:spacing w:after="240"/>
        <w:outlineLvl w:val="1"/>
        <w:rPr>
          <w:rFonts w:ascii="Calibri" w:eastAsia="Times New Roman" w:hAnsi="Calibri" w:cs="Calibri"/>
          <w:b/>
          <w:bCs/>
          <w:color w:val="1C2B33"/>
          <w:sz w:val="22"/>
          <w:szCs w:val="22"/>
        </w:rPr>
      </w:pPr>
    </w:p>
    <w:p w14:paraId="097EF1FF" w14:textId="77777777" w:rsidR="004B37F8" w:rsidRDefault="004B37F8" w:rsidP="00D531CB">
      <w:pPr>
        <w:shd w:val="clear" w:color="auto" w:fill="FFFFFF"/>
        <w:spacing w:after="240"/>
        <w:outlineLvl w:val="1"/>
        <w:rPr>
          <w:rFonts w:ascii="Calibri" w:hAnsi="Calibri" w:cs="Calibri"/>
          <w:sz w:val="32"/>
          <w:szCs w:val="32"/>
        </w:rPr>
      </w:pPr>
    </w:p>
    <w:p w14:paraId="04E4BC3B" w14:textId="77777777" w:rsidR="004B37F8" w:rsidRDefault="004B37F8" w:rsidP="00D531CB">
      <w:pPr>
        <w:shd w:val="clear" w:color="auto" w:fill="FFFFFF"/>
        <w:spacing w:after="240"/>
        <w:outlineLvl w:val="1"/>
        <w:rPr>
          <w:rFonts w:ascii="Calibri" w:hAnsi="Calibri" w:cs="Calibri"/>
          <w:sz w:val="32"/>
          <w:szCs w:val="32"/>
        </w:rPr>
      </w:pPr>
    </w:p>
    <w:p w14:paraId="5B50041C" w14:textId="27BA92D2" w:rsidR="00033354" w:rsidRDefault="00033354"/>
    <w:p w14:paraId="3B9F444D" w14:textId="680C18C9" w:rsidR="00033354" w:rsidRDefault="00033354"/>
    <w:p w14:paraId="331FB68E" w14:textId="62AB2FC3" w:rsidR="00033354" w:rsidRDefault="00033354"/>
    <w:p w14:paraId="0E95CBAB" w14:textId="77777777" w:rsidR="00906E6D" w:rsidRDefault="00906E6D"/>
    <w:sectPr w:rsidR="0090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20E8" w14:textId="77777777" w:rsidR="00136E80" w:rsidRDefault="00136E80" w:rsidP="004B37F8">
      <w:r>
        <w:separator/>
      </w:r>
    </w:p>
  </w:endnote>
  <w:endnote w:type="continuationSeparator" w:id="0">
    <w:p w14:paraId="48E26BCE" w14:textId="77777777" w:rsidR="00136E80" w:rsidRDefault="00136E80" w:rsidP="004B3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7703" w14:textId="77777777" w:rsidR="00136E80" w:rsidRDefault="00136E80" w:rsidP="004B37F8">
      <w:r>
        <w:separator/>
      </w:r>
    </w:p>
  </w:footnote>
  <w:footnote w:type="continuationSeparator" w:id="0">
    <w:p w14:paraId="020DCD78" w14:textId="77777777" w:rsidR="00136E80" w:rsidRDefault="00136E80" w:rsidP="004B3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37C"/>
    <w:multiLevelType w:val="hybridMultilevel"/>
    <w:tmpl w:val="A76459A0"/>
    <w:lvl w:ilvl="0" w:tplc="267A974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5056"/>
    <w:multiLevelType w:val="multilevel"/>
    <w:tmpl w:val="5616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364D31"/>
    <w:multiLevelType w:val="multilevel"/>
    <w:tmpl w:val="1EDC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A1EB4"/>
    <w:multiLevelType w:val="multilevel"/>
    <w:tmpl w:val="07D4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E6AF9"/>
    <w:multiLevelType w:val="multilevel"/>
    <w:tmpl w:val="415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C27E9C"/>
    <w:multiLevelType w:val="multilevel"/>
    <w:tmpl w:val="F182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9527B"/>
    <w:multiLevelType w:val="hybridMultilevel"/>
    <w:tmpl w:val="6DEC89BC"/>
    <w:lvl w:ilvl="0" w:tplc="267A9748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9C98E602">
      <w:numFmt w:val="bullet"/>
      <w:lvlText w:val=""/>
      <w:lvlJc w:val="left"/>
      <w:pPr>
        <w:ind w:left="1440" w:hanging="720"/>
      </w:pPr>
      <w:rPr>
        <w:rFonts w:ascii="Symbol" w:eastAsia="Times New Roman" w:hAnsi="Symbol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D84387"/>
    <w:multiLevelType w:val="multilevel"/>
    <w:tmpl w:val="CA7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B6263"/>
    <w:multiLevelType w:val="hybridMultilevel"/>
    <w:tmpl w:val="E19823D0"/>
    <w:lvl w:ilvl="0" w:tplc="267A974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501BC"/>
    <w:multiLevelType w:val="hybridMultilevel"/>
    <w:tmpl w:val="9524E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12EBB"/>
    <w:multiLevelType w:val="multilevel"/>
    <w:tmpl w:val="1310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8E0B85"/>
    <w:multiLevelType w:val="multilevel"/>
    <w:tmpl w:val="24B45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3F4C21"/>
    <w:multiLevelType w:val="multilevel"/>
    <w:tmpl w:val="9B84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A67A30"/>
    <w:multiLevelType w:val="multilevel"/>
    <w:tmpl w:val="A78C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8C3597"/>
    <w:multiLevelType w:val="hybridMultilevel"/>
    <w:tmpl w:val="C8AE5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213BF7"/>
    <w:multiLevelType w:val="multilevel"/>
    <w:tmpl w:val="6AF2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141A7E"/>
    <w:multiLevelType w:val="multilevel"/>
    <w:tmpl w:val="252A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201C1"/>
    <w:multiLevelType w:val="multilevel"/>
    <w:tmpl w:val="CDD8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B249C1"/>
    <w:multiLevelType w:val="hybridMultilevel"/>
    <w:tmpl w:val="B5E4A110"/>
    <w:lvl w:ilvl="0" w:tplc="267A974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A3033"/>
    <w:multiLevelType w:val="multilevel"/>
    <w:tmpl w:val="C64C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FD5D71"/>
    <w:multiLevelType w:val="multilevel"/>
    <w:tmpl w:val="DFFA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0F1436"/>
    <w:multiLevelType w:val="multilevel"/>
    <w:tmpl w:val="2A16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FE3B80"/>
    <w:multiLevelType w:val="hybridMultilevel"/>
    <w:tmpl w:val="C31829A4"/>
    <w:lvl w:ilvl="0" w:tplc="267A974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936851">
    <w:abstractNumId w:val="17"/>
  </w:num>
  <w:num w:numId="2" w16cid:durableId="1650747790">
    <w:abstractNumId w:val="15"/>
  </w:num>
  <w:num w:numId="3" w16cid:durableId="842403304">
    <w:abstractNumId w:val="13"/>
  </w:num>
  <w:num w:numId="4" w16cid:durableId="1067604466">
    <w:abstractNumId w:val="1"/>
  </w:num>
  <w:num w:numId="5" w16cid:durableId="1790270708">
    <w:abstractNumId w:val="4"/>
  </w:num>
  <w:num w:numId="6" w16cid:durableId="923951342">
    <w:abstractNumId w:val="3"/>
  </w:num>
  <w:num w:numId="7" w16cid:durableId="1085300055">
    <w:abstractNumId w:val="7"/>
  </w:num>
  <w:num w:numId="8" w16cid:durableId="1373994496">
    <w:abstractNumId w:val="21"/>
  </w:num>
  <w:num w:numId="9" w16cid:durableId="831918731">
    <w:abstractNumId w:val="20"/>
  </w:num>
  <w:num w:numId="10" w16cid:durableId="241837939">
    <w:abstractNumId w:val="5"/>
  </w:num>
  <w:num w:numId="11" w16cid:durableId="320890930">
    <w:abstractNumId w:val="16"/>
  </w:num>
  <w:num w:numId="12" w16cid:durableId="1519470343">
    <w:abstractNumId w:val="10"/>
  </w:num>
  <w:num w:numId="13" w16cid:durableId="248852019">
    <w:abstractNumId w:val="19"/>
  </w:num>
  <w:num w:numId="14" w16cid:durableId="206916940">
    <w:abstractNumId w:val="12"/>
  </w:num>
  <w:num w:numId="15" w16cid:durableId="695890899">
    <w:abstractNumId w:val="2"/>
  </w:num>
  <w:num w:numId="16" w16cid:durableId="1002512565">
    <w:abstractNumId w:val="11"/>
  </w:num>
  <w:num w:numId="17" w16cid:durableId="119541341">
    <w:abstractNumId w:val="9"/>
  </w:num>
  <w:num w:numId="18" w16cid:durableId="312687838">
    <w:abstractNumId w:val="18"/>
  </w:num>
  <w:num w:numId="19" w16cid:durableId="1269314619">
    <w:abstractNumId w:val="8"/>
  </w:num>
  <w:num w:numId="20" w16cid:durableId="905796951">
    <w:abstractNumId w:val="6"/>
  </w:num>
  <w:num w:numId="21" w16cid:durableId="847715622">
    <w:abstractNumId w:val="22"/>
  </w:num>
  <w:num w:numId="22" w16cid:durableId="1965849137">
    <w:abstractNumId w:val="0"/>
  </w:num>
  <w:num w:numId="23" w16cid:durableId="766383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CB"/>
    <w:rsid w:val="00033354"/>
    <w:rsid w:val="00136E80"/>
    <w:rsid w:val="0015463C"/>
    <w:rsid w:val="001625E0"/>
    <w:rsid w:val="002B44E1"/>
    <w:rsid w:val="004B37F8"/>
    <w:rsid w:val="00722022"/>
    <w:rsid w:val="00895808"/>
    <w:rsid w:val="00906E6D"/>
    <w:rsid w:val="00A42799"/>
    <w:rsid w:val="00A94EE4"/>
    <w:rsid w:val="00BE70A7"/>
    <w:rsid w:val="00D5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574ED"/>
  <w15:chartTrackingRefBased/>
  <w15:docId w15:val="{321829D1-1AF6-9F4B-9B68-94D89689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31C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7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3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7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31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x1lliihq">
    <w:name w:val="x1lliihq"/>
    <w:basedOn w:val="DefaultParagraphFont"/>
    <w:rsid w:val="00D531CB"/>
  </w:style>
  <w:style w:type="character" w:customStyle="1" w:styleId="x193iq5w">
    <w:name w:val="x193iq5w"/>
    <w:basedOn w:val="DefaultParagraphFont"/>
    <w:rsid w:val="00D531CB"/>
  </w:style>
  <w:style w:type="character" w:customStyle="1" w:styleId="Heading4Char">
    <w:name w:val="Heading 4 Char"/>
    <w:basedOn w:val="DefaultParagraphFont"/>
    <w:link w:val="Heading4"/>
    <w:uiPriority w:val="9"/>
    <w:semiHidden/>
    <w:rsid w:val="000333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33354"/>
    <w:rPr>
      <w:b/>
      <w:bCs/>
    </w:rPr>
  </w:style>
  <w:style w:type="paragraph" w:styleId="NormalWeb">
    <w:name w:val="Normal (Web)"/>
    <w:basedOn w:val="Normal"/>
    <w:uiPriority w:val="99"/>
    <w:unhideWhenUsed/>
    <w:rsid w:val="000333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s4xyr0">
    <w:name w:val="xs4xyr0"/>
    <w:basedOn w:val="DefaultParagraphFont"/>
    <w:rsid w:val="00BE70A7"/>
  </w:style>
  <w:style w:type="paragraph" w:styleId="ListParagraph">
    <w:name w:val="List Paragraph"/>
    <w:basedOn w:val="Normal"/>
    <w:uiPriority w:val="34"/>
    <w:qFormat/>
    <w:rsid w:val="001625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B37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7F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B3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7F8"/>
  </w:style>
  <w:style w:type="paragraph" w:styleId="Footer">
    <w:name w:val="footer"/>
    <w:basedOn w:val="Normal"/>
    <w:link w:val="FooterChar"/>
    <w:uiPriority w:val="99"/>
    <w:unhideWhenUsed/>
    <w:rsid w:val="004B3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95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36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2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9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6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1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7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7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0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5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13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6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03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98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7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64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00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9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8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82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13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06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1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52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7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17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80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33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93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64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56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92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8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2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6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17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41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15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91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20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07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7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0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75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8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9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85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08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31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4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0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91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53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75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7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43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21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2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11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23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7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59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96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74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7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0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85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7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30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60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53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88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45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8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58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4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09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09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70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7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02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8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54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1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81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89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7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13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6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86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9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48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82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58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8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65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97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17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43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56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4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1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Suresh</dc:creator>
  <cp:keywords/>
  <dc:description/>
  <cp:lastModifiedBy>Vijay Suresh</cp:lastModifiedBy>
  <cp:revision>4</cp:revision>
  <dcterms:created xsi:type="dcterms:W3CDTF">2025-01-30T16:08:00Z</dcterms:created>
  <dcterms:modified xsi:type="dcterms:W3CDTF">2025-01-31T06:58:00Z</dcterms:modified>
</cp:coreProperties>
</file>