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43EE9" w14:textId="77777777" w:rsidR="006A74E5" w:rsidRDefault="006A74E5"/>
    <w:p w14:paraId="69AEFCE8" w14:textId="77777777" w:rsidR="00BF6ADC" w:rsidRDefault="00BF6ADC"/>
    <w:p w14:paraId="35A856B6" w14:textId="77777777" w:rsidR="00BF6ADC" w:rsidRPr="00BF6ADC" w:rsidRDefault="00BF6ADC" w:rsidP="00BF6ADC">
      <w:r w:rsidRPr="00BF6ADC">
        <w:t xml:space="preserve">Here are the </w:t>
      </w:r>
      <w:r w:rsidRPr="00BF6ADC">
        <w:rPr>
          <w:b/>
          <w:bCs/>
        </w:rPr>
        <w:t>main features introduced in Java 13</w:t>
      </w:r>
      <w:r w:rsidRPr="00BF6ADC">
        <w:t xml:space="preserve">, each in </w:t>
      </w:r>
      <w:r w:rsidRPr="00BF6ADC">
        <w:rPr>
          <w:b/>
          <w:bCs/>
        </w:rPr>
        <w:t>one single statement</w:t>
      </w:r>
      <w:r w:rsidRPr="00BF6ADC">
        <w:t>:</w:t>
      </w:r>
    </w:p>
    <w:p w14:paraId="161362D4" w14:textId="77777777" w:rsidR="00BF6ADC" w:rsidRPr="00BF6ADC" w:rsidRDefault="00BF6ADC" w:rsidP="00BF6ADC">
      <w:pPr>
        <w:numPr>
          <w:ilvl w:val="0"/>
          <w:numId w:val="1"/>
        </w:numPr>
      </w:pPr>
      <w:r w:rsidRPr="00BF6ADC">
        <w:rPr>
          <w:b/>
          <w:bCs/>
        </w:rPr>
        <w:t>Text Blocks (Preview)</w:t>
      </w:r>
      <w:r w:rsidRPr="00BF6ADC">
        <w:t xml:space="preserve"> – Introduces multi-line string literals using triple quotes (""") for improved readability.</w:t>
      </w:r>
    </w:p>
    <w:p w14:paraId="00C32946" w14:textId="77777777" w:rsidR="00BF6ADC" w:rsidRPr="00BF6ADC" w:rsidRDefault="00BF6ADC" w:rsidP="00BF6ADC">
      <w:pPr>
        <w:numPr>
          <w:ilvl w:val="0"/>
          <w:numId w:val="1"/>
        </w:numPr>
      </w:pPr>
      <w:r w:rsidRPr="00BF6ADC">
        <w:rPr>
          <w:b/>
          <w:bCs/>
        </w:rPr>
        <w:t>Switch Expressions (Second Preview)</w:t>
      </w:r>
      <w:r w:rsidRPr="00BF6ADC">
        <w:t xml:space="preserve"> – Enhances the switch statement to return values and use the arrow (-&gt;) syntax.</w:t>
      </w:r>
    </w:p>
    <w:p w14:paraId="5A131621" w14:textId="77777777" w:rsidR="00BF6ADC" w:rsidRPr="00BF6ADC" w:rsidRDefault="00BF6ADC" w:rsidP="00BF6ADC">
      <w:pPr>
        <w:numPr>
          <w:ilvl w:val="0"/>
          <w:numId w:val="1"/>
        </w:numPr>
      </w:pPr>
      <w:r w:rsidRPr="00BF6ADC">
        <w:rPr>
          <w:b/>
          <w:bCs/>
        </w:rPr>
        <w:t>Dynamic CDS Archives</w:t>
      </w:r>
      <w:r w:rsidRPr="00BF6ADC">
        <w:t xml:space="preserve"> – Improves application startup time by automatically generating class data sharing archives.</w:t>
      </w:r>
    </w:p>
    <w:p w14:paraId="2944D691" w14:textId="77777777" w:rsidR="00BF6ADC" w:rsidRPr="00BF6ADC" w:rsidRDefault="00BF6ADC" w:rsidP="00BF6ADC">
      <w:pPr>
        <w:numPr>
          <w:ilvl w:val="0"/>
          <w:numId w:val="1"/>
        </w:numPr>
      </w:pPr>
      <w:r w:rsidRPr="00BF6ADC">
        <w:rPr>
          <w:b/>
          <w:bCs/>
        </w:rPr>
        <w:t>ZGC: Uncommit Unused Memory</w:t>
      </w:r>
      <w:r w:rsidRPr="00BF6ADC">
        <w:t xml:space="preserve"> – Allows the Z Garbage Collector to return unused heap memory to the operating system.</w:t>
      </w:r>
    </w:p>
    <w:p w14:paraId="50E8512A" w14:textId="77777777" w:rsidR="00BF6ADC" w:rsidRPr="00BF6ADC" w:rsidRDefault="00BF6ADC" w:rsidP="00BF6ADC">
      <w:pPr>
        <w:numPr>
          <w:ilvl w:val="0"/>
          <w:numId w:val="1"/>
        </w:numPr>
      </w:pPr>
      <w:r w:rsidRPr="00BF6ADC">
        <w:rPr>
          <w:b/>
          <w:bCs/>
        </w:rPr>
        <w:t>Reimplement the Legacy Socket API</w:t>
      </w:r>
      <w:r w:rsidRPr="00BF6ADC">
        <w:t xml:space="preserve"> – Rewrites the old socket implementation with a simpler and more maintainable design.</w:t>
      </w:r>
    </w:p>
    <w:p w14:paraId="3F15ECD5" w14:textId="77777777" w:rsidR="00BF6ADC" w:rsidRDefault="00BF6ADC"/>
    <w:p w14:paraId="1C8C19C4" w14:textId="77777777" w:rsidR="00BF6ADC" w:rsidRDefault="00BF6ADC"/>
    <w:p w14:paraId="4CEDF252" w14:textId="34DA6996" w:rsidR="00ED1B73" w:rsidRDefault="00ED1B73">
      <w:hyperlink r:id="rId5" w:history="1">
        <w:r w:rsidRPr="00ED1B73">
          <w:rPr>
            <w:rStyle w:val="Hyperlink"/>
          </w:rPr>
          <w:t>New Features in Java 13 | Baeldung</w:t>
        </w:r>
      </w:hyperlink>
    </w:p>
    <w:p w14:paraId="78DEB4D6" w14:textId="77777777" w:rsidR="00ED1B73" w:rsidRPr="00ED1B73" w:rsidRDefault="00ED1B73" w:rsidP="00ED1B73">
      <w:r w:rsidRPr="00ED1B73">
        <w:t>New Features in Java 13</w:t>
      </w:r>
    </w:p>
    <w:p w14:paraId="12CC79EB" w14:textId="77777777" w:rsidR="00ED1B73" w:rsidRPr="00ED1B73" w:rsidRDefault="00ED1B73" w:rsidP="00ED1B73">
      <w:r w:rsidRPr="00ED1B73">
        <w:t>Last updated: August 14, 2025</w:t>
      </w:r>
    </w:p>
    <w:p w14:paraId="496DEFBB" w14:textId="1EDF9082" w:rsidR="00ED1B73" w:rsidRPr="00ED1B73" w:rsidRDefault="00ED1B73" w:rsidP="00ED1B73">
      <w:r w:rsidRPr="00ED1B73">
        <w:drawing>
          <wp:inline distT="0" distB="0" distL="0" distR="0" wp14:anchorId="6A9ABEFB" wp14:editId="52E46410">
            <wp:extent cx="480060" cy="480060"/>
            <wp:effectExtent l="0" t="0" r="0" b="0"/>
            <wp:docPr id="17336889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p w14:paraId="1992BE17" w14:textId="77777777" w:rsidR="00ED1B73" w:rsidRPr="00ED1B73" w:rsidRDefault="00ED1B73" w:rsidP="00ED1B73">
      <w:r w:rsidRPr="00ED1B73">
        <w:t>Written by:</w:t>
      </w:r>
      <w:hyperlink r:id="rId7" w:tooltip="Posts by Sampada Wagde" w:history="1">
        <w:r w:rsidRPr="00ED1B73">
          <w:rPr>
            <w:rStyle w:val="Hyperlink"/>
          </w:rPr>
          <w:t>Sampada Wagde</w:t>
        </w:r>
      </w:hyperlink>
    </w:p>
    <w:p w14:paraId="2D933413" w14:textId="64D26383" w:rsidR="00ED1B73" w:rsidRPr="00ED1B73" w:rsidRDefault="00ED1B73" w:rsidP="00ED1B73">
      <w:r w:rsidRPr="00ED1B73">
        <w:drawing>
          <wp:inline distT="0" distB="0" distL="0" distR="0" wp14:anchorId="4D9D87D0" wp14:editId="27B1A34C">
            <wp:extent cx="1432560" cy="1432560"/>
            <wp:effectExtent l="0" t="0" r="0" b="0"/>
            <wp:docPr id="11677105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p w14:paraId="03418DD4" w14:textId="77777777" w:rsidR="00ED1B73" w:rsidRPr="00ED1B73" w:rsidRDefault="00ED1B73" w:rsidP="00ED1B73">
      <w:r w:rsidRPr="00ED1B73">
        <w:t>Reviewed by:</w:t>
      </w:r>
      <w:hyperlink r:id="rId9" w:tooltip="Reviewed by Eric Martin" w:history="1">
        <w:r w:rsidRPr="00ED1B73">
          <w:rPr>
            <w:rStyle w:val="Hyperlink"/>
          </w:rPr>
          <w:t>Eric Martin</w:t>
        </w:r>
      </w:hyperlink>
    </w:p>
    <w:p w14:paraId="04EAB817" w14:textId="77777777" w:rsidR="00ED1B73" w:rsidRPr="00ED1B73" w:rsidRDefault="00ED1B73" w:rsidP="00ED1B73">
      <w:pPr>
        <w:numPr>
          <w:ilvl w:val="0"/>
          <w:numId w:val="2"/>
        </w:numPr>
      </w:pPr>
      <w:hyperlink r:id="rId10" w:history="1">
        <w:r w:rsidRPr="00ED1B73">
          <w:rPr>
            <w:rStyle w:val="Hyperlink"/>
            <w:b/>
            <w:bCs/>
          </w:rPr>
          <w:t>Core Java</w:t>
        </w:r>
      </w:hyperlink>
    </w:p>
    <w:p w14:paraId="3BA4F511" w14:textId="77777777" w:rsidR="00ED1B73" w:rsidRPr="00ED1B73" w:rsidRDefault="00ED1B73" w:rsidP="00ED1B73">
      <w:pPr>
        <w:numPr>
          <w:ilvl w:val="0"/>
          <w:numId w:val="3"/>
        </w:numPr>
      </w:pPr>
      <w:hyperlink r:id="rId11" w:history="1">
        <w:r w:rsidRPr="00ED1B73">
          <w:rPr>
            <w:rStyle w:val="Hyperlink"/>
            <w:b/>
            <w:bCs/>
          </w:rPr>
          <w:t>&gt;= Java 11</w:t>
        </w:r>
      </w:hyperlink>
    </w:p>
    <w:p w14:paraId="425A6C2D" w14:textId="77777777" w:rsidR="00ED1B73" w:rsidRPr="00ED1B73" w:rsidRDefault="00ED1B73" w:rsidP="00ED1B73">
      <w:r w:rsidRPr="00ED1B73">
        <w:t> </w:t>
      </w:r>
    </w:p>
    <w:p w14:paraId="21F4D131" w14:textId="77777777" w:rsidR="00ED1B73" w:rsidRPr="00ED1B73" w:rsidRDefault="00ED1B73" w:rsidP="00ED1B73">
      <w:pPr>
        <w:numPr>
          <w:ilvl w:val="0"/>
          <w:numId w:val="3"/>
        </w:numPr>
      </w:pPr>
      <w:hyperlink r:id="rId12" w:history="1">
        <w:r w:rsidRPr="00ED1B73">
          <w:rPr>
            <w:rStyle w:val="Hyperlink"/>
            <w:b/>
            <w:bCs/>
          </w:rPr>
          <w:t>Garbage Collection</w:t>
        </w:r>
      </w:hyperlink>
    </w:p>
    <w:p w14:paraId="480A0C48" w14:textId="77777777" w:rsidR="00ED1B73" w:rsidRPr="00ED1B73" w:rsidRDefault="00ED1B73" w:rsidP="00ED1B73">
      <w:r w:rsidRPr="00ED1B73">
        <w:t> </w:t>
      </w:r>
    </w:p>
    <w:p w14:paraId="44860AEF" w14:textId="77777777" w:rsidR="00ED1B73" w:rsidRPr="00ED1B73" w:rsidRDefault="00ED1B73" w:rsidP="00ED1B73">
      <w:pPr>
        <w:numPr>
          <w:ilvl w:val="0"/>
          <w:numId w:val="3"/>
        </w:numPr>
      </w:pPr>
      <w:hyperlink r:id="rId13" w:history="1">
        <w:r w:rsidRPr="00ED1B73">
          <w:rPr>
            <w:rStyle w:val="Hyperlink"/>
            <w:b/>
            <w:bCs/>
          </w:rPr>
          <w:t>Java Statements</w:t>
        </w:r>
      </w:hyperlink>
    </w:p>
    <w:p w14:paraId="655E586D" w14:textId="77777777" w:rsidR="00ED1B73" w:rsidRPr="00ED1B73" w:rsidRDefault="00ED1B73" w:rsidP="00ED1B73">
      <w:r w:rsidRPr="00ED1B73">
        <w:t> </w:t>
      </w:r>
    </w:p>
    <w:p w14:paraId="6F73331F" w14:textId="77777777" w:rsidR="00ED1B73" w:rsidRPr="00ED1B73" w:rsidRDefault="00ED1B73" w:rsidP="00ED1B73">
      <w:pPr>
        <w:numPr>
          <w:ilvl w:val="0"/>
          <w:numId w:val="3"/>
        </w:numPr>
      </w:pPr>
      <w:hyperlink r:id="rId14" w:history="1">
        <w:r w:rsidRPr="00ED1B73">
          <w:rPr>
            <w:rStyle w:val="Hyperlink"/>
            <w:b/>
            <w:bCs/>
          </w:rPr>
          <w:t>Java String Basics</w:t>
        </w:r>
      </w:hyperlink>
    </w:p>
    <w:p w14:paraId="317D3130" w14:textId="7F1C75D8" w:rsidR="00ED1B73" w:rsidRPr="00ED1B73" w:rsidRDefault="00ED1B73" w:rsidP="00ED1B73">
      <w:r w:rsidRPr="00ED1B73">
        <w:drawing>
          <wp:inline distT="0" distB="0" distL="0" distR="0" wp14:anchorId="2F700E3B" wp14:editId="5657BDE2">
            <wp:extent cx="830580" cy="830580"/>
            <wp:effectExtent l="0" t="0" r="7620" b="7620"/>
            <wp:docPr id="968318180" name="Picture 4" descr="announcement -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nnouncement - ic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p>
    <w:p w14:paraId="2AD4BAE8" w14:textId="77777777" w:rsidR="00ED1B73" w:rsidRPr="00ED1B73" w:rsidRDefault="00ED1B73" w:rsidP="00ED1B73">
      <w:r w:rsidRPr="00ED1B73">
        <w:t>Explore Spring Boot 3 and Spring 6 in-depth through building a full </w:t>
      </w:r>
      <w:r w:rsidRPr="00ED1B73">
        <w:rPr>
          <w:i/>
          <w:iCs/>
        </w:rPr>
        <w:t>REST API</w:t>
      </w:r>
      <w:r w:rsidRPr="00ED1B73">
        <w:t> with the framework:</w:t>
      </w:r>
    </w:p>
    <w:p w14:paraId="3E132029" w14:textId="77777777" w:rsidR="00ED1B73" w:rsidRPr="00ED1B73" w:rsidRDefault="00ED1B73" w:rsidP="00ED1B73">
      <w:hyperlink r:id="rId16" w:history="1">
        <w:r w:rsidRPr="00ED1B73">
          <w:rPr>
            <w:rStyle w:val="Hyperlink"/>
            <w:b/>
            <w:bCs/>
          </w:rPr>
          <w:t>&gt;&gt; The New “REST With Spring Boot”</w:t>
        </w:r>
      </w:hyperlink>
    </w:p>
    <w:p w14:paraId="7EC5A27A" w14:textId="77777777" w:rsidR="00ED1B73" w:rsidRPr="00ED1B73" w:rsidRDefault="00ED1B73" w:rsidP="00ED1B73">
      <w:hyperlink r:id="rId17" w:history="1">
        <w:r w:rsidRPr="00ED1B73">
          <w:rPr>
            <w:rStyle w:val="Hyperlink"/>
          </w:rPr>
          <w:t>This article is part of a series:</w:t>
        </w:r>
      </w:hyperlink>
    </w:p>
    <w:p w14:paraId="7EF71D80" w14:textId="77777777" w:rsidR="00ED1B73" w:rsidRPr="00ED1B73" w:rsidRDefault="00ED1B73" w:rsidP="00ED1B73">
      <w:pPr>
        <w:rPr>
          <w:b/>
          <w:bCs/>
        </w:rPr>
      </w:pPr>
      <w:r w:rsidRPr="00ED1B73">
        <w:rPr>
          <w:b/>
          <w:bCs/>
        </w:rPr>
        <w:t>1. Overview</w:t>
      </w:r>
    </w:p>
    <w:p w14:paraId="6933A904" w14:textId="77777777" w:rsidR="00ED1B73" w:rsidRPr="00ED1B73" w:rsidRDefault="00ED1B73" w:rsidP="00ED1B73">
      <w:r w:rsidRPr="00ED1B73">
        <w:rPr>
          <w:b/>
          <w:bCs/>
        </w:rPr>
        <w:t>September 2019 saw the release of JDK 13, per Java’s new release cadence of six months</w:t>
      </w:r>
      <w:r w:rsidRPr="00ED1B73">
        <w:t>. In this article, we’ll take a look at the new features and improvements introduced in this version.</w:t>
      </w:r>
    </w:p>
    <w:p w14:paraId="7DE7DF7B" w14:textId="77777777" w:rsidR="00ED1B73" w:rsidRPr="00ED1B73" w:rsidRDefault="00ED1B73" w:rsidP="00ED1B73">
      <w:pPr>
        <w:rPr>
          <w:b/>
          <w:bCs/>
        </w:rPr>
      </w:pPr>
      <w:r w:rsidRPr="00ED1B73">
        <w:rPr>
          <w:b/>
          <w:bCs/>
        </w:rPr>
        <w:t>2. Preview Developer Features</w:t>
      </w:r>
    </w:p>
    <w:p w14:paraId="43757A81" w14:textId="77777777" w:rsidR="00ED1B73" w:rsidRPr="00ED1B73" w:rsidRDefault="00ED1B73" w:rsidP="00ED1B73">
      <w:r w:rsidRPr="00ED1B73">
        <w:rPr>
          <w:b/>
          <w:bCs/>
        </w:rPr>
        <w:t>Java 13 has brought in two new language features, albeit in the preview mode</w:t>
      </w:r>
      <w:r w:rsidRPr="00ED1B73">
        <w:t>. This implies that these features are fully implemented for developers to evaluate, yet are not production-ready. Also, they can either be removed or made permanent in future releases based on feedback.</w:t>
      </w:r>
    </w:p>
    <w:p w14:paraId="0CE9746B" w14:textId="77777777" w:rsidR="00ED1B73" w:rsidRPr="00ED1B73" w:rsidRDefault="00ED1B73" w:rsidP="00ED1B73">
      <w:r w:rsidRPr="00ED1B73">
        <w:rPr>
          <w:b/>
          <w:bCs/>
        </w:rPr>
        <w:t>We need to specify </w:t>
      </w:r>
      <w:r w:rsidRPr="00ED1B73">
        <w:rPr>
          <w:b/>
          <w:bCs/>
          <w:i/>
          <w:iCs/>
        </w:rPr>
        <w:t>–enable-preview</w:t>
      </w:r>
      <w:r w:rsidRPr="00ED1B73">
        <w:rPr>
          <w:b/>
          <w:bCs/>
        </w:rPr>
        <w:t> as a command-line flag to use the preview features</w:t>
      </w:r>
      <w:r w:rsidRPr="00ED1B73">
        <w:t>. Let’s look at them in-depth.</w:t>
      </w:r>
    </w:p>
    <w:p w14:paraId="7323E045" w14:textId="77777777" w:rsidR="00ED1B73" w:rsidRPr="00ED1B73" w:rsidRDefault="00ED1B73" w:rsidP="00ED1B73">
      <w:pPr>
        <w:rPr>
          <w:b/>
          <w:bCs/>
        </w:rPr>
      </w:pPr>
      <w:r w:rsidRPr="00ED1B73">
        <w:rPr>
          <w:b/>
          <w:bCs/>
        </w:rPr>
        <w:t>2.1. Switch Expressions (JEP 354)</w:t>
      </w:r>
    </w:p>
    <w:p w14:paraId="425FA822" w14:textId="77777777" w:rsidR="00ED1B73" w:rsidRPr="00ED1B73" w:rsidRDefault="00ED1B73" w:rsidP="00ED1B73">
      <w:r w:rsidRPr="00ED1B73">
        <w:t>We initially saw switch expressions in </w:t>
      </w:r>
      <w:hyperlink r:id="rId18" w:anchor="switch-expressions" w:history="1">
        <w:r w:rsidRPr="00ED1B73">
          <w:rPr>
            <w:rStyle w:val="Hyperlink"/>
          </w:rPr>
          <w:t>JDK 12</w:t>
        </w:r>
      </w:hyperlink>
      <w:r w:rsidRPr="00ED1B73">
        <w:t>. </w:t>
      </w:r>
      <w:hyperlink r:id="rId19" w:history="1">
        <w:r w:rsidRPr="00ED1B73">
          <w:rPr>
            <w:rStyle w:val="Hyperlink"/>
          </w:rPr>
          <w:t>Java 13’s </w:t>
        </w:r>
        <w:r w:rsidRPr="00ED1B73">
          <w:rPr>
            <w:rStyle w:val="Hyperlink"/>
            <w:i/>
            <w:iCs/>
          </w:rPr>
          <w:t>switch</w:t>
        </w:r>
        <w:r w:rsidRPr="00ED1B73">
          <w:rPr>
            <w:rStyle w:val="Hyperlink"/>
          </w:rPr>
          <w:t> expressions</w:t>
        </w:r>
      </w:hyperlink>
      <w:r w:rsidRPr="00ED1B73">
        <w:t> build on the previous version by adding a new </w:t>
      </w:r>
      <w:r w:rsidRPr="00ED1B73">
        <w:rPr>
          <w:i/>
          <w:iCs/>
        </w:rPr>
        <w:t>yield</w:t>
      </w:r>
      <w:r w:rsidRPr="00ED1B73">
        <w:t> statement.</w:t>
      </w:r>
    </w:p>
    <w:p w14:paraId="6AC1FDEF" w14:textId="77777777" w:rsidR="00ED1B73" w:rsidRPr="00ED1B73" w:rsidRDefault="00ED1B73" w:rsidP="00ED1B73">
      <w:r w:rsidRPr="00ED1B73">
        <w:rPr>
          <w:b/>
          <w:bCs/>
        </w:rPr>
        <w:t>Using </w:t>
      </w:r>
      <w:r w:rsidRPr="00ED1B73">
        <w:rPr>
          <w:b/>
          <w:bCs/>
          <w:i/>
          <w:iCs/>
        </w:rPr>
        <w:t>yield</w:t>
      </w:r>
      <w:r w:rsidRPr="00ED1B73">
        <w:rPr>
          <w:b/>
          <w:bCs/>
        </w:rPr>
        <w:t>, we can now effectively return values from a switch expression</w:t>
      </w:r>
      <w:r w:rsidRPr="00ED1B73">
        <w:t>:</w:t>
      </w:r>
    </w:p>
    <w:p w14:paraId="2F37B502" w14:textId="77777777" w:rsidR="00ED1B73" w:rsidRPr="00ED1B73" w:rsidRDefault="00ED1B73" w:rsidP="00ED1B73">
      <w:r w:rsidRPr="00ED1B73">
        <w:t>@Test</w:t>
      </w:r>
    </w:p>
    <w:p w14:paraId="0727D8E2" w14:textId="77777777" w:rsidR="00ED1B73" w:rsidRPr="00ED1B73" w:rsidRDefault="00ED1B73" w:rsidP="00ED1B73">
      <w:r w:rsidRPr="00ED1B73">
        <w:t>@SuppressWarnings("preview")</w:t>
      </w:r>
    </w:p>
    <w:p w14:paraId="1EB810B3" w14:textId="77777777" w:rsidR="00ED1B73" w:rsidRPr="00ED1B73" w:rsidRDefault="00ED1B73" w:rsidP="00ED1B73">
      <w:r w:rsidRPr="00ED1B73">
        <w:rPr>
          <w:b/>
          <w:bCs/>
        </w:rPr>
        <w:t>public</w:t>
      </w:r>
      <w:r w:rsidRPr="00ED1B73">
        <w:t xml:space="preserve"> </w:t>
      </w:r>
      <w:r w:rsidRPr="00ED1B73">
        <w:rPr>
          <w:b/>
          <w:bCs/>
        </w:rPr>
        <w:t>void</w:t>
      </w:r>
      <w:r w:rsidRPr="00ED1B73">
        <w:t xml:space="preserve"> </w:t>
      </w:r>
      <w:r w:rsidRPr="00ED1B73">
        <w:rPr>
          <w:b/>
          <w:bCs/>
        </w:rPr>
        <w:t>whenSwitchingOnOperationSquareMe_thenWillReturnSquare</w:t>
      </w:r>
      <w:r w:rsidRPr="00ED1B73">
        <w:t>() {</w:t>
      </w:r>
    </w:p>
    <w:p w14:paraId="16655828" w14:textId="77777777" w:rsidR="00ED1B73" w:rsidRPr="00ED1B73" w:rsidRDefault="00ED1B73" w:rsidP="00ED1B73">
      <w:r w:rsidRPr="00ED1B73">
        <w:lastRenderedPageBreak/>
        <w:t xml:space="preserve">    </w:t>
      </w:r>
      <w:r w:rsidRPr="00ED1B73">
        <w:rPr>
          <w:b/>
          <w:bCs/>
        </w:rPr>
        <w:t>var</w:t>
      </w:r>
      <w:r w:rsidRPr="00ED1B73">
        <w:t xml:space="preserve"> me = 4;</w:t>
      </w:r>
    </w:p>
    <w:p w14:paraId="48F3A1B1" w14:textId="77777777" w:rsidR="00ED1B73" w:rsidRPr="00ED1B73" w:rsidRDefault="00ED1B73" w:rsidP="00ED1B73">
      <w:r w:rsidRPr="00ED1B73">
        <w:t xml:space="preserve">    </w:t>
      </w:r>
      <w:r w:rsidRPr="00ED1B73">
        <w:rPr>
          <w:b/>
          <w:bCs/>
        </w:rPr>
        <w:t>var</w:t>
      </w:r>
      <w:r w:rsidRPr="00ED1B73">
        <w:t xml:space="preserve"> operation = "squareMe";</w:t>
      </w:r>
    </w:p>
    <w:p w14:paraId="458ECEC1" w14:textId="77777777" w:rsidR="00ED1B73" w:rsidRPr="00ED1B73" w:rsidRDefault="00ED1B73" w:rsidP="00ED1B73">
      <w:r w:rsidRPr="00ED1B73">
        <w:t xml:space="preserve">    </w:t>
      </w:r>
      <w:r w:rsidRPr="00ED1B73">
        <w:rPr>
          <w:b/>
          <w:bCs/>
        </w:rPr>
        <w:t>var</w:t>
      </w:r>
      <w:r w:rsidRPr="00ED1B73">
        <w:t xml:space="preserve"> result = </w:t>
      </w:r>
      <w:r w:rsidRPr="00ED1B73">
        <w:rPr>
          <w:b/>
          <w:bCs/>
        </w:rPr>
        <w:t>switch</w:t>
      </w:r>
      <w:r w:rsidRPr="00ED1B73">
        <w:t xml:space="preserve"> (operation) {</w:t>
      </w:r>
    </w:p>
    <w:p w14:paraId="129E9895" w14:textId="77777777" w:rsidR="00ED1B73" w:rsidRPr="00ED1B73" w:rsidRDefault="00ED1B73" w:rsidP="00ED1B73">
      <w:r w:rsidRPr="00ED1B73">
        <w:t xml:space="preserve">        </w:t>
      </w:r>
      <w:r w:rsidRPr="00ED1B73">
        <w:rPr>
          <w:b/>
          <w:bCs/>
        </w:rPr>
        <w:t>case</w:t>
      </w:r>
      <w:r w:rsidRPr="00ED1B73">
        <w:t xml:space="preserve"> "doubleMe" -&gt; {</w:t>
      </w:r>
    </w:p>
    <w:p w14:paraId="69505721" w14:textId="77777777" w:rsidR="00ED1B73" w:rsidRPr="00ED1B73" w:rsidRDefault="00ED1B73" w:rsidP="00ED1B73">
      <w:r w:rsidRPr="00ED1B73">
        <w:t xml:space="preserve">            </w:t>
      </w:r>
      <w:r w:rsidRPr="00ED1B73">
        <w:rPr>
          <w:b/>
          <w:bCs/>
        </w:rPr>
        <w:t>yield</w:t>
      </w:r>
      <w:r w:rsidRPr="00ED1B73">
        <w:t xml:space="preserve"> me * 2;</w:t>
      </w:r>
    </w:p>
    <w:p w14:paraId="4A2B865F" w14:textId="77777777" w:rsidR="00ED1B73" w:rsidRPr="00ED1B73" w:rsidRDefault="00ED1B73" w:rsidP="00ED1B73">
      <w:r w:rsidRPr="00ED1B73">
        <w:t xml:space="preserve">        }</w:t>
      </w:r>
    </w:p>
    <w:p w14:paraId="02CECE3F" w14:textId="77777777" w:rsidR="00ED1B73" w:rsidRPr="00ED1B73" w:rsidRDefault="00ED1B73" w:rsidP="00ED1B73">
      <w:r w:rsidRPr="00ED1B73">
        <w:t xml:space="preserve">        </w:t>
      </w:r>
      <w:r w:rsidRPr="00ED1B73">
        <w:rPr>
          <w:b/>
          <w:bCs/>
        </w:rPr>
        <w:t>case</w:t>
      </w:r>
      <w:r w:rsidRPr="00ED1B73">
        <w:t xml:space="preserve"> "squareMe" -&gt; {</w:t>
      </w:r>
    </w:p>
    <w:p w14:paraId="52CAF14C" w14:textId="77777777" w:rsidR="00ED1B73" w:rsidRPr="00ED1B73" w:rsidRDefault="00ED1B73" w:rsidP="00ED1B73">
      <w:r w:rsidRPr="00ED1B73">
        <w:t xml:space="preserve">            </w:t>
      </w:r>
      <w:r w:rsidRPr="00ED1B73">
        <w:rPr>
          <w:b/>
          <w:bCs/>
        </w:rPr>
        <w:t>yield</w:t>
      </w:r>
      <w:r w:rsidRPr="00ED1B73">
        <w:t xml:space="preserve"> me * me;</w:t>
      </w:r>
    </w:p>
    <w:p w14:paraId="4E97C31B" w14:textId="77777777" w:rsidR="00ED1B73" w:rsidRPr="00ED1B73" w:rsidRDefault="00ED1B73" w:rsidP="00ED1B73">
      <w:r w:rsidRPr="00ED1B73">
        <w:t xml:space="preserve">        }</w:t>
      </w:r>
    </w:p>
    <w:p w14:paraId="2F24D321" w14:textId="77777777" w:rsidR="00ED1B73" w:rsidRPr="00ED1B73" w:rsidRDefault="00ED1B73" w:rsidP="00ED1B73">
      <w:r w:rsidRPr="00ED1B73">
        <w:t xml:space="preserve">        </w:t>
      </w:r>
      <w:r w:rsidRPr="00ED1B73">
        <w:rPr>
          <w:b/>
          <w:bCs/>
        </w:rPr>
        <w:t>default</w:t>
      </w:r>
      <w:r w:rsidRPr="00ED1B73">
        <w:t xml:space="preserve"> -&gt; me;</w:t>
      </w:r>
    </w:p>
    <w:p w14:paraId="32C4572E" w14:textId="77777777" w:rsidR="00ED1B73" w:rsidRPr="00ED1B73" w:rsidRDefault="00ED1B73" w:rsidP="00ED1B73">
      <w:r w:rsidRPr="00ED1B73">
        <w:t xml:space="preserve">    };</w:t>
      </w:r>
    </w:p>
    <w:p w14:paraId="31515069" w14:textId="77777777" w:rsidR="00ED1B73" w:rsidRPr="00ED1B73" w:rsidRDefault="00ED1B73" w:rsidP="00ED1B73"/>
    <w:p w14:paraId="178697AD" w14:textId="77777777" w:rsidR="00ED1B73" w:rsidRPr="00ED1B73" w:rsidRDefault="00ED1B73" w:rsidP="00ED1B73">
      <w:r w:rsidRPr="00ED1B73">
        <w:t xml:space="preserve">    assertEquals(16, result);</w:t>
      </w:r>
    </w:p>
    <w:p w14:paraId="21757EEC" w14:textId="77777777" w:rsidR="00ED1B73" w:rsidRPr="00ED1B73" w:rsidRDefault="00ED1B73" w:rsidP="00ED1B73">
      <w:r w:rsidRPr="00ED1B73">
        <w:t>}Copy</w:t>
      </w:r>
    </w:p>
    <w:p w14:paraId="3392EA9E" w14:textId="77777777" w:rsidR="00ED1B73" w:rsidRPr="00ED1B73" w:rsidRDefault="00ED1B73" w:rsidP="00ED1B73">
      <w:r w:rsidRPr="00ED1B73">
        <w:t>As we can see, it’s now easy to implement the </w:t>
      </w:r>
      <w:hyperlink r:id="rId20" w:history="1">
        <w:r w:rsidRPr="00ED1B73">
          <w:rPr>
            <w:rStyle w:val="Hyperlink"/>
          </w:rPr>
          <w:t>strategy pattern</w:t>
        </w:r>
      </w:hyperlink>
      <w:r w:rsidRPr="00ED1B73">
        <w:t> using the new </w:t>
      </w:r>
      <w:r w:rsidRPr="00ED1B73">
        <w:rPr>
          <w:i/>
          <w:iCs/>
        </w:rPr>
        <w:t>switch.</w:t>
      </w:r>
    </w:p>
    <w:p w14:paraId="263F82CC" w14:textId="77777777" w:rsidR="00ED1B73" w:rsidRPr="00ED1B73" w:rsidRDefault="00ED1B73" w:rsidP="00ED1B73">
      <w:pPr>
        <w:rPr>
          <w:b/>
          <w:bCs/>
        </w:rPr>
      </w:pPr>
      <w:r w:rsidRPr="00ED1B73">
        <w:rPr>
          <w:b/>
          <w:bCs/>
        </w:rPr>
        <w:t>2.2. Text Blocks (</w:t>
      </w:r>
      <w:hyperlink r:id="rId21" w:history="1">
        <w:r w:rsidRPr="00ED1B73">
          <w:rPr>
            <w:rStyle w:val="Hyperlink"/>
            <w:b/>
            <w:bCs/>
          </w:rPr>
          <w:t>JEP 355</w:t>
        </w:r>
      </w:hyperlink>
      <w:r w:rsidRPr="00ED1B73">
        <w:rPr>
          <w:b/>
          <w:bCs/>
        </w:rPr>
        <w:t>)</w:t>
      </w:r>
    </w:p>
    <w:p w14:paraId="6D8985F4" w14:textId="77777777" w:rsidR="00ED1B73" w:rsidRPr="00ED1B73" w:rsidRDefault="00ED1B73" w:rsidP="00ED1B73">
      <w:r w:rsidRPr="00ED1B73">
        <w:t>The second preview feature is </w:t>
      </w:r>
      <w:hyperlink r:id="rId22" w:history="1">
        <w:r w:rsidRPr="00ED1B73">
          <w:rPr>
            <w:rStyle w:val="Hyperlink"/>
          </w:rPr>
          <w:t>text blocks</w:t>
        </w:r>
      </w:hyperlink>
      <w:r w:rsidRPr="00ED1B73">
        <w:t> for multi-line </w:t>
      </w:r>
      <w:r w:rsidRPr="00ED1B73">
        <w:rPr>
          <w:i/>
          <w:iCs/>
        </w:rPr>
        <w:t>String</w:t>
      </w:r>
      <w:r w:rsidRPr="00ED1B73">
        <w:t>s such as embedded JSON, XML, HTML, etc.</w:t>
      </w:r>
    </w:p>
    <w:p w14:paraId="4FE4C42C" w14:textId="77777777" w:rsidR="00ED1B73" w:rsidRPr="00ED1B73" w:rsidRDefault="00ED1B73" w:rsidP="00ED1B73">
      <w:r w:rsidRPr="00ED1B73">
        <w:t>Earlier, to embed JSON in our code, we would declare it as a </w:t>
      </w:r>
      <w:r w:rsidRPr="00ED1B73">
        <w:rPr>
          <w:i/>
          <w:iCs/>
        </w:rPr>
        <w:t>String </w:t>
      </w:r>
      <w:r w:rsidRPr="00ED1B73">
        <w:t>literal:</w:t>
      </w:r>
    </w:p>
    <w:p w14:paraId="1646A06E" w14:textId="77777777" w:rsidR="00ED1B73" w:rsidRPr="00ED1B73" w:rsidRDefault="00ED1B73" w:rsidP="00ED1B73">
      <w:r w:rsidRPr="00ED1B73">
        <w:rPr>
          <w:b/>
          <w:bCs/>
        </w:rPr>
        <w:t>String</w:t>
      </w:r>
      <w:r w:rsidRPr="00ED1B73">
        <w:t xml:space="preserve"> JSON_STRING </w:t>
      </w:r>
    </w:p>
    <w:p w14:paraId="2E856AA3" w14:textId="77777777" w:rsidR="00ED1B73" w:rsidRPr="00ED1B73" w:rsidRDefault="00ED1B73" w:rsidP="00ED1B73">
      <w:r w:rsidRPr="00ED1B73">
        <w:t xml:space="preserve">  = "{\r\n" + "\"name\" : \"Baeldung\",\r\n" + "\"website\" : \"https://www.%s.com/\"\r\n" + "}";Copy</w:t>
      </w:r>
    </w:p>
    <w:p w14:paraId="4F58BE6A" w14:textId="77777777" w:rsidR="00ED1B73" w:rsidRPr="00ED1B73" w:rsidRDefault="00ED1B73" w:rsidP="00ED1B73">
      <w:r w:rsidRPr="00ED1B73">
        <w:t>Now let’s write the same JSON using </w:t>
      </w:r>
      <w:r w:rsidRPr="00ED1B73">
        <w:rPr>
          <w:i/>
          <w:iCs/>
        </w:rPr>
        <w:t>String </w:t>
      </w:r>
      <w:r w:rsidRPr="00ED1B73">
        <w:t>text blocks:</w:t>
      </w:r>
    </w:p>
    <w:p w14:paraId="1A8DC220" w14:textId="77777777" w:rsidR="00ED1B73" w:rsidRPr="00ED1B73" w:rsidRDefault="00ED1B73" w:rsidP="00ED1B73">
      <w:r w:rsidRPr="00ED1B73">
        <w:rPr>
          <w:b/>
          <w:bCs/>
        </w:rPr>
        <w:t>String</w:t>
      </w:r>
      <w:r w:rsidRPr="00ED1B73">
        <w:t xml:space="preserve"> TEXT_BLOCK_JSON = """</w:t>
      </w:r>
    </w:p>
    <w:p w14:paraId="4B5D0264" w14:textId="77777777" w:rsidR="00ED1B73" w:rsidRPr="00ED1B73" w:rsidRDefault="00ED1B73" w:rsidP="00ED1B73">
      <w:r w:rsidRPr="00ED1B73">
        <w:t>{</w:t>
      </w:r>
    </w:p>
    <w:p w14:paraId="4A319C15" w14:textId="77777777" w:rsidR="00ED1B73" w:rsidRPr="00ED1B73" w:rsidRDefault="00ED1B73" w:rsidP="00ED1B73">
      <w:r w:rsidRPr="00ED1B73">
        <w:t xml:space="preserve">    "name" : "Baeldung",</w:t>
      </w:r>
    </w:p>
    <w:p w14:paraId="6C3D9EBA" w14:textId="77777777" w:rsidR="00ED1B73" w:rsidRPr="00ED1B73" w:rsidRDefault="00ED1B73" w:rsidP="00ED1B73">
      <w:r w:rsidRPr="00ED1B73">
        <w:t xml:space="preserve">    "website" : "https://www.%s.com/"</w:t>
      </w:r>
    </w:p>
    <w:p w14:paraId="12FF4241" w14:textId="77777777" w:rsidR="00ED1B73" w:rsidRPr="00ED1B73" w:rsidRDefault="00ED1B73" w:rsidP="00ED1B73">
      <w:r w:rsidRPr="00ED1B73">
        <w:t>}</w:t>
      </w:r>
    </w:p>
    <w:p w14:paraId="659D74AE" w14:textId="77777777" w:rsidR="00ED1B73" w:rsidRPr="00ED1B73" w:rsidRDefault="00ED1B73" w:rsidP="00ED1B73">
      <w:r w:rsidRPr="00ED1B73">
        <w:t>""";Copy</w:t>
      </w:r>
    </w:p>
    <w:p w14:paraId="64921279" w14:textId="77777777" w:rsidR="00ED1B73" w:rsidRPr="00ED1B73" w:rsidRDefault="00ED1B73" w:rsidP="00ED1B73">
      <w:r w:rsidRPr="00ED1B73">
        <w:lastRenderedPageBreak/>
        <w:t>As is evident, there is no need to escape double quotes or to add a carriage return. By using text blocks, the embedded JSON is much simpler to write and easier to read and maintain.</w:t>
      </w:r>
    </w:p>
    <w:p w14:paraId="52DB8EF0" w14:textId="77777777" w:rsidR="00ED1B73" w:rsidRPr="00ED1B73" w:rsidRDefault="00ED1B73" w:rsidP="00ED1B73">
      <w:r w:rsidRPr="00ED1B73">
        <w:t>Moreover, all </w:t>
      </w:r>
      <w:r w:rsidRPr="00ED1B73">
        <w:rPr>
          <w:i/>
          <w:iCs/>
        </w:rPr>
        <w:t>String </w:t>
      </w:r>
      <w:r w:rsidRPr="00ED1B73">
        <w:t>functions are available:</w:t>
      </w:r>
    </w:p>
    <w:p w14:paraId="4C076501" w14:textId="77777777" w:rsidR="00ED1B73" w:rsidRPr="00ED1B73" w:rsidRDefault="00ED1B73" w:rsidP="00ED1B73">
      <w:r w:rsidRPr="00ED1B73">
        <w:t>@Test</w:t>
      </w:r>
    </w:p>
    <w:p w14:paraId="52BAACB5" w14:textId="77777777" w:rsidR="00ED1B73" w:rsidRPr="00ED1B73" w:rsidRDefault="00ED1B73" w:rsidP="00ED1B73">
      <w:r w:rsidRPr="00ED1B73">
        <w:rPr>
          <w:b/>
          <w:bCs/>
        </w:rPr>
        <w:t>public</w:t>
      </w:r>
      <w:r w:rsidRPr="00ED1B73">
        <w:t xml:space="preserve"> </w:t>
      </w:r>
      <w:r w:rsidRPr="00ED1B73">
        <w:rPr>
          <w:b/>
          <w:bCs/>
        </w:rPr>
        <w:t>void</w:t>
      </w:r>
      <w:r w:rsidRPr="00ED1B73">
        <w:t xml:space="preserve"> </w:t>
      </w:r>
      <w:r w:rsidRPr="00ED1B73">
        <w:rPr>
          <w:b/>
          <w:bCs/>
        </w:rPr>
        <w:t>whenTextBlocks_thenStringOperationsWorkSame</w:t>
      </w:r>
      <w:r w:rsidRPr="00ED1B73">
        <w:t xml:space="preserve">() {        </w:t>
      </w:r>
    </w:p>
    <w:p w14:paraId="5E807152" w14:textId="77777777" w:rsidR="00ED1B73" w:rsidRPr="00ED1B73" w:rsidRDefault="00ED1B73" w:rsidP="00ED1B73">
      <w:r w:rsidRPr="00ED1B73">
        <w:t xml:space="preserve">    assertThat(TEXT_BLOCK_JSON.contains("Baeldung")).isTrue();</w:t>
      </w:r>
    </w:p>
    <w:p w14:paraId="00884144" w14:textId="77777777" w:rsidR="00ED1B73" w:rsidRPr="00ED1B73" w:rsidRDefault="00ED1B73" w:rsidP="00ED1B73">
      <w:r w:rsidRPr="00ED1B73">
        <w:t xml:space="preserve">    assertThat(TEXT_BLOCK_JSON.indexOf("www")).isGreaterThan(0);</w:t>
      </w:r>
    </w:p>
    <w:p w14:paraId="063C8574" w14:textId="77777777" w:rsidR="00ED1B73" w:rsidRPr="00ED1B73" w:rsidRDefault="00ED1B73" w:rsidP="00ED1B73">
      <w:r w:rsidRPr="00ED1B73">
        <w:t xml:space="preserve">    assertThat(TEXT_BLOCK_JSON.length()).isGreaterThan(0);</w:t>
      </w:r>
    </w:p>
    <w:p w14:paraId="5AD86C03" w14:textId="77777777" w:rsidR="00ED1B73" w:rsidRPr="00ED1B73" w:rsidRDefault="00ED1B73" w:rsidP="00ED1B73">
      <w:r w:rsidRPr="00ED1B73">
        <w:t>}</w:t>
      </w:r>
    </w:p>
    <w:p w14:paraId="3BB48F42" w14:textId="77777777" w:rsidR="00ED1B73" w:rsidRPr="00ED1B73" w:rsidRDefault="00ED1B73" w:rsidP="00ED1B73">
      <w:r w:rsidRPr="00ED1B73">
        <w:t>Copy</w:t>
      </w:r>
    </w:p>
    <w:p w14:paraId="18E89B3D" w14:textId="77777777" w:rsidR="00ED1B73" w:rsidRPr="00ED1B73" w:rsidRDefault="00ED1B73" w:rsidP="00ED1B73">
      <w:r w:rsidRPr="00ED1B73">
        <w:t>Also, </w:t>
      </w:r>
      <w:r w:rsidRPr="00ED1B73">
        <w:rPr>
          <w:i/>
          <w:iCs/>
        </w:rPr>
        <w:t>java.lang.String</w:t>
      </w:r>
      <w:r w:rsidRPr="00ED1B73">
        <w:t> now has three new methods to manipulate text blocks:</w:t>
      </w:r>
    </w:p>
    <w:p w14:paraId="2E9838D8" w14:textId="77777777" w:rsidR="00ED1B73" w:rsidRPr="00ED1B73" w:rsidRDefault="00ED1B73" w:rsidP="00ED1B73">
      <w:pPr>
        <w:numPr>
          <w:ilvl w:val="0"/>
          <w:numId w:val="4"/>
        </w:numPr>
      </w:pPr>
      <w:r w:rsidRPr="00ED1B73">
        <w:rPr>
          <w:i/>
          <w:iCs/>
        </w:rPr>
        <w:t>stripIndent()</w:t>
      </w:r>
      <w:r w:rsidRPr="00ED1B73">
        <w:t> – mimics the compiler to remove incidental white space</w:t>
      </w:r>
    </w:p>
    <w:p w14:paraId="20C98D76" w14:textId="77777777" w:rsidR="00ED1B73" w:rsidRPr="00ED1B73" w:rsidRDefault="00ED1B73" w:rsidP="00ED1B73">
      <w:pPr>
        <w:numPr>
          <w:ilvl w:val="0"/>
          <w:numId w:val="4"/>
        </w:numPr>
      </w:pPr>
      <w:r w:rsidRPr="00ED1B73">
        <w:rPr>
          <w:i/>
          <w:iCs/>
        </w:rPr>
        <w:t>translateEscapes()</w:t>
      </w:r>
      <w:r w:rsidRPr="00ED1B73">
        <w:t> – translates escape sequences such as </w:t>
      </w:r>
      <w:r w:rsidRPr="00ED1B73">
        <w:rPr>
          <w:i/>
          <w:iCs/>
        </w:rPr>
        <w:t>“\\t”</w:t>
      </w:r>
      <w:r w:rsidRPr="00ED1B73">
        <w:t> to </w:t>
      </w:r>
      <w:r w:rsidRPr="00ED1B73">
        <w:rPr>
          <w:i/>
          <w:iCs/>
        </w:rPr>
        <w:t>“\t”</w:t>
      </w:r>
    </w:p>
    <w:p w14:paraId="6F44BD48" w14:textId="77777777" w:rsidR="00ED1B73" w:rsidRPr="00ED1B73" w:rsidRDefault="00ED1B73" w:rsidP="00ED1B73">
      <w:pPr>
        <w:numPr>
          <w:ilvl w:val="0"/>
          <w:numId w:val="4"/>
        </w:numPr>
      </w:pPr>
      <w:r w:rsidRPr="00ED1B73">
        <w:rPr>
          <w:i/>
          <w:iCs/>
        </w:rPr>
        <w:t>formatted()</w:t>
      </w:r>
      <w:r w:rsidRPr="00ED1B73">
        <w:t> – works the same as </w:t>
      </w:r>
      <w:r w:rsidRPr="00ED1B73">
        <w:rPr>
          <w:i/>
          <w:iCs/>
        </w:rPr>
        <w:t>String::format, </w:t>
      </w:r>
      <w:r w:rsidRPr="00ED1B73">
        <w:t>but for text blocks</w:t>
      </w:r>
    </w:p>
    <w:p w14:paraId="3B1E760E" w14:textId="77777777" w:rsidR="00ED1B73" w:rsidRPr="00ED1B73" w:rsidRDefault="00ED1B73" w:rsidP="00ED1B73">
      <w:r w:rsidRPr="00ED1B73">
        <w:t>Let’s take a quick look at a </w:t>
      </w:r>
      <w:r w:rsidRPr="00ED1B73">
        <w:rPr>
          <w:i/>
          <w:iCs/>
        </w:rPr>
        <w:t>String::formatted</w:t>
      </w:r>
      <w:r w:rsidRPr="00ED1B73">
        <w:t> example:</w:t>
      </w:r>
    </w:p>
    <w:p w14:paraId="1AA3DD84" w14:textId="77777777" w:rsidR="00ED1B73" w:rsidRPr="00ED1B73" w:rsidRDefault="00ED1B73" w:rsidP="00ED1B73">
      <w:r w:rsidRPr="00ED1B73">
        <w:t>assertThat(TEXT_BLOCK_JSON.formatted("baeldung").contains("www.baeldung.com")).isTrue();</w:t>
      </w:r>
    </w:p>
    <w:p w14:paraId="1B75D00C" w14:textId="77777777" w:rsidR="00ED1B73" w:rsidRPr="00ED1B73" w:rsidRDefault="00ED1B73" w:rsidP="00ED1B73">
      <w:r w:rsidRPr="00ED1B73">
        <w:t>assertThat(String.format(JSON_STRING,"baeldung").contains("www.baeldung.com")).isTrue();</w:t>
      </w:r>
    </w:p>
    <w:p w14:paraId="11BB0D97" w14:textId="77777777" w:rsidR="00ED1B73" w:rsidRPr="00ED1B73" w:rsidRDefault="00ED1B73" w:rsidP="00ED1B73">
      <w:r w:rsidRPr="00ED1B73">
        <w:t>Copy</w:t>
      </w:r>
    </w:p>
    <w:p w14:paraId="50051A4B" w14:textId="77777777" w:rsidR="00ED1B73" w:rsidRPr="00ED1B73" w:rsidRDefault="00ED1B73" w:rsidP="00ED1B73">
      <w:r w:rsidRPr="00ED1B73">
        <w:t>Since text blocks are a preview feature and can be removed in a future release, these new methods are marked for deprecation.</w:t>
      </w:r>
    </w:p>
    <w:p w14:paraId="6ECE912D" w14:textId="77777777" w:rsidR="00ED1B73" w:rsidRPr="00ED1B73" w:rsidRDefault="00ED1B73" w:rsidP="00ED1B73">
      <w:pPr>
        <w:rPr>
          <w:b/>
          <w:bCs/>
        </w:rPr>
      </w:pPr>
      <w:r w:rsidRPr="00ED1B73">
        <w:rPr>
          <w:b/>
          <w:bCs/>
        </w:rPr>
        <w:t>3. Dynamic CDS Archives (JEP 350)</w:t>
      </w:r>
    </w:p>
    <w:p w14:paraId="05A454B3" w14:textId="77777777" w:rsidR="00ED1B73" w:rsidRPr="00ED1B73" w:rsidRDefault="00ED1B73" w:rsidP="00ED1B73">
      <w:r w:rsidRPr="00ED1B73">
        <w:t>Class data sharing (CDS) has been a prominent feature of Java HotSpot VM for a while now. It allows </w:t>
      </w:r>
      <w:r w:rsidRPr="00ED1B73">
        <w:rPr>
          <w:b/>
          <w:bCs/>
        </w:rPr>
        <w:t>class metadata to be shared across different JVMs to reduce startup time and memory footprint</w:t>
      </w:r>
      <w:r w:rsidRPr="00ED1B73">
        <w:t>. JDK 10 extended this ability by adding application CDS (</w:t>
      </w:r>
      <w:hyperlink r:id="rId23" w:history="1">
        <w:r w:rsidRPr="00ED1B73">
          <w:rPr>
            <w:rStyle w:val="Hyperlink"/>
          </w:rPr>
          <w:t>AppCDS</w:t>
        </w:r>
      </w:hyperlink>
      <w:r w:rsidRPr="00ED1B73">
        <w:t>) – to give developers the power to include application classes in the shared archive. JDK 12 further enhanced this feature to include </w:t>
      </w:r>
      <w:hyperlink r:id="rId24" w:history="1">
        <w:r w:rsidRPr="00ED1B73">
          <w:rPr>
            <w:rStyle w:val="Hyperlink"/>
          </w:rPr>
          <w:t>CDS archives by default</w:t>
        </w:r>
      </w:hyperlink>
      <w:r w:rsidRPr="00ED1B73">
        <w:t>.</w:t>
      </w:r>
    </w:p>
    <w:p w14:paraId="0C52197E" w14:textId="77777777" w:rsidR="00ED1B73" w:rsidRPr="00ED1B73" w:rsidRDefault="00ED1B73" w:rsidP="00ED1B73">
      <w:r w:rsidRPr="00ED1B73">
        <w:t xml:space="preserve">However, the process of archiving application classes was tedious. To generate archive files, developers had to do trial runs of their applications to create a class list first, and </w:t>
      </w:r>
      <w:r w:rsidRPr="00ED1B73">
        <w:lastRenderedPageBreak/>
        <w:t>then dump it into an archive. After that, this archive could be used to share metadata between JVMs.</w:t>
      </w:r>
    </w:p>
    <w:p w14:paraId="44A8AEAC" w14:textId="77777777" w:rsidR="00ED1B73" w:rsidRPr="00ED1B73" w:rsidRDefault="00ED1B73" w:rsidP="00ED1B73">
      <w:r w:rsidRPr="00ED1B73">
        <w:t>With </w:t>
      </w:r>
      <w:hyperlink r:id="rId25" w:history="1">
        <w:r w:rsidRPr="00ED1B73">
          <w:rPr>
            <w:rStyle w:val="Hyperlink"/>
          </w:rPr>
          <w:t>dynamic archiving</w:t>
        </w:r>
      </w:hyperlink>
      <w:r w:rsidRPr="00ED1B73">
        <w:t>, JDK 13 has simplified this process. Now </w:t>
      </w:r>
      <w:r w:rsidRPr="00ED1B73">
        <w:rPr>
          <w:b/>
          <w:bCs/>
        </w:rPr>
        <w:t>we can generate a shared archive at the time the application is exiting</w:t>
      </w:r>
      <w:r w:rsidRPr="00ED1B73">
        <w:t>. This has eliminated the need for trial runs.</w:t>
      </w:r>
    </w:p>
    <w:p w14:paraId="1641C34B" w14:textId="77777777" w:rsidR="00ED1B73" w:rsidRPr="00ED1B73" w:rsidRDefault="00ED1B73" w:rsidP="00ED1B73">
      <w:r w:rsidRPr="00ED1B73">
        <w:t>To enable applications to create a dynamic shared archive on top of the default system archive, we need to add an option </w:t>
      </w:r>
      <w:r w:rsidRPr="00ED1B73">
        <w:rPr>
          <w:i/>
          <w:iCs/>
        </w:rPr>
        <w:t>-XX:ArchiveClassesAtExit</w:t>
      </w:r>
      <w:r w:rsidRPr="00ED1B73">
        <w:t> and specify the archive name as argument:</w:t>
      </w:r>
    </w:p>
    <w:p w14:paraId="73EDE0AC" w14:textId="77777777" w:rsidR="00ED1B73" w:rsidRPr="00ED1B73" w:rsidRDefault="00ED1B73" w:rsidP="00ED1B73">
      <w:r w:rsidRPr="00ED1B73">
        <w:t>java -XX:ArchiveClassesAtExit=&lt;archive filename&gt; -cp &lt;app jar&gt; AppNameCopy</w:t>
      </w:r>
    </w:p>
    <w:p w14:paraId="07D10AD1" w14:textId="77777777" w:rsidR="00ED1B73" w:rsidRPr="00ED1B73" w:rsidRDefault="00ED1B73" w:rsidP="00ED1B73">
      <w:r w:rsidRPr="00ED1B73">
        <w:t>We can then use the newly created archive to run the same app with </w:t>
      </w:r>
      <w:r w:rsidRPr="00ED1B73">
        <w:rPr>
          <w:i/>
          <w:iCs/>
        </w:rPr>
        <w:t>-XX:SharedArchiveFile</w:t>
      </w:r>
      <w:r w:rsidRPr="00ED1B73">
        <w:t> option:</w:t>
      </w:r>
    </w:p>
    <w:p w14:paraId="7998AFCA" w14:textId="77777777" w:rsidR="00ED1B73" w:rsidRPr="00ED1B73" w:rsidRDefault="00ED1B73" w:rsidP="00ED1B73">
      <w:r w:rsidRPr="00ED1B73">
        <w:t>java -XX:SharedArchiveFile=&lt;archive filename&gt; -cp &lt;app jar&gt; AppNameCopy</w:t>
      </w:r>
    </w:p>
    <w:p w14:paraId="719CDD9A" w14:textId="77777777" w:rsidR="00ED1B73" w:rsidRPr="00ED1B73" w:rsidRDefault="00ED1B73" w:rsidP="00ED1B73">
      <w:pPr>
        <w:rPr>
          <w:b/>
          <w:bCs/>
        </w:rPr>
      </w:pPr>
      <w:r w:rsidRPr="00ED1B73">
        <w:rPr>
          <w:b/>
          <w:bCs/>
        </w:rPr>
        <w:t>4. ZGC: Uncommit Unused Memory (JEP 351)</w:t>
      </w:r>
    </w:p>
    <w:p w14:paraId="29EE5BA7" w14:textId="77777777" w:rsidR="00ED1B73" w:rsidRPr="00ED1B73" w:rsidRDefault="00ED1B73" w:rsidP="00ED1B73">
      <w:r w:rsidRPr="00ED1B73">
        <w:t>The </w:t>
      </w:r>
      <w:hyperlink r:id="rId26" w:history="1">
        <w:r w:rsidRPr="00ED1B73">
          <w:rPr>
            <w:rStyle w:val="Hyperlink"/>
          </w:rPr>
          <w:t>Z Garbage Collector</w:t>
        </w:r>
      </w:hyperlink>
      <w:r w:rsidRPr="00ED1B73">
        <w:t> was introduced in Java 11 as a low-latency garbage collection mechanism, such that GC pause times never exceeded 10 ms. However, unlike other HotSpot VM GCs such as G1 and Shenandoah, it was not equipped to return unused heap memory to the operating system. </w:t>
      </w:r>
      <w:hyperlink r:id="rId27" w:history="1">
        <w:r w:rsidRPr="00ED1B73">
          <w:rPr>
            <w:rStyle w:val="Hyperlink"/>
          </w:rPr>
          <w:t>Java 13 added this capability</w:t>
        </w:r>
      </w:hyperlink>
      <w:r w:rsidRPr="00ED1B73">
        <w:t> to the ZGC.</w:t>
      </w:r>
    </w:p>
    <w:p w14:paraId="383ECF24" w14:textId="77777777" w:rsidR="00ED1B73" w:rsidRPr="00ED1B73" w:rsidRDefault="00ED1B73" w:rsidP="00ED1B73">
      <w:r w:rsidRPr="00ED1B73">
        <w:t>We now get a reduced memory footprint along with performance improvement.</w:t>
      </w:r>
    </w:p>
    <w:p w14:paraId="5C9D57C4" w14:textId="77777777" w:rsidR="00ED1B73" w:rsidRPr="00ED1B73" w:rsidRDefault="00ED1B73" w:rsidP="00ED1B73">
      <w:r w:rsidRPr="00ED1B73">
        <w:t>Starting with Java 13, the </w:t>
      </w:r>
      <w:r w:rsidRPr="00ED1B73">
        <w:rPr>
          <w:b/>
          <w:bCs/>
        </w:rPr>
        <w:t>ZGC now returns uncommitted memory to the operating system by default</w:t>
      </w:r>
      <w:r w:rsidRPr="00ED1B73">
        <w:t>, up until the specified minimum heap size is reached. If we do not want to use this feature, we can go back to the Java 11 way by:</w:t>
      </w:r>
    </w:p>
    <w:p w14:paraId="1B3CE32E" w14:textId="77777777" w:rsidR="00ED1B73" w:rsidRPr="00ED1B73" w:rsidRDefault="00ED1B73" w:rsidP="00ED1B73">
      <w:pPr>
        <w:numPr>
          <w:ilvl w:val="0"/>
          <w:numId w:val="5"/>
        </w:numPr>
      </w:pPr>
      <w:r w:rsidRPr="00ED1B73">
        <w:t>Using option </w:t>
      </w:r>
      <w:r w:rsidRPr="00ED1B73">
        <w:rPr>
          <w:i/>
          <w:iCs/>
        </w:rPr>
        <w:t>-XX:-ZUncommit,</w:t>
      </w:r>
      <w:r w:rsidRPr="00ED1B73">
        <w:t> or</w:t>
      </w:r>
    </w:p>
    <w:p w14:paraId="09E4218C" w14:textId="77777777" w:rsidR="00ED1B73" w:rsidRPr="00ED1B73" w:rsidRDefault="00ED1B73" w:rsidP="00ED1B73">
      <w:pPr>
        <w:numPr>
          <w:ilvl w:val="0"/>
          <w:numId w:val="5"/>
        </w:numPr>
      </w:pPr>
      <w:r w:rsidRPr="00ED1B73">
        <w:t>Setting equal minimum (</w:t>
      </w:r>
      <w:r w:rsidRPr="00ED1B73">
        <w:rPr>
          <w:i/>
          <w:iCs/>
        </w:rPr>
        <w:t>-Xms</w:t>
      </w:r>
      <w:r w:rsidRPr="00ED1B73">
        <w:t>) and maximum (</w:t>
      </w:r>
      <w:r w:rsidRPr="00ED1B73">
        <w:rPr>
          <w:i/>
          <w:iCs/>
        </w:rPr>
        <w:t>-Xmx</w:t>
      </w:r>
      <w:r w:rsidRPr="00ED1B73">
        <w:t>) heap sizes</w:t>
      </w:r>
    </w:p>
    <w:p w14:paraId="0FE7B66E" w14:textId="77777777" w:rsidR="00ED1B73" w:rsidRPr="00ED1B73" w:rsidRDefault="00ED1B73" w:rsidP="00ED1B73">
      <w:r w:rsidRPr="00ED1B73">
        <w:t>Additionally, ZGC now has a maximum supported heap size of 16TB. Earlier, 4TB was the limit.</w:t>
      </w:r>
    </w:p>
    <w:p w14:paraId="474E40C6" w14:textId="77777777" w:rsidR="00ED1B73" w:rsidRPr="00ED1B73" w:rsidRDefault="00ED1B73" w:rsidP="00ED1B73">
      <w:pPr>
        <w:rPr>
          <w:b/>
          <w:bCs/>
        </w:rPr>
      </w:pPr>
      <w:r w:rsidRPr="00ED1B73">
        <w:rPr>
          <w:b/>
          <w:bCs/>
        </w:rPr>
        <w:t>5. Reimplement the Legacy Socket API (JEP 353)</w:t>
      </w:r>
    </w:p>
    <w:p w14:paraId="2017C938" w14:textId="77777777" w:rsidR="00ED1B73" w:rsidRPr="00ED1B73" w:rsidRDefault="00ED1B73" w:rsidP="00ED1B73">
      <w:r w:rsidRPr="00ED1B73">
        <w:t>We have seen Socket (</w:t>
      </w:r>
      <w:r w:rsidRPr="00ED1B73">
        <w:rPr>
          <w:i/>
          <w:iCs/>
        </w:rPr>
        <w:t>java.net.Socket </w:t>
      </w:r>
      <w:r w:rsidRPr="00ED1B73">
        <w:t>and </w:t>
      </w:r>
      <w:r w:rsidRPr="00ED1B73">
        <w:rPr>
          <w:i/>
          <w:iCs/>
        </w:rPr>
        <w:t>java.net.ServerSocket</w:t>
      </w:r>
      <w:r w:rsidRPr="00ED1B73">
        <w:t>) APIs as an integral part of Java since its onset. However, they were never modernized in the last twenty years. Written in legacy Java and C, they were cumbersome and difficult to maintain.</w:t>
      </w:r>
    </w:p>
    <w:p w14:paraId="4B8F224A" w14:textId="77777777" w:rsidR="00ED1B73" w:rsidRPr="00ED1B73" w:rsidRDefault="00ED1B73" w:rsidP="00ED1B73">
      <w:r w:rsidRPr="00ED1B73">
        <w:t>Java 13 bucked this trend and </w:t>
      </w:r>
      <w:hyperlink r:id="rId28" w:history="1">
        <w:r w:rsidRPr="00ED1B73">
          <w:rPr>
            <w:rStyle w:val="Hyperlink"/>
          </w:rPr>
          <w:t>replaced the underlying implementation</w:t>
        </w:r>
      </w:hyperlink>
      <w:r w:rsidRPr="00ED1B73">
        <w:t> to align the API with the futuristic user-mode threads. Instead of </w:t>
      </w:r>
      <w:r w:rsidRPr="00ED1B73">
        <w:rPr>
          <w:i/>
          <w:iCs/>
        </w:rPr>
        <w:t>PlainSocketImpl</w:t>
      </w:r>
      <w:r w:rsidRPr="00ED1B73">
        <w:t>, the provider interface now points to </w:t>
      </w:r>
      <w:r w:rsidRPr="00ED1B73">
        <w:rPr>
          <w:i/>
          <w:iCs/>
        </w:rPr>
        <w:t>NioSocketImpl</w:t>
      </w:r>
      <w:r w:rsidRPr="00ED1B73">
        <w:t>. This newly coded implementation is based on the same internal infrastructure as </w:t>
      </w:r>
      <w:r w:rsidRPr="00ED1B73">
        <w:rPr>
          <w:i/>
          <w:iCs/>
        </w:rPr>
        <w:t>java.nio</w:t>
      </w:r>
      <w:r w:rsidRPr="00ED1B73">
        <w:t>.</w:t>
      </w:r>
    </w:p>
    <w:p w14:paraId="4D234C85" w14:textId="77777777" w:rsidR="00ED1B73" w:rsidRPr="00ED1B73" w:rsidRDefault="00ED1B73" w:rsidP="00ED1B73">
      <w:r w:rsidRPr="00ED1B73">
        <w:lastRenderedPageBreak/>
        <w:t>Again, we do have a way to go back to using </w:t>
      </w:r>
      <w:r w:rsidRPr="00ED1B73">
        <w:rPr>
          <w:i/>
          <w:iCs/>
        </w:rPr>
        <w:t>PlainSocketImpl</w:t>
      </w:r>
      <w:r w:rsidRPr="00ED1B73">
        <w:t>. We can start the JVM with the system property </w:t>
      </w:r>
      <w:r w:rsidRPr="00ED1B73">
        <w:rPr>
          <w:i/>
          <w:iCs/>
        </w:rPr>
        <w:t>-Djdk.net.usePlainSocketImpl</w:t>
      </w:r>
      <w:r w:rsidRPr="00ED1B73">
        <w:t> set as </w:t>
      </w:r>
      <w:r w:rsidRPr="00ED1B73">
        <w:rPr>
          <w:i/>
          <w:iCs/>
        </w:rPr>
        <w:t>true</w:t>
      </w:r>
      <w:r w:rsidRPr="00ED1B73">
        <w:t> to use the older implementation. The default is </w:t>
      </w:r>
      <w:r w:rsidRPr="00ED1B73">
        <w:rPr>
          <w:i/>
          <w:iCs/>
        </w:rPr>
        <w:t>NioSocketImpl.</w:t>
      </w:r>
    </w:p>
    <w:p w14:paraId="5E3B69C6" w14:textId="77777777" w:rsidR="00ED1B73" w:rsidRPr="00ED1B73" w:rsidRDefault="00ED1B73" w:rsidP="00ED1B73">
      <w:pPr>
        <w:rPr>
          <w:b/>
          <w:bCs/>
        </w:rPr>
      </w:pPr>
      <w:r w:rsidRPr="00ED1B73">
        <w:rPr>
          <w:b/>
          <w:bCs/>
        </w:rPr>
        <w:t>6. Miscellaneous Changes</w:t>
      </w:r>
    </w:p>
    <w:p w14:paraId="2855BA81" w14:textId="77777777" w:rsidR="00ED1B73" w:rsidRPr="00ED1B73" w:rsidRDefault="00ED1B73" w:rsidP="00ED1B73">
      <w:r w:rsidRPr="00ED1B73">
        <w:t>Apart from the JEPs listed above, Java 13 has given us a few more notable changes:</w:t>
      </w:r>
    </w:p>
    <w:p w14:paraId="7BE0BE14" w14:textId="77777777" w:rsidR="00ED1B73" w:rsidRPr="00ED1B73" w:rsidRDefault="00ED1B73" w:rsidP="00ED1B73">
      <w:pPr>
        <w:numPr>
          <w:ilvl w:val="0"/>
          <w:numId w:val="6"/>
        </w:numPr>
      </w:pPr>
      <w:r w:rsidRPr="00ED1B73">
        <w:rPr>
          <w:i/>
          <w:iCs/>
        </w:rPr>
        <w:t>java.nio</w:t>
      </w:r>
      <w:r w:rsidRPr="00ED1B73">
        <w:t> – method </w:t>
      </w:r>
      <w:r w:rsidRPr="00ED1B73">
        <w:rPr>
          <w:i/>
          <w:iCs/>
        </w:rPr>
        <w:t>FileSystems.newFileSystem(Path, Map&lt;String, ?&gt;) </w:t>
      </w:r>
      <w:r w:rsidRPr="00ED1B73">
        <w:t>added</w:t>
      </w:r>
    </w:p>
    <w:p w14:paraId="77E8EF96" w14:textId="77777777" w:rsidR="00ED1B73" w:rsidRPr="00ED1B73" w:rsidRDefault="00ED1B73" w:rsidP="00ED1B73">
      <w:pPr>
        <w:numPr>
          <w:ilvl w:val="0"/>
          <w:numId w:val="6"/>
        </w:numPr>
      </w:pPr>
      <w:r w:rsidRPr="00ED1B73">
        <w:rPr>
          <w:i/>
          <w:iCs/>
        </w:rPr>
        <w:t>java.time</w:t>
      </w:r>
      <w:r w:rsidRPr="00ED1B73">
        <w:t> – new official Japanese era name added</w:t>
      </w:r>
    </w:p>
    <w:p w14:paraId="3E3C441B" w14:textId="77777777" w:rsidR="00ED1B73" w:rsidRPr="00ED1B73" w:rsidRDefault="00ED1B73" w:rsidP="00ED1B73">
      <w:pPr>
        <w:numPr>
          <w:ilvl w:val="0"/>
          <w:numId w:val="6"/>
        </w:numPr>
      </w:pPr>
      <w:r w:rsidRPr="00ED1B73">
        <w:rPr>
          <w:i/>
          <w:iCs/>
        </w:rPr>
        <w:t>javax.crypto</w:t>
      </w:r>
      <w:r w:rsidRPr="00ED1B73">
        <w:t> – support for MS Cryptography Next Generation (CNG)</w:t>
      </w:r>
    </w:p>
    <w:p w14:paraId="290D87F7" w14:textId="77777777" w:rsidR="00ED1B73" w:rsidRPr="00ED1B73" w:rsidRDefault="00ED1B73" w:rsidP="00ED1B73">
      <w:pPr>
        <w:numPr>
          <w:ilvl w:val="0"/>
          <w:numId w:val="6"/>
        </w:numPr>
      </w:pPr>
      <w:r w:rsidRPr="00ED1B73">
        <w:rPr>
          <w:i/>
          <w:iCs/>
        </w:rPr>
        <w:t>javax.security</w:t>
      </w:r>
      <w:r w:rsidRPr="00ED1B73">
        <w:t> – property </w:t>
      </w:r>
      <w:r w:rsidRPr="00ED1B73">
        <w:rPr>
          <w:i/>
          <w:iCs/>
        </w:rPr>
        <w:t>jdk.sasl.disabledMechanisms</w:t>
      </w:r>
      <w:r w:rsidRPr="00ED1B73">
        <w:t> added to disable SASL mechanisms</w:t>
      </w:r>
    </w:p>
    <w:p w14:paraId="0725E580" w14:textId="77777777" w:rsidR="00ED1B73" w:rsidRPr="00ED1B73" w:rsidRDefault="00ED1B73" w:rsidP="00ED1B73">
      <w:pPr>
        <w:numPr>
          <w:ilvl w:val="0"/>
          <w:numId w:val="6"/>
        </w:numPr>
      </w:pPr>
      <w:r w:rsidRPr="00ED1B73">
        <w:rPr>
          <w:i/>
          <w:iCs/>
        </w:rPr>
        <w:t>javax.xml.crypto</w:t>
      </w:r>
      <w:r w:rsidRPr="00ED1B73">
        <w:t> – new </w:t>
      </w:r>
      <w:r w:rsidRPr="00ED1B73">
        <w:rPr>
          <w:i/>
          <w:iCs/>
        </w:rPr>
        <w:t>String</w:t>
      </w:r>
      <w:r w:rsidRPr="00ED1B73">
        <w:t> constants introduced to represent Canonical XML 1.1 URIs</w:t>
      </w:r>
    </w:p>
    <w:p w14:paraId="53E22003" w14:textId="77777777" w:rsidR="00ED1B73" w:rsidRPr="00ED1B73" w:rsidRDefault="00ED1B73" w:rsidP="00ED1B73">
      <w:pPr>
        <w:numPr>
          <w:ilvl w:val="0"/>
          <w:numId w:val="6"/>
        </w:numPr>
      </w:pPr>
      <w:r w:rsidRPr="00ED1B73">
        <w:rPr>
          <w:i/>
          <w:iCs/>
        </w:rPr>
        <w:t>javax.xml.parsers</w:t>
      </w:r>
      <w:r w:rsidRPr="00ED1B73">
        <w:t> – new methods added to instantiate DOM and SAX factories with namespaces support</w:t>
      </w:r>
    </w:p>
    <w:p w14:paraId="24F2FBFE" w14:textId="77777777" w:rsidR="00ED1B73" w:rsidRPr="00ED1B73" w:rsidRDefault="00ED1B73" w:rsidP="00ED1B73">
      <w:pPr>
        <w:numPr>
          <w:ilvl w:val="0"/>
          <w:numId w:val="6"/>
        </w:numPr>
      </w:pPr>
      <w:r w:rsidRPr="00ED1B73">
        <w:t>Unicode support upgraded to version 12.1</w:t>
      </w:r>
    </w:p>
    <w:p w14:paraId="18B9FE24" w14:textId="77777777" w:rsidR="00ED1B73" w:rsidRPr="00ED1B73" w:rsidRDefault="00ED1B73" w:rsidP="00ED1B73">
      <w:pPr>
        <w:numPr>
          <w:ilvl w:val="0"/>
          <w:numId w:val="6"/>
        </w:numPr>
      </w:pPr>
      <w:r w:rsidRPr="00ED1B73">
        <w:t>Support added for Kerberos principal name canonicalization and cross-realm referrals</w:t>
      </w:r>
    </w:p>
    <w:p w14:paraId="32576DC4" w14:textId="77777777" w:rsidR="00ED1B73" w:rsidRPr="00ED1B73" w:rsidRDefault="00ED1B73" w:rsidP="00ED1B73">
      <w:r w:rsidRPr="00ED1B73">
        <w:t>Additionally, a few APIs are </w:t>
      </w:r>
      <w:hyperlink r:id="rId29" w:anchor="APIs-proposed-for-removal" w:history="1">
        <w:r w:rsidRPr="00ED1B73">
          <w:rPr>
            <w:rStyle w:val="Hyperlink"/>
          </w:rPr>
          <w:t>proposed for removal</w:t>
        </w:r>
      </w:hyperlink>
      <w:r w:rsidRPr="00ED1B73">
        <w:t>. These include the three </w:t>
      </w:r>
      <w:r w:rsidRPr="00ED1B73">
        <w:rPr>
          <w:i/>
          <w:iCs/>
        </w:rPr>
        <w:t>String </w:t>
      </w:r>
      <w:r w:rsidRPr="00ED1B73">
        <w:t>methods listed above, and the </w:t>
      </w:r>
      <w:r w:rsidRPr="00ED1B73">
        <w:rPr>
          <w:i/>
          <w:iCs/>
        </w:rPr>
        <w:t>javax.security.cert</w:t>
      </w:r>
      <w:r w:rsidRPr="00ED1B73">
        <w:t> API.</w:t>
      </w:r>
    </w:p>
    <w:p w14:paraId="5F1AC501" w14:textId="77777777" w:rsidR="00ED1B73" w:rsidRPr="00ED1B73" w:rsidRDefault="00ED1B73" w:rsidP="00ED1B73">
      <w:r w:rsidRPr="00ED1B73">
        <w:t>Among the removals include the </w:t>
      </w:r>
      <w:r w:rsidRPr="00ED1B73">
        <w:rPr>
          <w:i/>
          <w:iCs/>
        </w:rPr>
        <w:t>rmic </w:t>
      </w:r>
      <w:r w:rsidRPr="00ED1B73">
        <w:t>tool and </w:t>
      </w:r>
      <w:hyperlink r:id="rId30" w:history="1">
        <w:r w:rsidRPr="00ED1B73">
          <w:rPr>
            <w:rStyle w:val="Hyperlink"/>
          </w:rPr>
          <w:t>old features from the JavaDoc tool</w:t>
        </w:r>
      </w:hyperlink>
      <w:r w:rsidRPr="00ED1B73">
        <w:t>. Pre-JDK 1.4 </w:t>
      </w:r>
      <w:r w:rsidRPr="00ED1B73">
        <w:rPr>
          <w:i/>
          <w:iCs/>
        </w:rPr>
        <w:t>SocketImpl</w:t>
      </w:r>
      <w:r w:rsidRPr="00ED1B73">
        <w:t> implementations are also no longer supported.</w:t>
      </w:r>
    </w:p>
    <w:p w14:paraId="2104982C" w14:textId="77777777" w:rsidR="00ED1B73" w:rsidRPr="00ED1B73" w:rsidRDefault="00ED1B73" w:rsidP="00ED1B73">
      <w:pPr>
        <w:rPr>
          <w:b/>
          <w:bCs/>
        </w:rPr>
      </w:pPr>
      <w:r w:rsidRPr="00ED1B73">
        <w:rPr>
          <w:b/>
          <w:bCs/>
        </w:rPr>
        <w:t>7. Conclusion</w:t>
      </w:r>
    </w:p>
    <w:p w14:paraId="484E9D89" w14:textId="77777777" w:rsidR="00ED1B73" w:rsidRPr="00ED1B73" w:rsidRDefault="00ED1B73" w:rsidP="00ED1B73">
      <w:r w:rsidRPr="00ED1B73">
        <w:t>In this article, we saw all five JDK Enhancement Proposals implemented by Java 13. We also listed down some other notable additions and deletions.</w:t>
      </w:r>
    </w:p>
    <w:p w14:paraId="0AFE6A8A" w14:textId="77777777" w:rsidR="00ED1B73" w:rsidRPr="00ED1B73" w:rsidRDefault="00ED1B73" w:rsidP="00ED1B73">
      <w:r w:rsidRPr="00ED1B73">
        <w:t>The code backing this article is available on GitHub. Once you're </w:t>
      </w:r>
      <w:r w:rsidRPr="00ED1B73">
        <w:rPr>
          <w:b/>
          <w:bCs/>
        </w:rPr>
        <w:t>logged in as a </w:t>
      </w:r>
      <w:hyperlink r:id="rId31" w:history="1">
        <w:r w:rsidRPr="00ED1B73">
          <w:rPr>
            <w:rStyle w:val="Hyperlink"/>
            <w:b/>
            <w:bCs/>
          </w:rPr>
          <w:t>Baeldung Pro Member</w:t>
        </w:r>
      </w:hyperlink>
      <w:r w:rsidRPr="00ED1B73">
        <w:t>, start learning and coding on the project.</w:t>
      </w:r>
    </w:p>
    <w:p w14:paraId="5D49D479" w14:textId="77777777" w:rsidR="00ED1B73" w:rsidRPr="00ED1B73" w:rsidRDefault="00ED1B73" w:rsidP="00ED1B73">
      <w:pPr>
        <w:rPr>
          <w:b/>
          <w:bCs/>
        </w:rPr>
      </w:pPr>
      <w:r w:rsidRPr="00ED1B73">
        <w:rPr>
          <w:b/>
          <w:bCs/>
        </w:rPr>
        <w:t>Next »</w:t>
      </w:r>
    </w:p>
    <w:p w14:paraId="74690377" w14:textId="77777777" w:rsidR="00ED1B73" w:rsidRPr="00ED1B73" w:rsidRDefault="00ED1B73" w:rsidP="00ED1B73">
      <w:hyperlink r:id="rId32" w:history="1">
        <w:r w:rsidRPr="00ED1B73">
          <w:rPr>
            <w:rStyle w:val="Hyperlink"/>
          </w:rPr>
          <w:t>New Features in Java 14</w:t>
        </w:r>
      </w:hyperlink>
    </w:p>
    <w:p w14:paraId="6CD6E26E" w14:textId="77777777" w:rsidR="00ED1B73" w:rsidRDefault="00ED1B73"/>
    <w:sectPr w:rsidR="00ED1B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D479E"/>
    <w:multiLevelType w:val="multilevel"/>
    <w:tmpl w:val="63D8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665D3"/>
    <w:multiLevelType w:val="multilevel"/>
    <w:tmpl w:val="5516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583F4B"/>
    <w:multiLevelType w:val="multilevel"/>
    <w:tmpl w:val="D910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A83D02"/>
    <w:multiLevelType w:val="multilevel"/>
    <w:tmpl w:val="6212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CD03CE"/>
    <w:multiLevelType w:val="multilevel"/>
    <w:tmpl w:val="6C92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4632A8"/>
    <w:multiLevelType w:val="multilevel"/>
    <w:tmpl w:val="0CD0F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265295">
    <w:abstractNumId w:val="1"/>
  </w:num>
  <w:num w:numId="2" w16cid:durableId="1609388667">
    <w:abstractNumId w:val="3"/>
  </w:num>
  <w:num w:numId="3" w16cid:durableId="1941716973">
    <w:abstractNumId w:val="5"/>
  </w:num>
  <w:num w:numId="4" w16cid:durableId="736057162">
    <w:abstractNumId w:val="0"/>
  </w:num>
  <w:num w:numId="5" w16cid:durableId="574171590">
    <w:abstractNumId w:val="4"/>
  </w:num>
  <w:num w:numId="6" w16cid:durableId="511988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D9F"/>
    <w:rsid w:val="001D7D9F"/>
    <w:rsid w:val="003A3FE6"/>
    <w:rsid w:val="006A5EB8"/>
    <w:rsid w:val="006A74E5"/>
    <w:rsid w:val="00BF6ADC"/>
    <w:rsid w:val="00E8227C"/>
    <w:rsid w:val="00ED1B73"/>
    <w:rsid w:val="00F03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33E8"/>
  <w15:chartTrackingRefBased/>
  <w15:docId w15:val="{4614BD03-B074-42C0-87E8-4038157B2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D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7D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7D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7D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7D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7D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D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D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D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D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7D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7D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7D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7D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7D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D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D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D9F"/>
    <w:rPr>
      <w:rFonts w:eastAsiaTheme="majorEastAsia" w:cstheme="majorBidi"/>
      <w:color w:val="272727" w:themeColor="text1" w:themeTint="D8"/>
    </w:rPr>
  </w:style>
  <w:style w:type="paragraph" w:styleId="Title">
    <w:name w:val="Title"/>
    <w:basedOn w:val="Normal"/>
    <w:next w:val="Normal"/>
    <w:link w:val="TitleChar"/>
    <w:uiPriority w:val="10"/>
    <w:qFormat/>
    <w:rsid w:val="001D7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D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D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D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D9F"/>
    <w:pPr>
      <w:spacing w:before="160"/>
      <w:jc w:val="center"/>
    </w:pPr>
    <w:rPr>
      <w:i/>
      <w:iCs/>
      <w:color w:val="404040" w:themeColor="text1" w:themeTint="BF"/>
    </w:rPr>
  </w:style>
  <w:style w:type="character" w:customStyle="1" w:styleId="QuoteChar">
    <w:name w:val="Quote Char"/>
    <w:basedOn w:val="DefaultParagraphFont"/>
    <w:link w:val="Quote"/>
    <w:uiPriority w:val="29"/>
    <w:rsid w:val="001D7D9F"/>
    <w:rPr>
      <w:i/>
      <w:iCs/>
      <w:color w:val="404040" w:themeColor="text1" w:themeTint="BF"/>
    </w:rPr>
  </w:style>
  <w:style w:type="paragraph" w:styleId="ListParagraph">
    <w:name w:val="List Paragraph"/>
    <w:basedOn w:val="Normal"/>
    <w:uiPriority w:val="34"/>
    <w:qFormat/>
    <w:rsid w:val="001D7D9F"/>
    <w:pPr>
      <w:ind w:left="720"/>
      <w:contextualSpacing/>
    </w:pPr>
  </w:style>
  <w:style w:type="character" w:styleId="IntenseEmphasis">
    <w:name w:val="Intense Emphasis"/>
    <w:basedOn w:val="DefaultParagraphFont"/>
    <w:uiPriority w:val="21"/>
    <w:qFormat/>
    <w:rsid w:val="001D7D9F"/>
    <w:rPr>
      <w:i/>
      <w:iCs/>
      <w:color w:val="0F4761" w:themeColor="accent1" w:themeShade="BF"/>
    </w:rPr>
  </w:style>
  <w:style w:type="paragraph" w:styleId="IntenseQuote">
    <w:name w:val="Intense Quote"/>
    <w:basedOn w:val="Normal"/>
    <w:next w:val="Normal"/>
    <w:link w:val="IntenseQuoteChar"/>
    <w:uiPriority w:val="30"/>
    <w:qFormat/>
    <w:rsid w:val="001D7D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7D9F"/>
    <w:rPr>
      <w:i/>
      <w:iCs/>
      <w:color w:val="0F4761" w:themeColor="accent1" w:themeShade="BF"/>
    </w:rPr>
  </w:style>
  <w:style w:type="character" w:styleId="IntenseReference">
    <w:name w:val="Intense Reference"/>
    <w:basedOn w:val="DefaultParagraphFont"/>
    <w:uiPriority w:val="32"/>
    <w:qFormat/>
    <w:rsid w:val="001D7D9F"/>
    <w:rPr>
      <w:b/>
      <w:bCs/>
      <w:smallCaps/>
      <w:color w:val="0F4761" w:themeColor="accent1" w:themeShade="BF"/>
      <w:spacing w:val="5"/>
    </w:rPr>
  </w:style>
  <w:style w:type="character" w:styleId="Hyperlink">
    <w:name w:val="Hyperlink"/>
    <w:basedOn w:val="DefaultParagraphFont"/>
    <w:uiPriority w:val="99"/>
    <w:unhideWhenUsed/>
    <w:rsid w:val="00ED1B73"/>
    <w:rPr>
      <w:color w:val="467886" w:themeColor="hyperlink"/>
      <w:u w:val="single"/>
    </w:rPr>
  </w:style>
  <w:style w:type="character" w:styleId="UnresolvedMention">
    <w:name w:val="Unresolved Mention"/>
    <w:basedOn w:val="DefaultParagraphFont"/>
    <w:uiPriority w:val="99"/>
    <w:semiHidden/>
    <w:unhideWhenUsed/>
    <w:rsid w:val="00ED1B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aeldung.com/tag/java-statements" TargetMode="External"/><Relationship Id="rId18" Type="http://schemas.openxmlformats.org/officeDocument/2006/relationships/hyperlink" Target="https://www.baeldung.com/java-switch" TargetMode="External"/><Relationship Id="rId26" Type="http://schemas.openxmlformats.org/officeDocument/2006/relationships/hyperlink" Target="https://www.baeldung.com/jvm-zgc-garbage-collector" TargetMode="External"/><Relationship Id="rId3" Type="http://schemas.openxmlformats.org/officeDocument/2006/relationships/settings" Target="settings.xml"/><Relationship Id="rId21" Type="http://schemas.openxmlformats.org/officeDocument/2006/relationships/hyperlink" Target="https://openjdk.java.net/jeps/355" TargetMode="External"/><Relationship Id="rId34" Type="http://schemas.openxmlformats.org/officeDocument/2006/relationships/theme" Target="theme/theme1.xml"/><Relationship Id="rId7" Type="http://schemas.openxmlformats.org/officeDocument/2006/relationships/hyperlink" Target="https://www.baeldung.com/author/sampadawagde" TargetMode="External"/><Relationship Id="rId12" Type="http://schemas.openxmlformats.org/officeDocument/2006/relationships/hyperlink" Target="https://www.baeldung.com/tag/garbage-collection" TargetMode="External"/><Relationship Id="rId17" Type="http://schemas.openxmlformats.org/officeDocument/2006/relationships/hyperlink" Target="javascript:void(0);" TargetMode="External"/><Relationship Id="rId25" Type="http://schemas.openxmlformats.org/officeDocument/2006/relationships/hyperlink" Target="https://openjdk.java.net/jeps/350"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baeldung.com/Course-RwS-NPI-EA-1-h4V3y" TargetMode="External"/><Relationship Id="rId20" Type="http://schemas.openxmlformats.org/officeDocument/2006/relationships/hyperlink" Target="https://www.baeldung.com/java-strategy-pattern" TargetMode="External"/><Relationship Id="rId29" Type="http://schemas.openxmlformats.org/officeDocument/2006/relationships/hyperlink" Target="http://cr.openjdk.java.net/~iris/se/13/latestSpec/"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baeldung.com/tag/jdk11-and-later" TargetMode="External"/><Relationship Id="rId24" Type="http://schemas.openxmlformats.org/officeDocument/2006/relationships/hyperlink" Target="https://openjdk.java.net/jeps/341" TargetMode="External"/><Relationship Id="rId32" Type="http://schemas.openxmlformats.org/officeDocument/2006/relationships/hyperlink" Target="https://www.baeldung.com/java-14-new-features" TargetMode="External"/><Relationship Id="rId5" Type="http://schemas.openxmlformats.org/officeDocument/2006/relationships/hyperlink" Target="https://www.baeldung.com/java-13-new-features" TargetMode="External"/><Relationship Id="rId15" Type="http://schemas.openxmlformats.org/officeDocument/2006/relationships/image" Target="media/image3.png"/><Relationship Id="rId23" Type="http://schemas.openxmlformats.org/officeDocument/2006/relationships/hyperlink" Target="https://openjdk.java.net/jeps/310" TargetMode="External"/><Relationship Id="rId28" Type="http://schemas.openxmlformats.org/officeDocument/2006/relationships/hyperlink" Target="https://openjdk.java.net/jeps/353" TargetMode="External"/><Relationship Id="rId10" Type="http://schemas.openxmlformats.org/officeDocument/2006/relationships/hyperlink" Target="https://www.baeldung.com/category/java/core-java" TargetMode="External"/><Relationship Id="rId19" Type="http://schemas.openxmlformats.org/officeDocument/2006/relationships/hyperlink" Target="https://openjdk.java.net/jeps/354" TargetMode="External"/><Relationship Id="rId31" Type="http://schemas.openxmlformats.org/officeDocument/2006/relationships/hyperlink" Target="https://www.baeldung.com/members/" TargetMode="External"/><Relationship Id="rId4" Type="http://schemas.openxmlformats.org/officeDocument/2006/relationships/webSettings" Target="webSettings.xml"/><Relationship Id="rId9" Type="http://schemas.openxmlformats.org/officeDocument/2006/relationships/hyperlink" Target="https://www.baeldung.com/editor/eric-editor" TargetMode="External"/><Relationship Id="rId14" Type="http://schemas.openxmlformats.org/officeDocument/2006/relationships/hyperlink" Target="https://www.baeldung.com/tag/java-string-basics" TargetMode="External"/><Relationship Id="rId22" Type="http://schemas.openxmlformats.org/officeDocument/2006/relationships/hyperlink" Target="https://www.baeldung.com/java-text-blocks" TargetMode="External"/><Relationship Id="rId27" Type="http://schemas.openxmlformats.org/officeDocument/2006/relationships/hyperlink" Target="http://openjdk.java.net/jeps/351" TargetMode="External"/><Relationship Id="rId30" Type="http://schemas.openxmlformats.org/officeDocument/2006/relationships/hyperlink" Target="https://bugs.java.com/bugdatabase/view_bug.do?bug_id=JDK-8215608" TargetMode="External"/><Relationship Id="rId8"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1477</Words>
  <Characters>8424</Characters>
  <Application>Microsoft Office Word</Application>
  <DocSecurity>0</DocSecurity>
  <Lines>70</Lines>
  <Paragraphs>19</Paragraphs>
  <ScaleCrop>false</ScaleCrop>
  <Company/>
  <LinksUpToDate>false</LinksUpToDate>
  <CharactersWithSpaces>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3</cp:revision>
  <dcterms:created xsi:type="dcterms:W3CDTF">2026-03-10T14:44:00Z</dcterms:created>
  <dcterms:modified xsi:type="dcterms:W3CDTF">2026-03-14T15:13:00Z</dcterms:modified>
</cp:coreProperties>
</file>