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52C" w:rsidRDefault="006E6241"/>
    <w:p w:rsidR="006E6241" w:rsidRPr="006E6241" w:rsidRDefault="006E6241" w:rsidP="006E6241">
      <w:pPr>
        <w:rPr>
          <w:rFonts w:ascii="Times New Roman" w:eastAsia="Times New Roman" w:hAnsi="Times New Roman" w:cs="Times New Roman"/>
        </w:rPr>
      </w:pPr>
      <w:hyperlink r:id="rId5" w:history="1">
        <w:r w:rsidRPr="006E6241">
          <w:rPr>
            <w:rFonts w:ascii="Times New Roman" w:eastAsia="Times New Roman" w:hAnsi="Times New Roman" w:cs="Times New Roman"/>
            <w:color w:val="0000FF"/>
            <w:u w:val="single"/>
          </w:rPr>
          <w:t>https://www.baeldung.com/java-8-primitive-streams</w:t>
        </w:r>
      </w:hyperlink>
    </w:p>
    <w:p w:rsidR="006E6241" w:rsidRPr="006E6241" w:rsidRDefault="006E6241" w:rsidP="006E6241">
      <w:pPr>
        <w:spacing w:before="900" w:after="150"/>
        <w:outlineLvl w:val="0"/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</w:pPr>
      <w:bookmarkStart w:id="0" w:name="_GoBack"/>
      <w:bookmarkEnd w:id="0"/>
      <w:r w:rsidRPr="006E6241">
        <w:rPr>
          <w:rFonts w:ascii="inherit" w:eastAsia="Times New Roman" w:hAnsi="inherit" w:cs="Times New Roman"/>
          <w:color w:val="333333"/>
          <w:spacing w:val="-23"/>
          <w:kern w:val="36"/>
          <w:sz w:val="96"/>
          <w:szCs w:val="96"/>
        </w:rPr>
        <w:t>Primitive Type Streams in Java 8</w:t>
      </w:r>
    </w:p>
    <w:p w:rsidR="006E6241" w:rsidRPr="006E6241" w:rsidRDefault="006E6241" w:rsidP="006E6241">
      <w:pPr>
        <w:spacing w:before="720" w:after="150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6E6241">
        <w:rPr>
          <w:rFonts w:ascii="Times New Roman" w:eastAsia="Times New Roman" w:hAnsi="Times New Roman" w:cs="Times New Roman"/>
          <w:color w:val="333333"/>
          <w:sz w:val="20"/>
          <w:szCs w:val="20"/>
        </w:rPr>
        <w:t>Last modified: August 23, 2018</w:t>
      </w:r>
    </w:p>
    <w:p w:rsidR="006E6241" w:rsidRPr="006E6241" w:rsidRDefault="006E6241" w:rsidP="006E6241">
      <w:pPr>
        <w:rPr>
          <w:rFonts w:ascii="Times New Roman" w:eastAsia="Times New Roman" w:hAnsi="Times New Roman" w:cs="Times New Roman"/>
        </w:rPr>
      </w:pPr>
      <w:r w:rsidRPr="006E6241">
        <w:rPr>
          <w:rFonts w:ascii="Times New Roman" w:eastAsia="Times New Roman" w:hAnsi="Times New Roman" w:cs="Times New Roman"/>
          <w:color w:val="333333"/>
          <w:sz w:val="27"/>
          <w:szCs w:val="27"/>
        </w:rPr>
        <w:t>by </w:t>
      </w:r>
      <w:hyperlink r:id="rId6" w:tooltip="Posts by baeldung" w:history="1">
        <w:r w:rsidRPr="006E6241">
          <w:rPr>
            <w:rFonts w:ascii="Times New Roman" w:eastAsia="Times New Roman" w:hAnsi="Times New Roman" w:cs="Times New Roman"/>
            <w:color w:val="63B175"/>
            <w:sz w:val="27"/>
            <w:szCs w:val="27"/>
            <w:u w:val="single"/>
          </w:rPr>
          <w:t>baeldung</w:t>
        </w:r>
      </w:hyperlink>
    </w:p>
    <w:p w:rsidR="006E6241" w:rsidRPr="006E6241" w:rsidRDefault="006E6241" w:rsidP="006E6241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7" w:history="1">
        <w:r w:rsidRPr="006E6241">
          <w:rPr>
            <w:rFonts w:ascii="Times New Roman" w:eastAsia="Times New Roman" w:hAnsi="Times New Roman" w:cs="Times New Roman"/>
            <w:b/>
            <w:bCs/>
            <w:color w:val="FFFFFF"/>
            <w:sz w:val="27"/>
            <w:szCs w:val="27"/>
            <w:u w:val="single"/>
            <w:shd w:val="clear" w:color="auto" w:fill="63B175"/>
          </w:rPr>
          <w:t>Java</w:t>
        </w:r>
      </w:hyperlink>
      <w:r w:rsidRPr="006E6241">
        <w:rPr>
          <w:rFonts w:ascii="Times New Roman" w:eastAsia="Times New Roman" w:hAnsi="Times New Roman" w:cs="Times New Roman"/>
          <w:b/>
          <w:bCs/>
          <w:color w:val="FFFFFF"/>
          <w:sz w:val="27"/>
          <w:szCs w:val="27"/>
          <w:shd w:val="clear" w:color="auto" w:fill="323232"/>
        </w:rPr>
        <w:t>+</w:t>
      </w:r>
    </w:p>
    <w:p w:rsidR="006E6241" w:rsidRPr="006E6241" w:rsidRDefault="006E6241" w:rsidP="006E6241">
      <w:pPr>
        <w:numPr>
          <w:ilvl w:val="0"/>
          <w:numId w:val="2"/>
        </w:numPr>
        <w:spacing w:before="100" w:beforeAutospacing="1" w:after="100" w:afterAutospacing="1"/>
        <w:ind w:right="60"/>
        <w:rPr>
          <w:rFonts w:ascii="Times New Roman" w:eastAsia="Times New Roman" w:hAnsi="Times New Roman" w:cs="Times New Roman"/>
          <w:color w:val="FFFFFF"/>
        </w:rPr>
      </w:pPr>
      <w:hyperlink r:id="rId8" w:history="1">
        <w:r w:rsidRPr="006E6241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8</w:t>
        </w:r>
      </w:hyperlink>
    </w:p>
    <w:p w:rsidR="006E6241" w:rsidRPr="006E6241" w:rsidRDefault="006E6241" w:rsidP="006E6241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FFFFFF"/>
        </w:rPr>
      </w:pPr>
      <w:hyperlink r:id="rId9" w:history="1">
        <w:r w:rsidRPr="006E6241">
          <w:rPr>
            <w:rFonts w:ascii="Times New Roman" w:eastAsia="Times New Roman" w:hAnsi="Times New Roman" w:cs="Times New Roman"/>
            <w:b/>
            <w:bCs/>
            <w:color w:val="FFFFFF"/>
            <w:u w:val="single"/>
            <w:shd w:val="clear" w:color="auto" w:fill="333333"/>
          </w:rPr>
          <w:t>Java Streams</w:t>
        </w:r>
      </w:hyperlink>
    </w:p>
    <w:p w:rsidR="006E6241" w:rsidRPr="006E6241" w:rsidRDefault="006E6241" w:rsidP="006E6241">
      <w:pPr>
        <w:shd w:val="clear" w:color="auto" w:fill="FFFFFF"/>
        <w:spacing w:before="300" w:after="150"/>
        <w:outlineLvl w:val="2"/>
        <w:rPr>
          <w:rFonts w:ascii="inherit" w:eastAsia="Times New Roman" w:hAnsi="inherit" w:cs="Times New Roman"/>
          <w:b/>
          <w:bCs/>
          <w:color w:val="333333"/>
          <w:sz w:val="36"/>
          <w:szCs w:val="36"/>
        </w:rPr>
      </w:pPr>
      <w:r w:rsidRPr="006E6241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I just announced the new </w:t>
      </w:r>
      <w:r w:rsidRPr="006E6241">
        <w:rPr>
          <w:rFonts w:ascii="inherit" w:eastAsia="Times New Roman" w:hAnsi="inherit" w:cs="Times New Roman"/>
          <w:b/>
          <w:bCs/>
          <w:i/>
          <w:iCs/>
          <w:color w:val="333333"/>
          <w:spacing w:val="-18"/>
          <w:sz w:val="36"/>
          <w:szCs w:val="36"/>
        </w:rPr>
        <w:t>Learn Spring </w:t>
      </w:r>
      <w:r w:rsidRPr="006E6241">
        <w:rPr>
          <w:rFonts w:ascii="inherit" w:eastAsia="Times New Roman" w:hAnsi="inherit" w:cs="Times New Roman"/>
          <w:b/>
          <w:bCs/>
          <w:color w:val="333333"/>
          <w:spacing w:val="-18"/>
          <w:sz w:val="36"/>
          <w:szCs w:val="36"/>
        </w:rPr>
        <w:t>course, focused on the fundamentals of Spring 5 and Spring Boot 2:</w:t>
      </w:r>
    </w:p>
    <w:p w:rsidR="006E6241" w:rsidRPr="006E6241" w:rsidRDefault="006E6241" w:rsidP="006E6241">
      <w:pPr>
        <w:shd w:val="clear" w:color="auto" w:fill="FFFFFF"/>
        <w:rPr>
          <w:rFonts w:ascii="raleway" w:eastAsia="Times New Roman" w:hAnsi="raleway" w:cs="Times New Roman"/>
          <w:color w:val="333333"/>
          <w:spacing w:val="-11"/>
          <w:sz w:val="27"/>
          <w:szCs w:val="27"/>
        </w:rPr>
      </w:pPr>
      <w:hyperlink r:id="rId10" w:history="1">
        <w:r w:rsidRPr="006E6241">
          <w:rPr>
            <w:rFonts w:ascii="raleway" w:eastAsia="Times New Roman" w:hAnsi="raleway" w:cs="Times New Roman"/>
            <w:b/>
            <w:bCs/>
            <w:color w:val="63B175"/>
            <w:spacing w:val="-11"/>
            <w:sz w:val="27"/>
            <w:szCs w:val="27"/>
            <w:u w:val="single"/>
          </w:rPr>
          <w:t>&gt;&gt; CHECK OUT THE COURSE</w:t>
        </w:r>
      </w:hyperlink>
    </w:p>
    <w:p w:rsidR="006E6241" w:rsidRPr="006E6241" w:rsidRDefault="006E6241" w:rsidP="006E6241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6E6241">
        <w:rPr>
          <w:rFonts w:ascii="inherit" w:eastAsia="Times New Roman" w:hAnsi="inherit" w:cs="Times New Roman"/>
          <w:b/>
          <w:bCs/>
          <w:sz w:val="44"/>
          <w:szCs w:val="44"/>
        </w:rPr>
        <w:t>1. Introduction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The Stream API was one of the key features added in Java 8.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Briefly, the API allows us to process collections and other sequences of elements – </w:t>
      </w:r>
      <w:hyperlink r:id="rId11" w:history="1">
        <w:r w:rsidRPr="006E6241">
          <w:rPr>
            <w:rFonts w:ascii="Times New Roman" w:eastAsia="Times New Roman" w:hAnsi="Times New Roman" w:cs="Times New Roman"/>
            <w:color w:val="63B175"/>
            <w:u w:val="single"/>
          </w:rPr>
          <w:t>conveniently and more efficiently</w:t>
        </w:r>
      </w:hyperlink>
      <w:r w:rsidRPr="006E6241">
        <w:rPr>
          <w:rFonts w:ascii="Times New Roman" w:eastAsia="Times New Roman" w:hAnsi="Times New Roman" w:cs="Times New Roman"/>
          <w:color w:val="333333"/>
        </w:rPr>
        <w:t> – by providing a declarative API.</w:t>
      </w:r>
    </w:p>
    <w:p w:rsidR="006E6241" w:rsidRPr="006E6241" w:rsidRDefault="006E6241" w:rsidP="006E6241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6E6241">
        <w:rPr>
          <w:rFonts w:ascii="inherit" w:eastAsia="Times New Roman" w:hAnsi="inherit" w:cs="Times New Roman"/>
          <w:b/>
          <w:bCs/>
          <w:sz w:val="44"/>
          <w:szCs w:val="44"/>
        </w:rPr>
        <w:t>2. Primitive Streams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Streams primarily work with collections of objects and not primitive types.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lastRenderedPageBreak/>
        <w:t>Fortunately, to provide a way to work with the three most used primitive types –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int, long</w:t>
      </w:r>
      <w:r w:rsidRPr="006E6241">
        <w:rPr>
          <w:rFonts w:ascii="Times New Roman" w:eastAsia="Times New Roman" w:hAnsi="Times New Roman" w:cs="Times New Roman"/>
          <w:color w:val="333333"/>
        </w:rPr>
        <w:t> and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double</w:t>
      </w:r>
      <w:r w:rsidRPr="006E6241">
        <w:rPr>
          <w:rFonts w:ascii="Times New Roman" w:eastAsia="Times New Roman" w:hAnsi="Times New Roman" w:cs="Times New Roman"/>
          <w:color w:val="333333"/>
        </w:rPr>
        <w:t> – the standard library includes three primitive-specialized implementations: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IntStream</w:t>
      </w:r>
      <w:r w:rsidRPr="006E6241">
        <w:rPr>
          <w:rFonts w:ascii="Times New Roman" w:eastAsia="Times New Roman" w:hAnsi="Times New Roman" w:cs="Times New Roman"/>
          <w:color w:val="333333"/>
        </w:rPr>
        <w:t>,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LongStream,</w:t>
      </w:r>
      <w:r w:rsidRPr="006E6241">
        <w:rPr>
          <w:rFonts w:ascii="Times New Roman" w:eastAsia="Times New Roman" w:hAnsi="Times New Roman" w:cs="Times New Roman"/>
          <w:color w:val="333333"/>
        </w:rPr>
        <w:t> and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DoubleStream</w:t>
      </w:r>
      <w:r w:rsidRPr="006E6241">
        <w:rPr>
          <w:rFonts w:ascii="Times New Roman" w:eastAsia="Times New Roman" w:hAnsi="Times New Roman" w:cs="Times New Roman"/>
          <w:color w:val="333333"/>
        </w:rPr>
        <w:t>.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Primitive streams are limited mainly because of boxing overhead and because creating specialized streams for other primitives isn’t’ that useful in many cases.</w:t>
      </w:r>
    </w:p>
    <w:p w:rsidR="006E6241" w:rsidRPr="006E6241" w:rsidRDefault="006E6241" w:rsidP="006E6241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6E6241">
        <w:rPr>
          <w:rFonts w:ascii="inherit" w:eastAsia="Times New Roman" w:hAnsi="inherit" w:cs="Times New Roman"/>
          <w:b/>
          <w:bCs/>
          <w:sz w:val="44"/>
          <w:szCs w:val="44"/>
        </w:rPr>
        <w:t>3. Arithmetic Operations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Let’s start with a few interesting methods for heavily used arithmetic operations such as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min</w:t>
      </w:r>
      <w:r w:rsidRPr="006E6241">
        <w:rPr>
          <w:rFonts w:ascii="Times New Roman" w:eastAsia="Times New Roman" w:hAnsi="Times New Roman" w:cs="Times New Roman"/>
          <w:color w:val="333333"/>
        </w:rPr>
        <w:t>,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max</w:t>
      </w:r>
      <w:r w:rsidRPr="006E6241">
        <w:rPr>
          <w:rFonts w:ascii="Times New Roman" w:eastAsia="Times New Roman" w:hAnsi="Times New Roman" w:cs="Times New Roman"/>
          <w:color w:val="333333"/>
        </w:rPr>
        <w:t>,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sum</w:t>
      </w:r>
      <w:r w:rsidRPr="006E6241">
        <w:rPr>
          <w:rFonts w:ascii="Times New Roman" w:eastAsia="Times New Roman" w:hAnsi="Times New Roman" w:cs="Times New Roman"/>
          <w:color w:val="333333"/>
        </w:rPr>
        <w:t>, and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average:</w:t>
      </w:r>
    </w:p>
    <w:tbl>
      <w:tblPr>
        <w:tblW w:w="11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340"/>
      </w:tblGrid>
      <w:tr w:rsidR="006E6241" w:rsidRPr="006E6241" w:rsidTr="006E6241">
        <w:trPr>
          <w:tblCellSpacing w:w="0" w:type="dxa"/>
        </w:trPr>
        <w:tc>
          <w:tcPr>
            <w:tcW w:w="0" w:type="auto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1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2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3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340" w:type="dxa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int[] integers = new</w:t>
            </w:r>
            <w:r w:rsidRPr="006E6241">
              <w:rPr>
                <w:rFonts w:ascii="Times New Roman" w:eastAsia="Times New Roman" w:hAnsi="Times New Roman" w:cs="Times New Roman"/>
              </w:rPr>
              <w:t xml:space="preserve"> </w:t>
            </w: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int[] {20, 98, 12, 7, 35};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6E6241">
              <w:rPr>
                <w:rFonts w:ascii="Times New Roman" w:eastAsia="Times New Roman" w:hAnsi="Times New Roman" w:cs="Times New Roman"/>
              </w:rPr>
              <w:t xml:space="preserve"> </w:t>
            </w: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min = Arrays.stream(integers)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.min()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.getAsInt(); // returns 7</w:t>
            </w:r>
          </w:p>
        </w:tc>
      </w:tr>
    </w:tbl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Let’s now step through the code snippet above to understand what’s going on.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We created our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IntStream</w:t>
      </w:r>
      <w:r w:rsidRPr="006E6241">
        <w:rPr>
          <w:rFonts w:ascii="Times New Roman" w:eastAsia="Times New Roman" w:hAnsi="Times New Roman" w:cs="Times New Roman"/>
          <w:color w:val="333333"/>
        </w:rPr>
        <w:t> by using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java.util.Arrays.stream(int[])</w:t>
      </w:r>
      <w:r w:rsidRPr="006E6241">
        <w:rPr>
          <w:rFonts w:ascii="Times New Roman" w:eastAsia="Times New Roman" w:hAnsi="Times New Roman" w:cs="Times New Roman"/>
          <w:color w:val="333333"/>
        </w:rPr>
        <w:t> and then used the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min()</w:t>
      </w:r>
      <w:r w:rsidRPr="006E6241">
        <w:rPr>
          <w:rFonts w:ascii="Times New Roman" w:eastAsia="Times New Roman" w:hAnsi="Times New Roman" w:cs="Times New Roman"/>
          <w:color w:val="333333"/>
        </w:rPr>
        <w:t> method to get the lowest integer as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java.util.OptionalInt</w:t>
      </w:r>
      <w:r w:rsidRPr="006E6241">
        <w:rPr>
          <w:rFonts w:ascii="Times New Roman" w:eastAsia="Times New Roman" w:hAnsi="Times New Roman" w:cs="Times New Roman"/>
          <w:color w:val="333333"/>
        </w:rPr>
        <w:t> and finally called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getAsInt()</w:t>
      </w:r>
      <w:r w:rsidRPr="006E6241">
        <w:rPr>
          <w:rFonts w:ascii="Times New Roman" w:eastAsia="Times New Roman" w:hAnsi="Times New Roman" w:cs="Times New Roman"/>
          <w:color w:val="333333"/>
        </w:rPr>
        <w:t> to get the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int</w:t>
      </w:r>
      <w:r w:rsidRPr="006E6241">
        <w:rPr>
          <w:rFonts w:ascii="Times New Roman" w:eastAsia="Times New Roman" w:hAnsi="Times New Roman" w:cs="Times New Roman"/>
          <w:color w:val="333333"/>
        </w:rPr>
        <w:t> value.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Another way to create an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IntStream</w:t>
      </w:r>
      <w:r w:rsidRPr="006E6241">
        <w:rPr>
          <w:rFonts w:ascii="Times New Roman" w:eastAsia="Times New Roman" w:hAnsi="Times New Roman" w:cs="Times New Roman"/>
          <w:color w:val="333333"/>
        </w:rPr>
        <w:t> is using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IntStream.of(int…)</w:t>
      </w:r>
      <w:r w:rsidRPr="006E6241">
        <w:rPr>
          <w:rFonts w:ascii="Times New Roman" w:eastAsia="Times New Roman" w:hAnsi="Times New Roman" w:cs="Times New Roman"/>
          <w:color w:val="333333"/>
        </w:rPr>
        <w:t>. The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max()</w:t>
      </w:r>
      <w:r w:rsidRPr="006E6241">
        <w:rPr>
          <w:rFonts w:ascii="Times New Roman" w:eastAsia="Times New Roman" w:hAnsi="Times New Roman" w:cs="Times New Roman"/>
          <w:color w:val="333333"/>
        </w:rPr>
        <w:t> method will return the greatest integer:</w:t>
      </w:r>
    </w:p>
    <w:tbl>
      <w:tblPr>
        <w:tblW w:w="11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340"/>
      </w:tblGrid>
      <w:tr w:rsidR="006E6241" w:rsidRPr="006E6241" w:rsidTr="006E6241">
        <w:trPr>
          <w:tblCellSpacing w:w="0" w:type="dxa"/>
        </w:trPr>
        <w:tc>
          <w:tcPr>
            <w:tcW w:w="0" w:type="auto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1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2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0" w:type="dxa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6E6241">
              <w:rPr>
                <w:rFonts w:ascii="Times New Roman" w:eastAsia="Times New Roman" w:hAnsi="Times New Roman" w:cs="Times New Roman"/>
              </w:rPr>
              <w:t xml:space="preserve"> </w:t>
            </w: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max = IntStream.of(20, 98, 12, 7, 35)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.max()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.getAsInt(); // returns 98</w:t>
            </w:r>
          </w:p>
        </w:tc>
      </w:tr>
    </w:tbl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Next – to get the sum of integers we just call the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sum()</w:t>
      </w:r>
      <w:r w:rsidRPr="006E6241">
        <w:rPr>
          <w:rFonts w:ascii="Times New Roman" w:eastAsia="Times New Roman" w:hAnsi="Times New Roman" w:cs="Times New Roman"/>
          <w:color w:val="333333"/>
        </w:rPr>
        <w:t> method and we don’t need to use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getAsInt()</w:t>
      </w:r>
      <w:r w:rsidRPr="006E6241">
        <w:rPr>
          <w:rFonts w:ascii="Times New Roman" w:eastAsia="Times New Roman" w:hAnsi="Times New Roman" w:cs="Times New Roman"/>
          <w:color w:val="333333"/>
        </w:rPr>
        <w:t> since it already returns the result as an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int</w:t>
      </w:r>
      <w:r w:rsidRPr="006E6241">
        <w:rPr>
          <w:rFonts w:ascii="Times New Roman" w:eastAsia="Times New Roman" w:hAnsi="Times New Roman" w:cs="Times New Roman"/>
          <w:color w:val="333333"/>
        </w:rPr>
        <w:t> value:</w:t>
      </w:r>
    </w:p>
    <w:tbl>
      <w:tblPr>
        <w:tblW w:w="11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340"/>
      </w:tblGrid>
      <w:tr w:rsidR="006E6241" w:rsidRPr="006E6241" w:rsidTr="006E6241">
        <w:trPr>
          <w:tblCellSpacing w:w="0" w:type="dxa"/>
        </w:trPr>
        <w:tc>
          <w:tcPr>
            <w:tcW w:w="0" w:type="auto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1340" w:type="dxa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6E6241">
              <w:rPr>
                <w:rFonts w:ascii="Times New Roman" w:eastAsia="Times New Roman" w:hAnsi="Times New Roman" w:cs="Times New Roman"/>
              </w:rPr>
              <w:t xml:space="preserve"> </w:t>
            </w: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sum = IntStream.of(20, 98, 12, 7, 35).sum(); // returns 172</w:t>
            </w:r>
          </w:p>
        </w:tc>
      </w:tr>
    </w:tbl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We invoke the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average()</w:t>
      </w:r>
      <w:r w:rsidRPr="006E6241">
        <w:rPr>
          <w:rFonts w:ascii="Times New Roman" w:eastAsia="Times New Roman" w:hAnsi="Times New Roman" w:cs="Times New Roman"/>
          <w:color w:val="333333"/>
        </w:rPr>
        <w:t> method to get the average of integer values and as we can see, we should use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getAsDouble()</w:t>
      </w:r>
      <w:r w:rsidRPr="006E6241">
        <w:rPr>
          <w:rFonts w:ascii="Times New Roman" w:eastAsia="Times New Roman" w:hAnsi="Times New Roman" w:cs="Times New Roman"/>
          <w:color w:val="333333"/>
        </w:rPr>
        <w:t> as it returns a value of type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double</w:t>
      </w:r>
      <w:r w:rsidRPr="006E6241">
        <w:rPr>
          <w:rFonts w:ascii="Times New Roman" w:eastAsia="Times New Roman" w:hAnsi="Times New Roman" w:cs="Times New Roman"/>
          <w:color w:val="333333"/>
        </w:rPr>
        <w:t>.</w:t>
      </w:r>
    </w:p>
    <w:tbl>
      <w:tblPr>
        <w:tblW w:w="11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340"/>
      </w:tblGrid>
      <w:tr w:rsidR="006E6241" w:rsidRPr="006E6241" w:rsidTr="006E6241">
        <w:trPr>
          <w:tblCellSpacing w:w="0" w:type="dxa"/>
        </w:trPr>
        <w:tc>
          <w:tcPr>
            <w:tcW w:w="0" w:type="auto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1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2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0" w:type="dxa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double</w:t>
            </w:r>
            <w:r w:rsidRPr="006E6241">
              <w:rPr>
                <w:rFonts w:ascii="Times New Roman" w:eastAsia="Times New Roman" w:hAnsi="Times New Roman" w:cs="Times New Roman"/>
              </w:rPr>
              <w:t xml:space="preserve"> </w:t>
            </w: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avg = IntStream.of(20, 98, 12, 7, 35)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.average()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.getAsDouble(); // returns 34.4</w:t>
            </w:r>
          </w:p>
        </w:tc>
      </w:tr>
    </w:tbl>
    <w:p w:rsidR="006E6241" w:rsidRPr="006E6241" w:rsidRDefault="006E6241" w:rsidP="006E6241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6E6241">
        <w:rPr>
          <w:rFonts w:ascii="inherit" w:eastAsia="Times New Roman" w:hAnsi="inherit" w:cs="Times New Roman"/>
          <w:b/>
          <w:bCs/>
          <w:sz w:val="44"/>
          <w:szCs w:val="44"/>
        </w:rPr>
        <w:t>4. Range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We can also create an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IntStream</w:t>
      </w:r>
      <w:r w:rsidRPr="006E6241">
        <w:rPr>
          <w:rFonts w:ascii="Times New Roman" w:eastAsia="Times New Roman" w:hAnsi="Times New Roman" w:cs="Times New Roman"/>
          <w:color w:val="333333"/>
        </w:rPr>
        <w:t> based on a range:</w:t>
      </w:r>
    </w:p>
    <w:tbl>
      <w:tblPr>
        <w:tblW w:w="11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340"/>
      </w:tblGrid>
      <w:tr w:rsidR="006E6241" w:rsidRPr="006E6241" w:rsidTr="006E6241">
        <w:trPr>
          <w:tblCellSpacing w:w="0" w:type="dxa"/>
        </w:trPr>
        <w:tc>
          <w:tcPr>
            <w:tcW w:w="0" w:type="auto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1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2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3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340" w:type="dxa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6E6241">
              <w:rPr>
                <w:rFonts w:ascii="Times New Roman" w:eastAsia="Times New Roman" w:hAnsi="Times New Roman" w:cs="Times New Roman"/>
              </w:rPr>
              <w:t xml:space="preserve"> </w:t>
            </w: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sum = IntStream.range(1, 10)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.sum(); // returns 45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6E6241">
              <w:rPr>
                <w:rFonts w:ascii="Times New Roman" w:eastAsia="Times New Roman" w:hAnsi="Times New Roman" w:cs="Times New Roman"/>
              </w:rPr>
              <w:t xml:space="preserve"> </w:t>
            </w: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sum = IntStream.rangeClosed(1, 10)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.sum(); // returns 55</w:t>
            </w:r>
          </w:p>
        </w:tc>
      </w:tr>
    </w:tbl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lastRenderedPageBreak/>
        <w:t>As the code snippet above shows there are two ways to create a range of integer values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range()</w:t>
      </w:r>
      <w:r w:rsidRPr="006E6241">
        <w:rPr>
          <w:rFonts w:ascii="Times New Roman" w:eastAsia="Times New Roman" w:hAnsi="Times New Roman" w:cs="Times New Roman"/>
          <w:color w:val="333333"/>
        </w:rPr>
        <w:t>and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rangeClosed()</w:t>
      </w:r>
      <w:r w:rsidRPr="006E6241">
        <w:rPr>
          <w:rFonts w:ascii="Times New Roman" w:eastAsia="Times New Roman" w:hAnsi="Times New Roman" w:cs="Times New Roman"/>
          <w:color w:val="333333"/>
        </w:rPr>
        <w:t>.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The difference is that the end of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range()</w:t>
      </w:r>
      <w:r w:rsidRPr="006E6241">
        <w:rPr>
          <w:rFonts w:ascii="Times New Roman" w:eastAsia="Times New Roman" w:hAnsi="Times New Roman" w:cs="Times New Roman"/>
          <w:color w:val="333333"/>
        </w:rPr>
        <w:t> is exclusive while it is inclusive in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rangeClosed()</w:t>
      </w:r>
      <w:r w:rsidRPr="006E6241">
        <w:rPr>
          <w:rFonts w:ascii="Times New Roman" w:eastAsia="Times New Roman" w:hAnsi="Times New Roman" w:cs="Times New Roman"/>
          <w:color w:val="333333"/>
        </w:rPr>
        <w:t>.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Range methods are only available for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IntStream</w:t>
      </w:r>
      <w:r w:rsidRPr="006E6241">
        <w:rPr>
          <w:rFonts w:ascii="Times New Roman" w:eastAsia="Times New Roman" w:hAnsi="Times New Roman" w:cs="Times New Roman"/>
          <w:color w:val="333333"/>
        </w:rPr>
        <w:t> and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LongStream</w:t>
      </w:r>
      <w:r w:rsidRPr="006E6241">
        <w:rPr>
          <w:rFonts w:ascii="Times New Roman" w:eastAsia="Times New Roman" w:hAnsi="Times New Roman" w:cs="Times New Roman"/>
          <w:color w:val="333333"/>
        </w:rPr>
        <w:t>.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We can use range as a fancy form of a for-each loop:</w:t>
      </w:r>
    </w:p>
    <w:tbl>
      <w:tblPr>
        <w:tblW w:w="11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340"/>
      </w:tblGrid>
      <w:tr w:rsidR="006E6241" w:rsidRPr="006E6241" w:rsidTr="006E6241">
        <w:trPr>
          <w:tblCellSpacing w:w="0" w:type="dxa"/>
        </w:trPr>
        <w:tc>
          <w:tcPr>
            <w:tcW w:w="0" w:type="auto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1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11340" w:type="dxa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IntStream.rangeClosed(1, 5)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.forEach(System.out::println);</w:t>
            </w:r>
          </w:p>
        </w:tc>
      </w:tr>
    </w:tbl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What’s good at using them as a for-each loop replacement is that we can also take advantage of the parallel execution:</w:t>
      </w:r>
    </w:p>
    <w:tbl>
      <w:tblPr>
        <w:tblW w:w="11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340"/>
      </w:tblGrid>
      <w:tr w:rsidR="006E6241" w:rsidRPr="006E6241" w:rsidTr="006E6241">
        <w:trPr>
          <w:tblCellSpacing w:w="0" w:type="dxa"/>
        </w:trPr>
        <w:tc>
          <w:tcPr>
            <w:tcW w:w="0" w:type="auto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1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2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1340" w:type="dxa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IntStream.rangeClosed(1, 5)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.parallel()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.forEach(System.out::println);</w:t>
            </w:r>
          </w:p>
        </w:tc>
      </w:tr>
    </w:tbl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As helpful as these fancy loops are it’s still better to use the traditional for-loops instead of the functional one for simple iterations because of simplicity, readability, and performance in some cases.</w:t>
      </w:r>
    </w:p>
    <w:p w:rsidR="006E6241" w:rsidRPr="006E6241" w:rsidRDefault="006E6241" w:rsidP="006E6241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6E6241">
        <w:rPr>
          <w:rFonts w:ascii="inherit" w:eastAsia="Times New Roman" w:hAnsi="inherit" w:cs="Times New Roman"/>
          <w:b/>
          <w:bCs/>
          <w:sz w:val="44"/>
          <w:szCs w:val="44"/>
        </w:rPr>
        <w:t>5. Boxing and Unboxing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There’re times when we need to convert primitive values to their wrapper equivalents.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In those cases, we can use the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boxed() </w:t>
      </w:r>
      <w:r w:rsidRPr="006E6241">
        <w:rPr>
          <w:rFonts w:ascii="Times New Roman" w:eastAsia="Times New Roman" w:hAnsi="Times New Roman" w:cs="Times New Roman"/>
          <w:color w:val="333333"/>
        </w:rPr>
        <w:t>method:</w:t>
      </w:r>
    </w:p>
    <w:tbl>
      <w:tblPr>
        <w:tblW w:w="11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340"/>
      </w:tblGrid>
      <w:tr w:rsidR="006E6241" w:rsidRPr="006E6241" w:rsidTr="006E6241">
        <w:trPr>
          <w:tblCellSpacing w:w="0" w:type="dxa"/>
        </w:trPr>
        <w:tc>
          <w:tcPr>
            <w:tcW w:w="0" w:type="auto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1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2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3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11340" w:type="dxa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List&lt;Integer&gt; evenInts = IntStream.rangeClosed(1, 10)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.filter(i -&gt; i % 2</w:t>
            </w:r>
            <w:r w:rsidRPr="006E6241">
              <w:rPr>
                <w:rFonts w:ascii="Times New Roman" w:eastAsia="Times New Roman" w:hAnsi="Times New Roman" w:cs="Times New Roman"/>
              </w:rPr>
              <w:t xml:space="preserve"> </w:t>
            </w: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== 0)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.boxed()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.collect(Collectors.toList());</w:t>
            </w:r>
          </w:p>
        </w:tc>
      </w:tr>
    </w:tbl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We can also convert from the wrapper class stream to the primitive stream:</w:t>
      </w:r>
    </w:p>
    <w:tbl>
      <w:tblPr>
        <w:tblW w:w="11835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5"/>
        <w:gridCol w:w="11340"/>
      </w:tblGrid>
      <w:tr w:rsidR="006E6241" w:rsidRPr="006E6241" w:rsidTr="006E6241">
        <w:trPr>
          <w:tblCellSpacing w:w="0" w:type="dxa"/>
        </w:trPr>
        <w:tc>
          <w:tcPr>
            <w:tcW w:w="0" w:type="auto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1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2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3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4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11340" w:type="dxa"/>
            <w:vAlign w:val="center"/>
            <w:hideMark/>
          </w:tcPr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// returns 78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int</w:t>
            </w:r>
            <w:r w:rsidRPr="006E6241">
              <w:rPr>
                <w:rFonts w:ascii="Times New Roman" w:eastAsia="Times New Roman" w:hAnsi="Times New Roman" w:cs="Times New Roman"/>
              </w:rPr>
              <w:t xml:space="preserve"> </w:t>
            </w: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sum = Arrays.asList(33,45)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.stream()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.mapToInt(i -&gt; i)</w:t>
            </w:r>
          </w:p>
          <w:p w:rsidR="006E6241" w:rsidRPr="006E6241" w:rsidRDefault="006E6241" w:rsidP="006E6241">
            <w:pPr>
              <w:rPr>
                <w:rFonts w:ascii="Times New Roman" w:eastAsia="Times New Roman" w:hAnsi="Times New Roman" w:cs="Times New Roman"/>
              </w:rPr>
            </w:pPr>
            <w:r w:rsidRPr="006E6241">
              <w:rPr>
                <w:rFonts w:ascii="Courier New" w:eastAsia="Times New Roman" w:hAnsi="Courier New" w:cs="Courier New"/>
                <w:sz w:val="20"/>
                <w:szCs w:val="20"/>
              </w:rPr>
              <w:t>  .sum();</w:t>
            </w:r>
          </w:p>
        </w:tc>
      </w:tr>
    </w:tbl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We can always use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mapToXxx</w:t>
      </w:r>
      <w:r w:rsidRPr="006E6241">
        <w:rPr>
          <w:rFonts w:ascii="Times New Roman" w:eastAsia="Times New Roman" w:hAnsi="Times New Roman" w:cs="Times New Roman"/>
          <w:color w:val="333333"/>
        </w:rPr>
        <w:t> and </w:t>
      </w:r>
      <w:r w:rsidRPr="006E6241">
        <w:rPr>
          <w:rFonts w:ascii="Times New Roman" w:eastAsia="Times New Roman" w:hAnsi="Times New Roman" w:cs="Times New Roman"/>
          <w:i/>
          <w:iCs/>
          <w:color w:val="333333"/>
        </w:rPr>
        <w:t>flatMapToXxx</w:t>
      </w:r>
      <w:r w:rsidRPr="006E6241">
        <w:rPr>
          <w:rFonts w:ascii="Times New Roman" w:eastAsia="Times New Roman" w:hAnsi="Times New Roman" w:cs="Times New Roman"/>
          <w:color w:val="333333"/>
        </w:rPr>
        <w:t> methods to create primitive streams.</w:t>
      </w:r>
    </w:p>
    <w:p w:rsidR="006E6241" w:rsidRPr="006E6241" w:rsidRDefault="006E6241" w:rsidP="006E6241">
      <w:pPr>
        <w:spacing w:before="504" w:after="312"/>
        <w:outlineLvl w:val="1"/>
        <w:rPr>
          <w:rFonts w:ascii="inherit" w:eastAsia="Times New Roman" w:hAnsi="inherit" w:cs="Times New Roman"/>
          <w:b/>
          <w:bCs/>
          <w:sz w:val="44"/>
          <w:szCs w:val="44"/>
        </w:rPr>
      </w:pPr>
      <w:r w:rsidRPr="006E6241">
        <w:rPr>
          <w:rFonts w:ascii="inherit" w:eastAsia="Times New Roman" w:hAnsi="inherit" w:cs="Times New Roman"/>
          <w:b/>
          <w:bCs/>
          <w:sz w:val="44"/>
          <w:szCs w:val="44"/>
        </w:rPr>
        <w:t>6. Conclusion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Java Streams is a very powerful addition to the language. We’ve barely scratched the surface of primitive streams here, but, as you can already use them to be productive.</w:t>
      </w:r>
    </w:p>
    <w:p w:rsidR="006E6241" w:rsidRPr="006E6241" w:rsidRDefault="006E6241" w:rsidP="006E6241">
      <w:pPr>
        <w:spacing w:after="150"/>
        <w:rPr>
          <w:rFonts w:ascii="Times New Roman" w:eastAsia="Times New Roman" w:hAnsi="Times New Roman" w:cs="Times New Roman"/>
          <w:color w:val="333333"/>
        </w:rPr>
      </w:pPr>
      <w:r w:rsidRPr="006E6241">
        <w:rPr>
          <w:rFonts w:ascii="Times New Roman" w:eastAsia="Times New Roman" w:hAnsi="Times New Roman" w:cs="Times New Roman"/>
          <w:color w:val="333333"/>
        </w:rPr>
        <w:t>And, as always, code samples can be found </w:t>
      </w:r>
      <w:hyperlink r:id="rId12" w:history="1">
        <w:r w:rsidRPr="006E6241">
          <w:rPr>
            <w:rFonts w:ascii="Times New Roman" w:eastAsia="Times New Roman" w:hAnsi="Times New Roman" w:cs="Times New Roman"/>
            <w:color w:val="63B175"/>
            <w:u w:val="single"/>
          </w:rPr>
          <w:t>over on GitHub</w:t>
        </w:r>
      </w:hyperlink>
      <w:r w:rsidRPr="006E6241">
        <w:rPr>
          <w:rFonts w:ascii="Times New Roman" w:eastAsia="Times New Roman" w:hAnsi="Times New Roman" w:cs="Times New Roman"/>
          <w:color w:val="333333"/>
        </w:rPr>
        <w:t>.</w:t>
      </w:r>
    </w:p>
    <w:p w:rsidR="006E6241" w:rsidRDefault="006E6241"/>
    <w:sectPr w:rsidR="006E6241" w:rsidSect="009F21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raleway">
    <w:altName w:val="Trebuchet MS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6C03B9"/>
    <w:multiLevelType w:val="multilevel"/>
    <w:tmpl w:val="ED5C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BE5047"/>
    <w:multiLevelType w:val="multilevel"/>
    <w:tmpl w:val="FD5C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58"/>
    <w:rsid w:val="00587D58"/>
    <w:rsid w:val="00591BE0"/>
    <w:rsid w:val="006E6241"/>
    <w:rsid w:val="009F2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62097E1"/>
  <w15:chartTrackingRefBased/>
  <w15:docId w15:val="{A11F702E-F4D2-1249-933A-B22F249A1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6241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E6241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E6241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24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E62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E624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post-modified">
    <w:name w:val="post-modified"/>
    <w:basedOn w:val="Normal"/>
    <w:rsid w:val="006E624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updated">
    <w:name w:val="updated"/>
    <w:basedOn w:val="DefaultParagraphFont"/>
    <w:rsid w:val="006E6241"/>
  </w:style>
  <w:style w:type="character" w:customStyle="1" w:styleId="author-by">
    <w:name w:val="author-by"/>
    <w:basedOn w:val="DefaultParagraphFont"/>
    <w:rsid w:val="006E6241"/>
  </w:style>
  <w:style w:type="character" w:customStyle="1" w:styleId="author-name">
    <w:name w:val="author-name"/>
    <w:basedOn w:val="DefaultParagraphFont"/>
    <w:rsid w:val="006E6241"/>
  </w:style>
  <w:style w:type="character" w:styleId="Hyperlink">
    <w:name w:val="Hyperlink"/>
    <w:basedOn w:val="DefaultParagraphFont"/>
    <w:uiPriority w:val="99"/>
    <w:semiHidden/>
    <w:unhideWhenUsed/>
    <w:rsid w:val="006E6241"/>
    <w:rPr>
      <w:color w:val="0000FF"/>
      <w:u w:val="single"/>
    </w:rPr>
  </w:style>
  <w:style w:type="character" w:customStyle="1" w:styleId="tve-leads-two-step-trigger">
    <w:name w:val="tve-leads-two-step-trigger"/>
    <w:basedOn w:val="DefaultParagraphFont"/>
    <w:rsid w:val="006E6241"/>
  </w:style>
  <w:style w:type="character" w:styleId="Emphasis">
    <w:name w:val="Emphasis"/>
    <w:basedOn w:val="DefaultParagraphFont"/>
    <w:uiPriority w:val="20"/>
    <w:qFormat/>
    <w:rsid w:val="006E624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E624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6E624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624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151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7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99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13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479156">
                  <w:marLeft w:val="0"/>
                  <w:marRight w:val="0"/>
                  <w:marTop w:val="750"/>
                  <w:marBottom w:val="750"/>
                  <w:divBdr>
                    <w:top w:val="none" w:sz="0" w:space="0" w:color="auto"/>
                    <w:left w:val="single" w:sz="6" w:space="15" w:color="63B175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56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68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5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651988">
                      <w:marLeft w:val="0"/>
                      <w:marRight w:val="0"/>
                      <w:marTop w:val="0"/>
                      <w:marBottom w:val="300"/>
                      <w:divBdr>
                        <w:top w:val="single" w:sz="6" w:space="19" w:color="EFEFEF"/>
                        <w:left w:val="none" w:sz="0" w:space="0" w:color="auto"/>
                        <w:bottom w:val="single" w:sz="6" w:space="19" w:color="EFEFEF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84698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135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7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163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16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61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892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727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299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9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204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43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418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926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94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20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300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215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3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69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4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151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75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077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410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819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515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695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5344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0337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244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24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10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482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66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0037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739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530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018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683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7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418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736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55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6506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8029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1131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16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559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15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85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8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8039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845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037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920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93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242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167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4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570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45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0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2597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492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3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378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30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7990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915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538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70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51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9887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759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04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aeldung.com/tag/java-8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baeldung.com/category/java/" TargetMode="External"/><Relationship Id="rId12" Type="http://schemas.openxmlformats.org/officeDocument/2006/relationships/hyperlink" Target="https://github.com/eugenp/tutorials/tree/master/java-stream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baeldung.com/author/baeldung/" TargetMode="External"/><Relationship Id="rId11" Type="http://schemas.openxmlformats.org/officeDocument/2006/relationships/hyperlink" Target="https://www.baeldung.com/java-8-streams" TargetMode="External"/><Relationship Id="rId5" Type="http://schemas.openxmlformats.org/officeDocument/2006/relationships/hyperlink" Target="https://www.baeldung.com/java-8-primitive-streams" TargetMode="External"/><Relationship Id="rId10" Type="http://schemas.openxmlformats.org/officeDocument/2006/relationships/hyperlink" Target="https://www.baeldung.com/ls-course-star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baeldung.com/tag/java-stream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669</Words>
  <Characters>3817</Characters>
  <Application>Microsoft Office Word</Application>
  <DocSecurity>0</DocSecurity>
  <Lines>31</Lines>
  <Paragraphs>8</Paragraphs>
  <ScaleCrop>false</ScaleCrop>
  <Company/>
  <LinksUpToDate>false</LinksUpToDate>
  <CharactersWithSpaces>4478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2</cp:revision>
  <dcterms:created xsi:type="dcterms:W3CDTF">2019-05-24T11:18:00Z</dcterms:created>
  <dcterms:modified xsi:type="dcterms:W3CDTF">2019-05-24T11:19:00Z</dcterms:modified>
</cp:coreProperties>
</file>