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1F3" w:rsidRPr="009C61F3" w:rsidRDefault="006D5241" w:rsidP="009C61F3">
      <w:pPr>
        <w:pStyle w:val="Heading1"/>
        <w:rPr>
          <w:rFonts w:eastAsia="Times New Roman"/>
        </w:rPr>
      </w:pPr>
      <w:r>
        <w:rPr>
          <w:rFonts w:eastAsia="Times New Roman"/>
        </w:rPr>
        <w:t>HTML</w:t>
      </w:r>
      <w:r w:rsidR="009C61F3">
        <w:rPr>
          <w:rFonts w:eastAsia="Times New Roman"/>
        </w:rPr>
        <w:t xml:space="preserve"> – Lab</w:t>
      </w:r>
    </w:p>
    <w:p w:rsidR="00D46E4B" w:rsidRDefault="007A0513">
      <w:r>
        <w:t xml:space="preserve">We will use lab time today to </w:t>
      </w:r>
      <w:r w:rsidR="006112F8">
        <w:t>translate your drawn-out element hierarchy into HTML code. The goal of this exercise is to have you think architecturally and semantically.</w:t>
      </w:r>
    </w:p>
    <w:p w:rsidR="00D46E4B" w:rsidRDefault="00EB0769" w:rsidP="00D46E4B">
      <w:pPr>
        <w:pStyle w:val="Heading2"/>
      </w:pPr>
      <w:r>
        <w:t xml:space="preserve">Software </w:t>
      </w:r>
      <w:r w:rsidR="003C51FF">
        <w:t>Requirements</w:t>
      </w:r>
    </w:p>
    <w:p w:rsidR="00AB4DCC" w:rsidRDefault="00D46E4B" w:rsidP="006112F8">
      <w:pPr>
        <w:pStyle w:val="ListParagraph"/>
        <w:numPr>
          <w:ilvl w:val="0"/>
          <w:numId w:val="1"/>
        </w:numPr>
      </w:pPr>
      <w:r>
        <w:t>Text Editor</w:t>
      </w:r>
    </w:p>
    <w:p w:rsidR="006112F8" w:rsidRDefault="006112F8" w:rsidP="006112F8">
      <w:pPr>
        <w:pStyle w:val="ListParagraph"/>
        <w:numPr>
          <w:ilvl w:val="0"/>
          <w:numId w:val="1"/>
        </w:numPr>
      </w:pPr>
      <w:r>
        <w:t>Browser</w:t>
      </w:r>
    </w:p>
    <w:p w:rsidR="00B67EA1" w:rsidRPr="00A250E6" w:rsidRDefault="00A250E6" w:rsidP="006112F8">
      <w:pPr>
        <w:pStyle w:val="Heading2"/>
      </w:pPr>
      <w:r>
        <w:t>Instructions</w:t>
      </w:r>
    </w:p>
    <w:p w:rsidR="006E7B5D" w:rsidRDefault="006112F8" w:rsidP="006112F8">
      <w:pPr>
        <w:pStyle w:val="ListParagraph"/>
        <w:numPr>
          <w:ilvl w:val="0"/>
          <w:numId w:val="2"/>
        </w:numPr>
      </w:pPr>
      <w:r>
        <w:t>Start by taking the drawn-out HTML mapping you did earlier in the class.</w:t>
      </w:r>
    </w:p>
    <w:p w:rsidR="006112F8" w:rsidRDefault="006112F8" w:rsidP="006112F8">
      <w:pPr>
        <w:pStyle w:val="ListParagraph"/>
        <w:numPr>
          <w:ilvl w:val="0"/>
          <w:numId w:val="2"/>
        </w:numPr>
      </w:pPr>
      <w:r>
        <w:t>Translate this mapping into HTML code.</w:t>
      </w:r>
      <w:r w:rsidR="00E8673F">
        <w:t xml:space="preserve"> If you didn’t already do so, try to be as semantic as possible when choosing element types.</w:t>
      </w:r>
    </w:p>
    <w:p w:rsidR="006112F8" w:rsidRDefault="006112F8" w:rsidP="006112F8">
      <w:pPr>
        <w:pStyle w:val="ListParagraph"/>
        <w:numPr>
          <w:ilvl w:val="0"/>
          <w:numId w:val="2"/>
        </w:numPr>
      </w:pPr>
      <w:r>
        <w:t>Copy and paste the actual content from the website into your code.</w:t>
      </w:r>
    </w:p>
    <w:p w:rsidR="006112F8" w:rsidRDefault="006112F8" w:rsidP="006112F8">
      <w:pPr>
        <w:pStyle w:val="ListParagraph"/>
        <w:numPr>
          <w:ilvl w:val="1"/>
          <w:numId w:val="2"/>
        </w:numPr>
      </w:pPr>
      <w:r>
        <w:t>Create new paragraph elements for each new paragraph of text.</w:t>
      </w:r>
    </w:p>
    <w:p w:rsidR="006112F8" w:rsidRDefault="006112F8" w:rsidP="006112F8">
      <w:pPr>
        <w:pStyle w:val="ListParagraph"/>
        <w:numPr>
          <w:ilvl w:val="0"/>
          <w:numId w:val="2"/>
        </w:numPr>
      </w:pPr>
      <w:r>
        <w:t>Replace the original navigation links with links to different paragraphs throughout the article.</w:t>
      </w:r>
    </w:p>
    <w:p w:rsidR="006112F8" w:rsidRDefault="006112F8" w:rsidP="006112F8">
      <w:pPr>
        <w:pStyle w:val="ListParagraph"/>
        <w:numPr>
          <w:ilvl w:val="1"/>
          <w:numId w:val="2"/>
        </w:numPr>
      </w:pPr>
      <w:r>
        <w:t>Give the paragraphs you choose IDs that you can use when defining the ‘href’ attribute of the navigation link.</w:t>
      </w:r>
    </w:p>
    <w:p w:rsidR="006112F8" w:rsidRDefault="006112F8" w:rsidP="006112F8">
      <w:pPr>
        <w:pStyle w:val="ListParagraph"/>
        <w:numPr>
          <w:ilvl w:val="1"/>
          <w:numId w:val="2"/>
        </w:numPr>
      </w:pPr>
      <w:r>
        <w:t>It’s not important which paragraphs you choose to link to – the point is to practice linking to different parts of the article using fragments.</w:t>
      </w:r>
    </w:p>
    <w:p w:rsidR="006112F8" w:rsidRDefault="006112F8" w:rsidP="006112F8">
      <w:pPr>
        <w:pStyle w:val="ListParagraph"/>
        <w:numPr>
          <w:ilvl w:val="0"/>
          <w:numId w:val="2"/>
        </w:numPr>
      </w:pPr>
      <w:r>
        <w:t>If you have time, start thinking about and assigning classes to elements that you would style similarly. Don’t worry about actually styling them for now – we’ll get to that in the next class.</w:t>
      </w:r>
    </w:p>
    <w:p w:rsidR="00B02467" w:rsidRDefault="00B02467" w:rsidP="006112F8">
      <w:pPr>
        <w:pStyle w:val="ListParagraph"/>
        <w:numPr>
          <w:ilvl w:val="0"/>
          <w:numId w:val="2"/>
        </w:numPr>
      </w:pPr>
      <w:r>
        <w:t>You can check your work by opening the HTML file in your browser – dragging the file into your browser usually does the trick for this.</w:t>
      </w:r>
    </w:p>
    <w:p w:rsidR="00B02467" w:rsidRDefault="00B02467" w:rsidP="006112F8">
      <w:pPr>
        <w:pStyle w:val="ListParagraph"/>
        <w:numPr>
          <w:ilvl w:val="0"/>
          <w:numId w:val="2"/>
        </w:numPr>
      </w:pPr>
      <w:r>
        <w:t>Save your HTML file – we’ll be using it again in the next class.</w:t>
      </w:r>
      <w:bookmarkStart w:id="0" w:name="_GoBack"/>
      <w:bookmarkEnd w:id="0"/>
    </w:p>
    <w:p w:rsidR="001B2407" w:rsidRDefault="001B24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61705" w:rsidRDefault="00061705" w:rsidP="00061705">
      <w:pPr>
        <w:pStyle w:val="Heading2"/>
      </w:pPr>
      <w:r>
        <w:lastRenderedPageBreak/>
        <w:t>Github</w:t>
      </w:r>
    </w:p>
    <w:p w:rsidR="00061705" w:rsidRDefault="00061705" w:rsidP="00061705">
      <w:r>
        <w:t>We will use Git throughout this class to share code with you and to collect homework from you. Github is a service that makes using git easier and more extensible.</w:t>
      </w:r>
    </w:p>
    <w:p w:rsidR="00061705" w:rsidRDefault="00061705" w:rsidP="00061705">
      <w:r>
        <w:t xml:space="preserve">If you don’t already have an account, please sign up for one here: </w:t>
      </w:r>
      <w:hyperlink r:id="rId5" w:history="1">
        <w:r w:rsidRPr="00061705">
          <w:rPr>
            <w:rStyle w:val="Hyperlink"/>
          </w:rPr>
          <w:t>www.github.com</w:t>
        </w:r>
      </w:hyperlink>
      <w:r>
        <w:t>.</w:t>
      </w:r>
    </w:p>
    <w:p w:rsidR="00061705" w:rsidRDefault="00D26659" w:rsidP="00061705">
      <w:r>
        <w:t>You will have to set up some keys and files on your computer to allow your computer and Github to communicate with each other.</w:t>
      </w:r>
    </w:p>
    <w:p w:rsidR="009E5E4D" w:rsidRDefault="009E5E4D" w:rsidP="00061705">
      <w:r>
        <w:t xml:space="preserve">First, let’s configure some settings: </w:t>
      </w:r>
      <w:hyperlink r:id="rId6" w:history="1">
        <w:r w:rsidRPr="009E5E4D">
          <w:rPr>
            <w:rStyle w:val="Hyperlink"/>
          </w:rPr>
          <w:t>https://help.github.com/articles/set-up-git/.</w:t>
        </w:r>
      </w:hyperlink>
    </w:p>
    <w:p w:rsidR="009E5E4D" w:rsidRDefault="009E5E4D" w:rsidP="00061705">
      <w:r>
        <w:t xml:space="preserve">Second, let’s configure some security keys to allow Git and Github to communicate: </w:t>
      </w:r>
      <w:hyperlink r:id="rId7" w:history="1">
        <w:r w:rsidRPr="009E5E4D">
          <w:rPr>
            <w:rStyle w:val="Hyperlink"/>
          </w:rPr>
          <w:t>https://help.github.com/articles/generating-an-ssh-key/</w:t>
        </w:r>
      </w:hyperlink>
      <w:r>
        <w:t>.</w:t>
      </w:r>
    </w:p>
    <w:p w:rsidR="00443B75" w:rsidRDefault="00443B75" w:rsidP="00061705">
      <w:r>
        <w:t xml:space="preserve">To access the IOLab repository, visit this link: </w:t>
      </w:r>
      <w:hyperlink r:id="rId8" w:history="1">
        <w:r w:rsidRPr="00443B75">
          <w:rPr>
            <w:rStyle w:val="Hyperlink"/>
          </w:rPr>
          <w:t>https://github.com/vijayv/IOLab</w:t>
        </w:r>
      </w:hyperlink>
      <w:r>
        <w:t>. On the top right hand corner of the page, click on the “Fork”</w:t>
      </w:r>
      <w:r w:rsidR="001D6B7C">
        <w:t xml:space="preserve"> button to create your own</w:t>
      </w:r>
      <w:r>
        <w:t xml:space="preserve"> copy of this repo.</w:t>
      </w:r>
    </w:p>
    <w:p w:rsidR="009F2954" w:rsidRDefault="009F2954" w:rsidP="00061705">
      <w:r>
        <w:rPr>
          <w:noProof/>
        </w:rPr>
        <w:drawing>
          <wp:inline distT="0" distB="0" distL="0" distR="0" wp14:anchorId="2CECD902" wp14:editId="56A86DE6">
            <wp:extent cx="5943600" cy="219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D2" w:rsidRDefault="008C3AA3" w:rsidP="00061705">
      <w:r>
        <w:t xml:space="preserve">Finally, navigate to </w:t>
      </w:r>
      <w:r w:rsidR="00400745">
        <w:t>the</w:t>
      </w:r>
      <w:r>
        <w:t xml:space="preserve"> desktop</w:t>
      </w:r>
      <w:r w:rsidR="00400745">
        <w:t xml:space="preserve"> (or, any other convenient location)</w:t>
      </w:r>
      <w:r>
        <w:t xml:space="preserve"> on your computer using the command line, and clone your newly “forked” repository to your computer.</w:t>
      </w:r>
      <w:r w:rsidR="007C77D2">
        <w:t xml:space="preserve"> You can do this by using the git clone command and pass it the url to your forked repository</w:t>
      </w:r>
      <w:r w:rsidR="00101E11">
        <w:t xml:space="preserve"> like in the example below</w:t>
      </w:r>
      <w:r w:rsidR="007C77D2">
        <w:t>.</w:t>
      </w:r>
    </w:p>
    <w:p w:rsidR="00101E11" w:rsidRDefault="00101E11" w:rsidP="00061705">
      <w:r>
        <w:t xml:space="preserve">git clone </w:t>
      </w:r>
      <w:r w:rsidRPr="00101E11">
        <w:t>git@github.com:vijayv/IOLab.git</w:t>
      </w:r>
    </w:p>
    <w:p w:rsidR="00101E11" w:rsidRDefault="00852DFC" w:rsidP="00852DFC">
      <w:r>
        <w:t>Ensure that</w:t>
      </w:r>
      <w:r w:rsidR="00101E11">
        <w:t xml:space="preserve"> you replace the url above with the url for your own repository. You can </w:t>
      </w:r>
      <w:r w:rsidR="00400745">
        <w:t>find the correct url by navigating your forked repository and copying the ssh url provided (see screenshot below).</w:t>
      </w:r>
    </w:p>
    <w:p w:rsidR="00A76836" w:rsidRPr="00061705" w:rsidRDefault="002024C9" w:rsidP="00852DFC">
      <w:r>
        <w:rPr>
          <w:noProof/>
        </w:rPr>
        <w:lastRenderedPageBreak/>
        <w:drawing>
          <wp:inline distT="0" distB="0" distL="0" distR="0" wp14:anchorId="5D4F0F29" wp14:editId="64CAE8F4">
            <wp:extent cx="5943600" cy="280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836" w:rsidRPr="0006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96503"/>
    <w:multiLevelType w:val="hybridMultilevel"/>
    <w:tmpl w:val="7AB0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331D0"/>
    <w:multiLevelType w:val="hybridMultilevel"/>
    <w:tmpl w:val="8860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A6"/>
    <w:rsid w:val="00061705"/>
    <w:rsid w:val="000804C3"/>
    <w:rsid w:val="000A48B9"/>
    <w:rsid w:val="000C01D8"/>
    <w:rsid w:val="00101E11"/>
    <w:rsid w:val="001B2407"/>
    <w:rsid w:val="001D6B7C"/>
    <w:rsid w:val="002024C9"/>
    <w:rsid w:val="002A6DFB"/>
    <w:rsid w:val="002F5664"/>
    <w:rsid w:val="00302A97"/>
    <w:rsid w:val="0034784D"/>
    <w:rsid w:val="003C13B0"/>
    <w:rsid w:val="003C51FF"/>
    <w:rsid w:val="00400745"/>
    <w:rsid w:val="00443B75"/>
    <w:rsid w:val="00471BDE"/>
    <w:rsid w:val="004B2AEE"/>
    <w:rsid w:val="005170B2"/>
    <w:rsid w:val="005B0574"/>
    <w:rsid w:val="005C26C7"/>
    <w:rsid w:val="005C742C"/>
    <w:rsid w:val="00602C40"/>
    <w:rsid w:val="006112F8"/>
    <w:rsid w:val="00672634"/>
    <w:rsid w:val="006A4CF3"/>
    <w:rsid w:val="006D5241"/>
    <w:rsid w:val="006E7B5D"/>
    <w:rsid w:val="00705549"/>
    <w:rsid w:val="007A0513"/>
    <w:rsid w:val="007C6928"/>
    <w:rsid w:val="007C77D2"/>
    <w:rsid w:val="007E2B9E"/>
    <w:rsid w:val="007E49ED"/>
    <w:rsid w:val="007E74BB"/>
    <w:rsid w:val="008101B7"/>
    <w:rsid w:val="00852DFC"/>
    <w:rsid w:val="008C3AA3"/>
    <w:rsid w:val="00996F77"/>
    <w:rsid w:val="009C61F3"/>
    <w:rsid w:val="009E5E4D"/>
    <w:rsid w:val="009F2954"/>
    <w:rsid w:val="00A250E6"/>
    <w:rsid w:val="00A26E21"/>
    <w:rsid w:val="00A577E8"/>
    <w:rsid w:val="00A76691"/>
    <w:rsid w:val="00A76836"/>
    <w:rsid w:val="00AA6FA6"/>
    <w:rsid w:val="00AB4DCC"/>
    <w:rsid w:val="00B02467"/>
    <w:rsid w:val="00B67EA1"/>
    <w:rsid w:val="00D26659"/>
    <w:rsid w:val="00D46E4B"/>
    <w:rsid w:val="00E56DAB"/>
    <w:rsid w:val="00E75172"/>
    <w:rsid w:val="00E8673F"/>
    <w:rsid w:val="00E92E78"/>
    <w:rsid w:val="00EB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B581B-CA78-494F-AF6E-F5154EBF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DA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DA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56DAB"/>
  </w:style>
  <w:style w:type="character" w:customStyle="1" w:styleId="Heading3Char">
    <w:name w:val="Heading 3 Char"/>
    <w:basedOn w:val="DefaultParagraphFont"/>
    <w:link w:val="Heading3"/>
    <w:uiPriority w:val="9"/>
    <w:rsid w:val="00E56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6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250E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68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jayv/IO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generating-an-ssh-ke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set-up-gi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ithub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Velagapudi</dc:creator>
  <cp:keywords/>
  <dc:description/>
  <cp:lastModifiedBy>brnr07@gmail.com</cp:lastModifiedBy>
  <cp:revision>4</cp:revision>
  <dcterms:created xsi:type="dcterms:W3CDTF">2016-01-26T01:39:00Z</dcterms:created>
  <dcterms:modified xsi:type="dcterms:W3CDTF">2016-01-26T01:45:00Z</dcterms:modified>
</cp:coreProperties>
</file>