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Fonts w:ascii="Times New Roman" w:cs="Times New Roman" w:eastAsia="Times New Roman" w:hAnsi="Times New Roman"/>
          <w:b w:val="1"/>
          <w:bCs w:val="1"/>
          <w:sz w:val="22"/>
          <w:szCs w:val="22"/>
          <w:rtl w:val="0"/>
        </w:rPr>
        <w:t xml:space="preserve">NAME: </w:t>
      </w:r>
      <w:r w:rsidDel="00000000" w:rsidR="00000000" w:rsidRPr="00000000">
        <w:rPr>
          <w:b w:val="1"/>
          <w:bCs w:val="1"/>
          <w:sz w:val="22"/>
          <w:szCs w:val="22"/>
          <w:rtl w:val="0"/>
        </w:rPr>
        <w:t xml:space="preserve">VIJAY VARSITH I</w:t>
      </w:r>
      <w:r w:rsidDel="00000000" w:rsidR="00000000" w:rsidRPr="00000000">
        <w:rPr>
          <w:rFonts w:ascii="Times New Roman" w:cs="Times New Roman" w:eastAsia="Times New Roman" w:hAnsi="Times New Roman"/>
          <w:b w:val="1"/>
          <w:bCs w:val="1"/>
          <w:sz w:val="22"/>
          <w:szCs w:val="22"/>
          <w:rtl w:val="0"/>
        </w:rPr>
        <w:br w:type="textWrapping"/>
        <w:t xml:space="preserve">ROLL NO: 241</w:t>
      </w:r>
      <w:r w:rsidDel="00000000" w:rsidR="00000000" w:rsidRPr="00000000">
        <w:rPr>
          <w:b w:val="1"/>
          <w:bCs w:val="1"/>
          <w:sz w:val="22"/>
          <w:szCs w:val="22"/>
          <w:rtl w:val="0"/>
        </w:rPr>
        <w:t xml:space="preserve">901125</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Times New Roman" w:cs="Times New Roman" w:eastAsia="Times New Roman" w:hAnsi="Times New Roman"/>
          <w:b w:val="1"/>
          <w:bCs w:val="1"/>
          <w:sz w:val="32"/>
          <w:szCs w:val="32"/>
          <w:rtl w:val="0"/>
        </w:rPr>
        <w:t xml:space="preserve">EXPERIMENT 10</w:t>
        <w:br w:type="textWrapping"/>
        <w:t xml:space="preserve">CRACK FTP CREDENTIALS USING A DICTIONARY ATTACK</w:t>
      </w:r>
      <w:r w:rsidDel="00000000" w:rsidR="00000000" w:rsidRPr="00000000">
        <w:rPr>
          <w:rtl w:val="0"/>
        </w:rPr>
      </w:r>
    </w:p>
    <w:p w:rsidR="00000000" w:rsidDel="00000000" w:rsidP="00000000" w:rsidRDefault="00000000" w:rsidRPr="00000000" w14:paraId="00000003">
      <w:pPr>
        <w:spacing w:after="80" w:before="160" w:lineRule="auto"/>
        <w:rPr/>
      </w:pPr>
      <w:r w:rsidDel="00000000" w:rsidR="00000000" w:rsidRPr="00000000">
        <w:rPr>
          <w:rFonts w:ascii="Times New Roman" w:cs="Times New Roman" w:eastAsia="Times New Roman" w:hAnsi="Times New Roman"/>
          <w:b w:val="1"/>
          <w:bCs w:val="1"/>
          <w:sz w:val="28"/>
          <w:szCs w:val="28"/>
          <w:rtl w:val="0"/>
        </w:rPr>
        <w:t xml:space="preserve">AIM</w:t>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To perform a dictionary-based attack against an FTP service in the authorized Metasploitable 2 lab environment using Hydra and verify the recovered credentials through a manual FTP login.</w:t>
      </w:r>
    </w:p>
    <w:p w:rsidR="00000000" w:rsidDel="00000000" w:rsidP="00000000" w:rsidRDefault="00000000" w:rsidRPr="00000000" w14:paraId="00000005">
      <w:pPr>
        <w:spacing w:after="80" w:before="160" w:lineRule="auto"/>
        <w:rPr/>
      </w:pPr>
      <w:r w:rsidDel="00000000" w:rsidR="00000000" w:rsidRPr="00000000">
        <w:rPr>
          <w:rFonts w:ascii="Times New Roman" w:cs="Times New Roman" w:eastAsia="Times New Roman" w:hAnsi="Times New Roman"/>
          <w:b w:val="1"/>
          <w:bCs w:val="1"/>
          <w:sz w:val="28"/>
          <w:szCs w:val="28"/>
          <w:rtl w:val="0"/>
        </w:rPr>
        <w:t xml:space="preserve">TOOLS REQUIRED</w:t>
      </w:r>
      <w:r w:rsidDel="00000000" w:rsidR="00000000" w:rsidRPr="00000000">
        <w:rPr>
          <w:rtl w:val="0"/>
        </w:rPr>
      </w:r>
    </w:p>
    <w:p w:rsidR="00000000" w:rsidDel="00000000" w:rsidP="00000000" w:rsidRDefault="00000000" w:rsidRPr="00000000" w14:paraId="00000006">
      <w:pPr>
        <w:ind w:left="360" w:hanging="216"/>
        <w:rPr/>
      </w:pPr>
      <w:r w:rsidDel="00000000" w:rsidR="00000000" w:rsidRPr="00000000">
        <w:rPr>
          <w:rtl w:val="0"/>
        </w:rPr>
        <w:t xml:space="preserve">•  Kali Linux</w:t>
      </w:r>
    </w:p>
    <w:p w:rsidR="00000000" w:rsidDel="00000000" w:rsidP="00000000" w:rsidRDefault="00000000" w:rsidRPr="00000000" w14:paraId="00000007">
      <w:pPr>
        <w:ind w:left="360" w:hanging="216"/>
        <w:rPr/>
      </w:pPr>
      <w:r w:rsidDel="00000000" w:rsidR="00000000" w:rsidRPr="00000000">
        <w:rPr>
          <w:rtl w:val="0"/>
        </w:rPr>
        <w:t xml:space="preserve">•  Metasploitable 2 target machine</w:t>
      </w:r>
    </w:p>
    <w:p w:rsidR="00000000" w:rsidDel="00000000" w:rsidP="00000000" w:rsidRDefault="00000000" w:rsidRPr="00000000" w14:paraId="00000008">
      <w:pPr>
        <w:ind w:left="360" w:hanging="216"/>
        <w:rPr/>
      </w:pPr>
      <w:r w:rsidDel="00000000" w:rsidR="00000000" w:rsidRPr="00000000">
        <w:rPr>
          <w:rtl w:val="0"/>
        </w:rPr>
        <w:t xml:space="preserve">•  Nmap</w:t>
      </w:r>
    </w:p>
    <w:p w:rsidR="00000000" w:rsidDel="00000000" w:rsidP="00000000" w:rsidRDefault="00000000" w:rsidRPr="00000000" w14:paraId="00000009">
      <w:pPr>
        <w:ind w:left="360" w:hanging="216"/>
        <w:rPr/>
      </w:pPr>
      <w:r w:rsidDel="00000000" w:rsidR="00000000" w:rsidRPr="00000000">
        <w:rPr>
          <w:rtl w:val="0"/>
        </w:rPr>
        <w:t xml:space="preserve">•  Hydra</w:t>
      </w:r>
    </w:p>
    <w:p w:rsidR="00000000" w:rsidDel="00000000" w:rsidP="00000000" w:rsidRDefault="00000000" w:rsidRPr="00000000" w14:paraId="0000000A">
      <w:pPr>
        <w:ind w:left="360" w:hanging="216"/>
        <w:rPr/>
      </w:pPr>
      <w:r w:rsidDel="00000000" w:rsidR="00000000" w:rsidRPr="00000000">
        <w:rPr>
          <w:rtl w:val="0"/>
        </w:rPr>
        <w:t xml:space="preserve">•  Custom username and password wordlists</w:t>
      </w:r>
    </w:p>
    <w:p w:rsidR="00000000" w:rsidDel="00000000" w:rsidP="00000000" w:rsidRDefault="00000000" w:rsidRPr="00000000" w14:paraId="0000000B">
      <w:pPr>
        <w:ind w:left="360" w:hanging="216"/>
        <w:rPr/>
      </w:pPr>
      <w:r w:rsidDel="00000000" w:rsidR="00000000" w:rsidRPr="00000000">
        <w:rPr>
          <w:rtl w:val="0"/>
        </w:rPr>
        <w:t xml:space="preserve">•  FTP client</w:t>
      </w:r>
    </w:p>
    <w:p w:rsidR="00000000" w:rsidDel="00000000" w:rsidP="00000000" w:rsidRDefault="00000000" w:rsidRPr="00000000" w14:paraId="0000000C">
      <w:pPr>
        <w:spacing w:after="80" w:before="160" w:lineRule="auto"/>
        <w:rPr/>
      </w:pPr>
      <w:r w:rsidDel="00000000" w:rsidR="00000000" w:rsidRPr="00000000">
        <w:rPr>
          <w:rFonts w:ascii="Times New Roman" w:cs="Times New Roman" w:eastAsia="Times New Roman" w:hAnsi="Times New Roman"/>
          <w:b w:val="1"/>
          <w:bCs w:val="1"/>
          <w:sz w:val="28"/>
          <w:szCs w:val="28"/>
          <w:rtl w:val="0"/>
        </w:rPr>
        <w:t xml:space="preserve">PROCEDURE</w:t>
      </w:r>
      <w:r w:rsidDel="00000000" w:rsidR="00000000" w:rsidRPr="00000000">
        <w:rPr>
          <w:rtl w:val="0"/>
        </w:rPr>
      </w:r>
    </w:p>
    <w:p w:rsidR="00000000" w:rsidDel="00000000" w:rsidP="00000000" w:rsidRDefault="00000000" w:rsidRPr="00000000" w14:paraId="0000000D">
      <w:pPr>
        <w:ind w:left="144" w:hanging="144"/>
        <w:jc w:val="both"/>
        <w:rPr/>
      </w:pPr>
      <w:r w:rsidDel="00000000" w:rsidR="00000000" w:rsidRPr="00000000">
        <w:rPr>
          <w:b w:val="1"/>
          <w:bCs w:val="1"/>
          <w:rtl w:val="0"/>
        </w:rPr>
        <w:t xml:space="preserve">1. </w:t>
      </w:r>
      <w:r w:rsidDel="00000000" w:rsidR="00000000" w:rsidRPr="00000000">
        <w:rPr>
          <w:rtl w:val="0"/>
        </w:rPr>
        <w:t xml:space="preserve">Verify connectivity to the target machine at 192.168.56.101 using ping.</w:t>
      </w:r>
    </w:p>
    <w:p w:rsidR="00000000" w:rsidDel="00000000" w:rsidP="00000000" w:rsidRDefault="00000000" w:rsidRPr="00000000" w14:paraId="0000000E">
      <w:pPr>
        <w:ind w:left="144" w:hanging="144"/>
        <w:jc w:val="both"/>
        <w:rPr/>
      </w:pPr>
      <w:r w:rsidDel="00000000" w:rsidR="00000000" w:rsidRPr="00000000">
        <w:rPr>
          <w:b w:val="1"/>
          <w:bCs w:val="1"/>
          <w:rtl w:val="0"/>
        </w:rPr>
        <w:t xml:space="preserve">2. </w:t>
      </w:r>
      <w:r w:rsidDel="00000000" w:rsidR="00000000" w:rsidRPr="00000000">
        <w:rPr>
          <w:rtl w:val="0"/>
        </w:rPr>
        <w:t xml:space="preserve">Scan TCP port 21 with Nmap to identify the FTP service and its version.</w:t>
      </w:r>
    </w:p>
    <w:p w:rsidR="00000000" w:rsidDel="00000000" w:rsidP="00000000" w:rsidRDefault="00000000" w:rsidRPr="00000000" w14:paraId="0000000F">
      <w:pPr>
        <w:ind w:left="144" w:hanging="144"/>
        <w:jc w:val="both"/>
        <w:rPr/>
      </w:pPr>
      <w:r w:rsidDel="00000000" w:rsidR="00000000" w:rsidRPr="00000000">
        <w:rPr>
          <w:b w:val="1"/>
          <w:bCs w:val="1"/>
          <w:rtl w:val="0"/>
        </w:rPr>
        <w:t xml:space="preserve">3. </w:t>
      </w:r>
      <w:r w:rsidDel="00000000" w:rsidR="00000000" w:rsidRPr="00000000">
        <w:rPr>
          <w:rtl w:val="0"/>
        </w:rPr>
        <w:t xml:space="preserve">Create users.txt containing admin, msfadmin, root, and user.</w:t>
      </w:r>
    </w:p>
    <w:p w:rsidR="00000000" w:rsidDel="00000000" w:rsidP="00000000" w:rsidRDefault="00000000" w:rsidRPr="00000000" w14:paraId="00000010">
      <w:pPr>
        <w:ind w:left="144" w:hanging="144"/>
        <w:jc w:val="both"/>
        <w:rPr/>
      </w:pPr>
      <w:r w:rsidDel="00000000" w:rsidR="00000000" w:rsidRPr="00000000">
        <w:rPr>
          <w:b w:val="1"/>
          <w:bCs w:val="1"/>
          <w:rtl w:val="0"/>
        </w:rPr>
        <w:t xml:space="preserve">4. </w:t>
      </w:r>
      <w:r w:rsidDel="00000000" w:rsidR="00000000" w:rsidRPr="00000000">
        <w:rPr>
          <w:rtl w:val="0"/>
        </w:rPr>
        <w:t xml:space="preserve">Create passwords.txt containing password, msfadmin, 123456, and admin.</w:t>
      </w:r>
    </w:p>
    <w:p w:rsidR="00000000" w:rsidDel="00000000" w:rsidP="00000000" w:rsidRDefault="00000000" w:rsidRPr="00000000" w14:paraId="00000011">
      <w:pPr>
        <w:ind w:left="144" w:hanging="144"/>
        <w:jc w:val="both"/>
        <w:rPr/>
      </w:pPr>
      <w:r w:rsidDel="00000000" w:rsidR="00000000" w:rsidRPr="00000000">
        <w:rPr>
          <w:b w:val="1"/>
          <w:bCs w:val="1"/>
          <w:rtl w:val="0"/>
        </w:rPr>
        <w:t xml:space="preserve">5. </w:t>
      </w:r>
      <w:r w:rsidDel="00000000" w:rsidR="00000000" w:rsidRPr="00000000">
        <w:rPr>
          <w:rtl w:val="0"/>
        </w:rPr>
        <w:t xml:space="preserve">Run Hydra against the FTP service using the username and password wordlists.</w:t>
      </w:r>
    </w:p>
    <w:p w:rsidR="00000000" w:rsidDel="00000000" w:rsidP="00000000" w:rsidRDefault="00000000" w:rsidRPr="00000000" w14:paraId="00000012">
      <w:pPr>
        <w:ind w:left="144" w:hanging="144"/>
        <w:jc w:val="both"/>
        <w:rPr/>
      </w:pPr>
      <w:r w:rsidDel="00000000" w:rsidR="00000000" w:rsidRPr="00000000">
        <w:rPr>
          <w:b w:val="1"/>
          <w:bCs w:val="1"/>
          <w:rtl w:val="0"/>
        </w:rPr>
        <w:t xml:space="preserve">6. </w:t>
      </w:r>
      <w:r w:rsidDel="00000000" w:rsidR="00000000" w:rsidRPr="00000000">
        <w:rPr>
          <w:rtl w:val="0"/>
        </w:rPr>
        <w:t xml:space="preserve">Record the valid credential pair reported by Hydra.</w:t>
      </w:r>
    </w:p>
    <w:p w:rsidR="00000000" w:rsidDel="00000000" w:rsidP="00000000" w:rsidRDefault="00000000" w:rsidRPr="00000000" w14:paraId="00000013">
      <w:pPr>
        <w:ind w:left="144" w:hanging="144"/>
        <w:jc w:val="both"/>
        <w:rPr/>
      </w:pPr>
      <w:r w:rsidDel="00000000" w:rsidR="00000000" w:rsidRPr="00000000">
        <w:rPr>
          <w:b w:val="1"/>
          <w:bCs w:val="1"/>
          <w:rtl w:val="0"/>
        </w:rPr>
        <w:t xml:space="preserve">7. </w:t>
      </w:r>
      <w:r w:rsidDel="00000000" w:rsidR="00000000" w:rsidRPr="00000000">
        <w:rPr>
          <w:rtl w:val="0"/>
        </w:rPr>
        <w:t xml:space="preserve">Connect manually with the FTP client and verify that the recovered credentials are accepted, then exit the FTP session.</w:t>
      </w:r>
    </w:p>
    <w:p w:rsidR="00000000" w:rsidDel="00000000" w:rsidP="00000000" w:rsidRDefault="00000000" w:rsidRPr="00000000" w14:paraId="00000014">
      <w:pPr>
        <w:spacing w:after="80" w:before="160" w:lineRule="auto"/>
        <w:rPr/>
      </w:pPr>
      <w:r w:rsidDel="00000000" w:rsidR="00000000" w:rsidRPr="00000000">
        <w:rPr>
          <w:rFonts w:ascii="Times New Roman" w:cs="Times New Roman" w:eastAsia="Times New Roman" w:hAnsi="Times New Roman"/>
          <w:b w:val="1"/>
          <w:bCs w:val="1"/>
          <w:sz w:val="28"/>
          <w:szCs w:val="28"/>
          <w:rtl w:val="0"/>
        </w:rPr>
        <w:t xml:space="preserve">OBSERVATION</w:t>
      </w:r>
      <w:r w:rsidDel="00000000" w:rsidR="00000000" w:rsidRPr="00000000">
        <w:rPr>
          <w:rtl w:val="0"/>
        </w:rPr>
      </w:r>
    </w:p>
    <w:tbl>
      <w:tblPr>
        <w:tblStyle w:val="Table1"/>
        <w:tblW w:w="960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1"/>
        <w:gridCol w:w="3201"/>
        <w:gridCol w:w="3201"/>
        <w:tblGridChange w:id="0">
          <w:tblGrid>
            <w:gridCol w:w="3201"/>
            <w:gridCol w:w="3201"/>
            <w:gridCol w:w="3201"/>
          </w:tblGrid>
        </w:tblGridChange>
      </w:tblGrid>
      <w:tr>
        <w:trPr>
          <w:cantSplit w:val="0"/>
          <w:tblHeader w:val="0"/>
        </w:trPr>
        <w:tc>
          <w:tcPr>
            <w:shd w:fill="d9eaf7" w:val="clear"/>
            <w:vAlign w:val="center"/>
          </w:tcPr>
          <w:p w:rsidR="00000000" w:rsidDel="00000000" w:rsidP="00000000" w:rsidRDefault="00000000" w:rsidRPr="00000000" w14:paraId="00000015">
            <w:pPr>
              <w:spacing w:after="0" w:lineRule="auto"/>
              <w:rPr/>
            </w:pPr>
            <w:r w:rsidDel="00000000" w:rsidR="00000000" w:rsidRPr="00000000">
              <w:rPr>
                <w:rFonts w:ascii="Times New Roman" w:cs="Times New Roman" w:eastAsia="Times New Roman" w:hAnsi="Times New Roman"/>
                <w:b w:val="1"/>
                <w:bCs w:val="1"/>
                <w:sz w:val="20"/>
                <w:szCs w:val="20"/>
                <w:rtl w:val="0"/>
              </w:rPr>
              <w:t xml:space="preserve">S. No.</w:t>
            </w:r>
            <w:r w:rsidDel="00000000" w:rsidR="00000000" w:rsidRPr="00000000">
              <w:rPr>
                <w:rtl w:val="0"/>
              </w:rPr>
            </w:r>
          </w:p>
        </w:tc>
        <w:tc>
          <w:tcPr>
            <w:shd w:fill="d9eaf7" w:val="clear"/>
            <w:vAlign w:val="center"/>
          </w:tcPr>
          <w:p w:rsidR="00000000" w:rsidDel="00000000" w:rsidP="00000000" w:rsidRDefault="00000000" w:rsidRPr="00000000" w14:paraId="00000016">
            <w:pPr>
              <w:spacing w:after="0" w:lineRule="auto"/>
              <w:rPr/>
            </w:pPr>
            <w:r w:rsidDel="00000000" w:rsidR="00000000" w:rsidRPr="00000000">
              <w:rPr>
                <w:rFonts w:ascii="Times New Roman" w:cs="Times New Roman" w:eastAsia="Times New Roman" w:hAnsi="Times New Roman"/>
                <w:b w:val="1"/>
                <w:bCs w:val="1"/>
                <w:sz w:val="20"/>
                <w:szCs w:val="20"/>
                <w:rtl w:val="0"/>
              </w:rPr>
              <w:t xml:space="preserve">Test / Command</w:t>
            </w:r>
            <w:r w:rsidDel="00000000" w:rsidR="00000000" w:rsidRPr="00000000">
              <w:rPr>
                <w:rtl w:val="0"/>
              </w:rPr>
            </w:r>
          </w:p>
        </w:tc>
        <w:tc>
          <w:tcPr>
            <w:shd w:fill="d9eaf7" w:val="clear"/>
            <w:vAlign w:val="center"/>
          </w:tcPr>
          <w:p w:rsidR="00000000" w:rsidDel="00000000" w:rsidP="00000000" w:rsidRDefault="00000000" w:rsidRPr="00000000" w14:paraId="00000017">
            <w:pPr>
              <w:spacing w:after="0" w:lineRule="auto"/>
              <w:rPr/>
            </w:pPr>
            <w:r w:rsidDel="00000000" w:rsidR="00000000" w:rsidRPr="00000000">
              <w:rPr>
                <w:rFonts w:ascii="Times New Roman" w:cs="Times New Roman" w:eastAsia="Times New Roman" w:hAnsi="Times New Roman"/>
                <w:b w:val="1"/>
                <w:bCs w:val="1"/>
                <w:sz w:val="20"/>
                <w:szCs w:val="20"/>
                <w:rtl w:val="0"/>
              </w:rPr>
              <w:t xml:space="preserve">Observation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Fonts w:ascii="Times New Roman" w:cs="Times New Roman" w:eastAsia="Times New Roman" w:hAnsi="Times New Roman"/>
                <w:b w:val="0"/>
                <w:bCs w:val="0"/>
                <w:sz w:val="20"/>
                <w:szCs w:val="20"/>
                <w:rtl w:val="0"/>
              </w:rPr>
              <w:t xml:space="preserve">Nmap service scan</w:t>
            </w:r>
            <w:r w:rsidDel="00000000" w:rsidR="00000000" w:rsidRPr="00000000">
              <w:rPr>
                <w:rtl w:val="0"/>
              </w:rPr>
            </w:r>
          </w:p>
        </w:tc>
        <w:tc>
          <w:tcPr>
            <w:vAlign w:val="center"/>
          </w:tcPr>
          <w:p w:rsidR="00000000" w:rsidDel="00000000" w:rsidP="00000000" w:rsidRDefault="00000000" w:rsidRPr="00000000" w14:paraId="0000001A">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TCP port 21 was open; FTP service identified as vsftpd 2.3.4.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rFonts w:ascii="Times New Roman" w:cs="Times New Roman" w:eastAsia="Times New Roman" w:hAnsi="Times New Roman"/>
                <w:b w:val="0"/>
                <w:bCs w:val="0"/>
                <w:sz w:val="20"/>
                <w:szCs w:val="20"/>
                <w:rtl w:val="0"/>
              </w:rPr>
              <w:t xml:space="preserve">Wordlist preparation</w:t>
            </w:r>
            <w:r w:rsidDel="00000000" w:rsidR="00000000" w:rsidRPr="00000000">
              <w:rPr>
                <w:rtl w:val="0"/>
              </w:rPr>
            </w:r>
          </w:p>
        </w:tc>
        <w:tc>
          <w:tcPr>
            <w:vAlign w:val="center"/>
          </w:tcPr>
          <w:p w:rsidR="00000000" w:rsidDel="00000000" w:rsidP="00000000" w:rsidRDefault="00000000" w:rsidRPr="00000000" w14:paraId="0000001D">
            <w:pPr>
              <w:spacing w:after="0" w:lineRule="auto"/>
              <w:rPr/>
            </w:pPr>
            <w:r w:rsidDel="00000000" w:rsidR="00000000" w:rsidRPr="00000000">
              <w:rPr>
                <w:rFonts w:ascii="Times New Roman" w:cs="Times New Roman" w:eastAsia="Times New Roman" w:hAnsi="Times New Roman"/>
                <w:b w:val="0"/>
                <w:bCs w:val="0"/>
                <w:sz w:val="20"/>
                <w:szCs w:val="20"/>
                <w:rtl w:val="0"/>
              </w:rPr>
              <w:t xml:space="preserve">Four usernames and four passwords were prepared in custom text files.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rFonts w:ascii="Times New Roman" w:cs="Times New Roman" w:eastAsia="Times New Roman" w:hAnsi="Times New Roman"/>
                <w:b w:val="0"/>
                <w:bCs w:val="0"/>
                <w:sz w:val="20"/>
                <w:szCs w:val="20"/>
                <w:rtl w:val="0"/>
              </w:rPr>
              <w:t xml:space="preserve">Hydra dictionary attack</w:t>
            </w:r>
            <w:r w:rsidDel="00000000" w:rsidR="00000000" w:rsidRPr="00000000">
              <w:rPr>
                <w:rtl w:val="0"/>
              </w:rPr>
            </w:r>
          </w:p>
        </w:tc>
        <w:tc>
          <w:tcPr>
            <w:vAlign w:val="center"/>
          </w:tcPr>
          <w:p w:rsidR="00000000" w:rsidDel="00000000" w:rsidP="00000000" w:rsidRDefault="00000000" w:rsidRPr="00000000" w14:paraId="00000020">
            <w:pPr>
              <w:spacing w:after="0" w:lineRule="auto"/>
              <w:rPr/>
            </w:pPr>
            <w:r w:rsidDel="00000000" w:rsidR="00000000" w:rsidRPr="00000000">
              <w:rPr>
                <w:rFonts w:ascii="Times New Roman" w:cs="Times New Roman" w:eastAsia="Times New Roman" w:hAnsi="Times New Roman"/>
                <w:b w:val="0"/>
                <w:bCs w:val="0"/>
                <w:sz w:val="20"/>
                <w:szCs w:val="20"/>
                <w:rtl w:val="0"/>
              </w:rPr>
              <w:t xml:space="preserve">Hydra tested 16 username/password combinations and reported one valid pair: msfadmin / msfadmin.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0" w:lineRule="auto"/>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22">
            <w:pPr>
              <w:spacing w:after="0" w:lineRule="auto"/>
              <w:rPr/>
            </w:pPr>
            <w:r w:rsidDel="00000000" w:rsidR="00000000" w:rsidRPr="00000000">
              <w:rPr>
                <w:rFonts w:ascii="Times New Roman" w:cs="Times New Roman" w:eastAsia="Times New Roman" w:hAnsi="Times New Roman"/>
                <w:b w:val="0"/>
                <w:bCs w:val="0"/>
                <w:sz w:val="20"/>
                <w:szCs w:val="20"/>
                <w:rtl w:val="0"/>
              </w:rPr>
              <w:t xml:space="preserve">Manual FTP verification</w:t>
            </w:r>
            <w:r w:rsidDel="00000000" w:rsidR="00000000" w:rsidRPr="00000000">
              <w:rPr>
                <w:rtl w:val="0"/>
              </w:rPr>
            </w:r>
          </w:p>
        </w:tc>
        <w:tc>
          <w:tcPr>
            <w:vAlign w:val="center"/>
          </w:tcPr>
          <w:p w:rsidR="00000000" w:rsidDel="00000000" w:rsidP="00000000" w:rsidRDefault="00000000" w:rsidRPr="00000000" w14:paraId="0000002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FTP returned “230 Login successful” for the recovered credentials.</w:t>
            </w:r>
            <w:r w:rsidDel="00000000" w:rsidR="00000000" w:rsidRPr="00000000">
              <w:rPr>
                <w:rtl w:val="0"/>
              </w:rPr>
            </w:r>
          </w:p>
        </w:tc>
      </w:tr>
    </w:tbl>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80" w:before="160" w:lineRule="auto"/>
        <w:rPr/>
      </w:pPr>
      <w:r w:rsidDel="00000000" w:rsidR="00000000" w:rsidRPr="00000000">
        <w:rPr>
          <w:rFonts w:ascii="Times New Roman" w:cs="Times New Roman" w:eastAsia="Times New Roman" w:hAnsi="Times New Roman"/>
          <w:b w:val="1"/>
          <w:bCs w:val="1"/>
          <w:sz w:val="24"/>
          <w:szCs w:val="24"/>
          <w:rtl w:val="0"/>
        </w:rPr>
        <w:t xml:space="preserve">SCREENSHOT 1</w:t>
      </w:r>
      <w:r w:rsidDel="00000000" w:rsidR="00000000" w:rsidRPr="00000000">
        <w:rPr>
          <w:rtl w:val="0"/>
        </w:rPr>
      </w:r>
    </w:p>
    <w:p w:rsidR="00000000" w:rsidDel="00000000" w:rsidP="00000000" w:rsidRDefault="00000000" w:rsidRPr="00000000" w14:paraId="00000026">
      <w:pPr>
        <w:spacing w:after="40" w:lineRule="auto"/>
        <w:jc w:val="center"/>
        <w:rPr/>
      </w:pPr>
      <w:r w:rsidDel="00000000" w:rsidR="00000000" w:rsidRPr="00000000">
        <w:rPr/>
        <w:drawing>
          <wp:inline distB="0" distT="0" distL="114300" distR="114300">
            <wp:extent cx="6035040" cy="308981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35040" cy="308981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6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1: Nmap scan identifying FTP on port 21 (vsftpd 2.3.4) and setup of the lab directory.</w:t>
      </w: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80" w:before="160" w:lineRule="auto"/>
        <w:rPr/>
      </w:pPr>
      <w:r w:rsidDel="00000000" w:rsidR="00000000" w:rsidRPr="00000000">
        <w:rPr>
          <w:rFonts w:ascii="Times New Roman" w:cs="Times New Roman" w:eastAsia="Times New Roman" w:hAnsi="Times New Roman"/>
          <w:b w:val="1"/>
          <w:bCs w:val="1"/>
          <w:sz w:val="24"/>
          <w:szCs w:val="24"/>
          <w:rtl w:val="0"/>
        </w:rPr>
        <w:t xml:space="preserve">SCREENSHOT 2</w:t>
      </w:r>
      <w:r w:rsidDel="00000000" w:rsidR="00000000" w:rsidRPr="00000000">
        <w:rPr>
          <w:rtl w:val="0"/>
        </w:rPr>
      </w:r>
    </w:p>
    <w:p w:rsidR="00000000" w:rsidDel="00000000" w:rsidP="00000000" w:rsidRDefault="00000000" w:rsidRPr="00000000" w14:paraId="0000002A">
      <w:pPr>
        <w:spacing w:after="40" w:lineRule="auto"/>
        <w:jc w:val="center"/>
        <w:rPr/>
      </w:pPr>
      <w:r w:rsidDel="00000000" w:rsidR="00000000" w:rsidRPr="00000000">
        <w:rPr/>
        <w:drawing>
          <wp:inline distB="0" distT="0" distL="114300" distR="114300">
            <wp:extent cx="6035040" cy="308981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035040" cy="308981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6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2: Creation and display of the username and password wordlists.</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80" w:before="160" w:lineRule="auto"/>
        <w:rPr/>
      </w:pPr>
      <w:r w:rsidDel="00000000" w:rsidR="00000000" w:rsidRPr="00000000">
        <w:rPr>
          <w:rFonts w:ascii="Times New Roman" w:cs="Times New Roman" w:eastAsia="Times New Roman" w:hAnsi="Times New Roman"/>
          <w:b w:val="1"/>
          <w:bCs w:val="1"/>
          <w:sz w:val="24"/>
          <w:szCs w:val="24"/>
          <w:rtl w:val="0"/>
        </w:rPr>
        <w:t xml:space="preserve">SCREENSHOT 3</w:t>
      </w:r>
      <w:r w:rsidDel="00000000" w:rsidR="00000000" w:rsidRPr="00000000">
        <w:rPr>
          <w:rtl w:val="0"/>
        </w:rPr>
      </w:r>
    </w:p>
    <w:p w:rsidR="00000000" w:rsidDel="00000000" w:rsidP="00000000" w:rsidRDefault="00000000" w:rsidRPr="00000000" w14:paraId="0000002E">
      <w:pPr>
        <w:spacing w:after="40" w:lineRule="auto"/>
        <w:jc w:val="center"/>
        <w:rPr/>
      </w:pPr>
      <w:r w:rsidDel="00000000" w:rsidR="00000000" w:rsidRPr="00000000">
        <w:rPr/>
        <w:drawing>
          <wp:inline distB="0" distT="0" distL="114300" distR="114300">
            <wp:extent cx="6035040" cy="308981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35040" cy="308981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16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3: Hydra output showing the valid FTP credential pair found during the dictionary attack.</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80" w:before="160" w:lineRule="auto"/>
        <w:rPr/>
      </w:pPr>
      <w:r w:rsidDel="00000000" w:rsidR="00000000" w:rsidRPr="00000000">
        <w:rPr>
          <w:rFonts w:ascii="Times New Roman" w:cs="Times New Roman" w:eastAsia="Times New Roman" w:hAnsi="Times New Roman"/>
          <w:b w:val="1"/>
          <w:bCs w:val="1"/>
          <w:sz w:val="24"/>
          <w:szCs w:val="24"/>
          <w:rtl w:val="0"/>
        </w:rPr>
        <w:t xml:space="preserve">SCREENSHOT 4</w:t>
      </w:r>
      <w:r w:rsidDel="00000000" w:rsidR="00000000" w:rsidRPr="00000000">
        <w:rPr>
          <w:rtl w:val="0"/>
        </w:rPr>
      </w:r>
    </w:p>
    <w:p w:rsidR="00000000" w:rsidDel="00000000" w:rsidP="00000000" w:rsidRDefault="00000000" w:rsidRPr="00000000" w14:paraId="00000032">
      <w:pPr>
        <w:spacing w:after="40" w:lineRule="auto"/>
        <w:jc w:val="center"/>
        <w:rPr/>
      </w:pPr>
      <w:r w:rsidDel="00000000" w:rsidR="00000000" w:rsidRPr="00000000">
        <w:rPr/>
        <w:drawing>
          <wp:inline distB="0" distT="0" distL="114300" distR="114300">
            <wp:extent cx="6035040" cy="3089815"/>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035040" cy="308981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60" w:before="4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4: Manual FTP login verification showing successful authentication.</w:t>
      </w:r>
      <w:r w:rsidDel="00000000" w:rsidR="00000000" w:rsidRPr="00000000">
        <w:rPr>
          <w:rtl w:val="0"/>
        </w:rPr>
      </w:r>
    </w:p>
    <w:p w:rsidR="00000000" w:rsidDel="00000000" w:rsidP="00000000" w:rsidRDefault="00000000" w:rsidRPr="00000000" w14:paraId="00000034">
      <w:pPr>
        <w:spacing w:after="80" w:before="160" w:lineRule="auto"/>
        <w:rPr/>
      </w:pPr>
      <w:r w:rsidDel="00000000" w:rsidR="00000000" w:rsidRPr="00000000">
        <w:rPr>
          <w:rFonts w:ascii="Times New Roman" w:cs="Times New Roman" w:eastAsia="Times New Roman" w:hAnsi="Times New Roman"/>
          <w:b w:val="1"/>
          <w:bCs w:val="1"/>
          <w:sz w:val="28"/>
          <w:szCs w:val="28"/>
          <w:rtl w:val="0"/>
        </w:rPr>
        <w:t xml:space="preserve">RESULT</w:t>
      </w: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The FTP dictionary attack was completed successfully in the isolated lab environment. Nmap identified the FTP service running on 192.168.56.101 at port 21 as vsftpd 2.3.4. Hydra found the credential pair msfadmin / msfadmin from the supplied wordlists, and a manual FTP connection confirmed successful authentication. This demonstrates why weak or default credentials should be replaced with strong, unique passwords.</w:t>
      </w:r>
    </w:p>
    <w:sectPr>
      <w:pgSz w:h="16838" w:w="11906" w:orient="portrait"/>
      <w:pgMar w:bottom="1008" w:top="1008" w:left="1152" w:right="115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