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1.create a facebook page using relative layout implement validations on ui control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&lt;RelativeLayout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="@+id/activity_main"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="#00CC99"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="@+id/text1"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="Username"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="150dp"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="#fff"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="@+id/text2"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="#fff"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="12dp"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="@+id/text1"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="Login"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="#00CC99"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="@+id/text2"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="17dp"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:layout_alignStart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="@+id/text2"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:layout_alignEnd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="@+id/text2"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="@+id/text3"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="#fff"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="Not a member?Sign up now"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="34dp"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&lt;/RelativeLayout&gt;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  <w:drawing>
          <wp:inline distB="114300" distT="114300" distL="114300" distR="114300">
            <wp:extent cx="2533650" cy="31617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6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2.design a simple calculator using grid layout and cascade linear layout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&lt;GridLayout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="@+id/gridLayout"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:columnCount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:rowCount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="6"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="#000000"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="com.example.administrator.android20200314.GridActivity"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:layout_columnSpan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="fill"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="#FFC"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="50sp"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:layout_columnSpan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="fill"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="return"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="180dp"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:layout_columnSpan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="fill"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="clear"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="180dp"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="+"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="-"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="6"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="*"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="7"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="9"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="/"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="."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="="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&lt;/GridLayout&gt;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  <w:drawing>
          <wp:inline distB="114300" distT="114300" distL="114300" distR="114300">
            <wp:extent cx="2247900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