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Date:6-04-2022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perorme string manipulation.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StringManip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s1;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s2;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len;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Scanner sc=new Scanner(System.in);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concat_string(String str1,String str2)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return str1.concat(str2);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countLength(String str1)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return str1.length();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caseConvert(String str1)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if(str1.equals(str1.toUpperCase()))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str1.toLowerCase();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else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str1.toUpperCase();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replaceSubstring(String str1,String str2,String str3)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return str1.replace(str3,str2);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sortString(String str1)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char[] a=new char[str1.length()];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a=str1.toCharArray();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Arrays.sort(a);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str1=new String(a);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return str1;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returnCharPos(String str1,char ch)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return str1.indexOf(ch);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StringManipulation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StringManip ob=new StringManip();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int opt;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String str1,str2,str3;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char ch;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Scanner sc=new Scanner(System.in);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do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System.out.println("\n 1. FIND AN INDEX OF A CHARACTER IN A STRING\n");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System.out.println("\n 2. CONCATENATE TWO STRINGS\n");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System.out.println("\n 3. REPLACE A SUBSTRING\n");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System.out.println("\n 4. SEE THE LENGTH OF A STRING\n");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System.out.println("\n 5. CONVERT THE CASE OF STRING\n");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System.out.println("\n 6. EXIT\n");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opt=sc.nextInt();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switch(opt)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1:  sc.nextLine();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System.out.println("\n Enter a string : \n");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str1=sc.nextLine();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System.out.println("\n Enter a character to be searched: ");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ch=sc.next().charAt(0);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System.out.println("\n The character "+ch+" found at "+ob.returnCharPos(str1,ch)+" in the string "+str1);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2:  sc.nextLine();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System.out.println("\n Enter string 1: \n");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str1=sc.nextLine();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System.out.println("\n Enter string 2: \n");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str2=sc.nextLine();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System.out.println("\n After concatenating the above string, we get "+ob.concat_string(str1,str2));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3: sc.nextLine();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Enter a string : ");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str1=sc.nextLine();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Enter a word:  ");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str2=sc.nextLine();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Enter a substring : 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str3=sc.nextLine();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if(str1.contains(str3))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Replacing "+str3+" with the word "+str2+" and the result is : "+ob.replaceSubstring(str1,str2,str3));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Substring do not match !!!\n");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4: sc.nextLine();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Enter a string : ");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str1=sc.nextLine();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The length of the string is : "+ob.countLength(str1));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5: sc.nextLine();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Enter a string to be converted: (Enter either in capital or not)");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str2=sc.nextLine();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if(str2.equals(str2.toUpperCase())==false &amp;&amp; str2.equals(str2.toLowerCase())==false)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System.out.println("\n Enter in correct format\n");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System.out.println("\n The converted string is : "+ob.caseConvert(str2));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6: System.exit(0);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default: System.out.println("\n INVALID CHOICE !!!\n");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while(opt!=6);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391665" cy="36867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65" cy="368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839111" cy="379147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79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oj10CTgoL3aNWdi1SkBzswmkOw==">AMUW2mW1EkV783SRUKKl4RtoVO6uTE5dc9Pq7mHy6MCP9O4Kz3vDsjxS4OqSamEbIcwe8ZW/zcAk0DSZVuBsBIzVp4NwBeGzlmQEYEVENEkCkOe/6TsjrkHseJrRumAgKSYit4GvfzE8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2022-05-24T03:46:00Z</dcterms:created>
  <dc:creator>VORTEX</dc:creator>
</cp:coreProperties>
</file>