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EE151" w14:textId="77777777" w:rsidR="00051516" w:rsidRDefault="00051516" w:rsidP="00051516">
      <w:pPr>
        <w:pStyle w:val="Title"/>
        <w:spacing w:after="1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4C07EA1" wp14:editId="27C6BB9C">
            <wp:extent cx="6307455" cy="830580"/>
            <wp:effectExtent l="0" t="0" r="0" b="7620"/>
            <wp:docPr id="205283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33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7102" cy="83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6CD99" w14:textId="77777777" w:rsidR="00051516" w:rsidRPr="008201DD" w:rsidRDefault="00051516" w:rsidP="00051516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</w:p>
    <w:p w14:paraId="024A3303" w14:textId="77777777" w:rsidR="00051516" w:rsidRPr="008201DD" w:rsidRDefault="00051516" w:rsidP="00051516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LAB EXPERIMENT RECORD</w:t>
      </w:r>
      <w:r w:rsidRPr="008201DD">
        <w:rPr>
          <w:rFonts w:ascii="Times New Roman" w:hAnsi="Times New Roman" w:cs="Times New Roman"/>
          <w:sz w:val="28"/>
          <w:szCs w:val="28"/>
        </w:rPr>
        <w:br/>
      </w:r>
    </w:p>
    <w:p w14:paraId="7393B80D" w14:textId="69EEC12B" w:rsidR="00051516" w:rsidRDefault="00051516" w:rsidP="00051516">
      <w:pPr>
        <w:jc w:val="center"/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</w:pPr>
      <w:r w:rsidRPr="00CF7E7B"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 xml:space="preserve">SET </w:t>
      </w:r>
      <w:r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>11</w:t>
      </w:r>
    </w:p>
    <w:p w14:paraId="0508D340" w14:textId="77777777" w:rsidR="00051516" w:rsidRPr="008201DD" w:rsidRDefault="00051516" w:rsidP="00051516">
      <w:pPr>
        <w:jc w:val="center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1"/>
        <w:gridCol w:w="5061"/>
      </w:tblGrid>
      <w:tr w:rsidR="00051516" w:rsidRPr="008201DD" w14:paraId="4607870F" w14:textId="77777777" w:rsidTr="00446E8A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3E9CE07E" w14:textId="77777777" w:rsidR="00051516" w:rsidRPr="008201DD" w:rsidRDefault="00051516" w:rsidP="00446E8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Department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235D1BFD" w14:textId="77777777" w:rsidR="00051516" w:rsidRPr="008201DD" w:rsidRDefault="00051516" w:rsidP="00446E8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Artificial Intelligence and Data Science</w:t>
            </w:r>
          </w:p>
        </w:tc>
      </w:tr>
      <w:tr w:rsidR="00051516" w:rsidRPr="008201DD" w14:paraId="10B839B9" w14:textId="77777777" w:rsidTr="00446E8A">
        <w:trPr>
          <w:jc w:val="center"/>
        </w:trPr>
        <w:tc>
          <w:tcPr>
            <w:tcW w:w="5061" w:type="dxa"/>
            <w:vAlign w:val="center"/>
          </w:tcPr>
          <w:p w14:paraId="29D53599" w14:textId="77777777" w:rsidR="00051516" w:rsidRPr="008201DD" w:rsidRDefault="00051516" w:rsidP="00446E8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Course Code / Course Name</w:t>
            </w:r>
          </w:p>
        </w:tc>
        <w:tc>
          <w:tcPr>
            <w:tcW w:w="5061" w:type="dxa"/>
            <w:vAlign w:val="center"/>
          </w:tcPr>
          <w:p w14:paraId="7375FEAD" w14:textId="77777777" w:rsidR="00051516" w:rsidRPr="008201DD" w:rsidRDefault="00051516" w:rsidP="00446E8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DSA0601 / Data Handling and Visualization</w:t>
            </w:r>
          </w:p>
        </w:tc>
      </w:tr>
      <w:tr w:rsidR="00051516" w:rsidRPr="008201DD" w14:paraId="66E744E6" w14:textId="77777777" w:rsidTr="00446E8A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068B1FE3" w14:textId="77777777" w:rsidR="00051516" w:rsidRPr="008201DD" w:rsidRDefault="00051516" w:rsidP="00446E8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Name / Register Number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22530B5A" w14:textId="4E94CF86" w:rsidR="00051516" w:rsidRPr="008201DD" w:rsidRDefault="00BD4593" w:rsidP="00446E8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BALA VIJAY S</w:t>
            </w:r>
            <w:r w:rsidR="00051516" w:rsidRPr="008201DD">
              <w:rPr>
                <w:rFonts w:ascii="Times New Roman" w:hAnsi="Times New Roman" w:cs="Times New Roman"/>
                <w:sz w:val="28"/>
                <w:szCs w:val="28"/>
              </w:rPr>
              <w:t xml:space="preserve"> / 1924241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</w:tr>
      <w:tr w:rsidR="00051516" w:rsidRPr="008201DD" w14:paraId="23426244" w14:textId="77777777" w:rsidTr="00446E8A">
        <w:trPr>
          <w:jc w:val="center"/>
        </w:trPr>
        <w:tc>
          <w:tcPr>
            <w:tcW w:w="5061" w:type="dxa"/>
            <w:vAlign w:val="center"/>
          </w:tcPr>
          <w:p w14:paraId="514B1727" w14:textId="77777777" w:rsidR="00051516" w:rsidRPr="008201DD" w:rsidRDefault="00051516" w:rsidP="00446E8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Date / Day</w:t>
            </w:r>
          </w:p>
        </w:tc>
        <w:tc>
          <w:tcPr>
            <w:tcW w:w="5061" w:type="dxa"/>
            <w:vAlign w:val="center"/>
          </w:tcPr>
          <w:p w14:paraId="48C406B6" w14:textId="77777777" w:rsidR="00051516" w:rsidRPr="008201DD" w:rsidRDefault="00051516" w:rsidP="00446E8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06/10/2026</w:t>
            </w:r>
          </w:p>
        </w:tc>
      </w:tr>
    </w:tbl>
    <w:p w14:paraId="0B1FE05C" w14:textId="77777777" w:rsidR="00051516" w:rsidRDefault="00051516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6032EAB3" w14:textId="485F4D28" w:rsidR="008B0282" w:rsidRPr="00051516" w:rsidRDefault="000228A8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t>Aim</w:t>
      </w:r>
    </w:p>
    <w:p w14:paraId="1C62C26D" w14:textId="77777777" w:rsidR="008B0282" w:rsidRPr="00051516" w:rsidRDefault="000228A8">
      <w:pPr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t>To analyze product category analysis using the requested visualizations and dashboard views.</w:t>
      </w:r>
    </w:p>
    <w:p w14:paraId="13C9A192" w14:textId="77777777" w:rsidR="008B0282" w:rsidRPr="00051516" w:rsidRDefault="000228A8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t>Dataset</w:t>
      </w:r>
    </w:p>
    <w:p w14:paraId="39482CF0" w14:textId="77777777" w:rsidR="008B0282" w:rsidRPr="00051516" w:rsidRDefault="000228A8">
      <w:pPr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t>Product Category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61"/>
        <w:gridCol w:w="5061"/>
      </w:tblGrid>
      <w:tr w:rsidR="008B0282" w:rsidRPr="00051516" w14:paraId="192B5D65" w14:textId="77777777">
        <w:trPr>
          <w:jc w:val="center"/>
        </w:trPr>
        <w:tc>
          <w:tcPr>
            <w:tcW w:w="5061" w:type="dxa"/>
            <w:shd w:val="clear" w:color="auto" w:fill="17365D"/>
            <w:vAlign w:val="center"/>
          </w:tcPr>
          <w:p w14:paraId="20F0D74B" w14:textId="77777777" w:rsidR="008B0282" w:rsidRPr="00051516" w:rsidRDefault="000228A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51516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Category</w:t>
            </w:r>
          </w:p>
        </w:tc>
        <w:tc>
          <w:tcPr>
            <w:tcW w:w="5061" w:type="dxa"/>
            <w:shd w:val="clear" w:color="auto" w:fill="17365D"/>
            <w:vAlign w:val="center"/>
          </w:tcPr>
          <w:p w14:paraId="5280257F" w14:textId="77777777" w:rsidR="008B0282" w:rsidRPr="00051516" w:rsidRDefault="000228A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51516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Sales</w:t>
            </w:r>
          </w:p>
        </w:tc>
      </w:tr>
      <w:tr w:rsidR="008B0282" w:rsidRPr="00051516" w14:paraId="1356B6AC" w14:textId="77777777">
        <w:trPr>
          <w:jc w:val="center"/>
        </w:trPr>
        <w:tc>
          <w:tcPr>
            <w:tcW w:w="5061" w:type="dxa"/>
            <w:shd w:val="clear" w:color="auto" w:fill="F3F6F8"/>
            <w:vAlign w:val="center"/>
          </w:tcPr>
          <w:p w14:paraId="2FAAA084" w14:textId="77777777" w:rsidR="008B0282" w:rsidRPr="00051516" w:rsidRDefault="000228A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51516">
              <w:rPr>
                <w:rFonts w:ascii="Times New Roman" w:hAnsi="Times New Roman" w:cs="Times New Roman"/>
                <w:sz w:val="28"/>
                <w:szCs w:val="28"/>
              </w:rPr>
              <w:t>Electronics</w:t>
            </w:r>
          </w:p>
        </w:tc>
        <w:tc>
          <w:tcPr>
            <w:tcW w:w="5061" w:type="dxa"/>
            <w:shd w:val="clear" w:color="auto" w:fill="F3F6F8"/>
            <w:vAlign w:val="center"/>
          </w:tcPr>
          <w:p w14:paraId="3FDCC3F7" w14:textId="77777777" w:rsidR="008B0282" w:rsidRPr="00051516" w:rsidRDefault="000228A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51516">
              <w:rPr>
                <w:rFonts w:ascii="Times New Roman" w:hAnsi="Times New Roman" w:cs="Times New Roman"/>
                <w:sz w:val="28"/>
                <w:szCs w:val="28"/>
              </w:rPr>
              <w:t>50000</w:t>
            </w:r>
          </w:p>
        </w:tc>
      </w:tr>
      <w:tr w:rsidR="008B0282" w:rsidRPr="00051516" w14:paraId="7C9F9821" w14:textId="77777777">
        <w:trPr>
          <w:jc w:val="center"/>
        </w:trPr>
        <w:tc>
          <w:tcPr>
            <w:tcW w:w="5061" w:type="dxa"/>
            <w:vAlign w:val="center"/>
          </w:tcPr>
          <w:p w14:paraId="00AA9318" w14:textId="77777777" w:rsidR="008B0282" w:rsidRPr="00051516" w:rsidRDefault="000228A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51516">
              <w:rPr>
                <w:rFonts w:ascii="Times New Roman" w:hAnsi="Times New Roman" w:cs="Times New Roman"/>
                <w:sz w:val="28"/>
                <w:szCs w:val="28"/>
              </w:rPr>
              <w:t>Clothing</w:t>
            </w:r>
          </w:p>
        </w:tc>
        <w:tc>
          <w:tcPr>
            <w:tcW w:w="5061" w:type="dxa"/>
            <w:vAlign w:val="center"/>
          </w:tcPr>
          <w:p w14:paraId="2AD9B272" w14:textId="77777777" w:rsidR="008B0282" w:rsidRPr="00051516" w:rsidRDefault="000228A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51516">
              <w:rPr>
                <w:rFonts w:ascii="Times New Roman" w:hAnsi="Times New Roman" w:cs="Times New Roman"/>
                <w:sz w:val="28"/>
                <w:szCs w:val="28"/>
              </w:rPr>
              <w:t>35000</w:t>
            </w:r>
          </w:p>
        </w:tc>
      </w:tr>
      <w:tr w:rsidR="008B0282" w:rsidRPr="00051516" w14:paraId="3F5D1CDA" w14:textId="77777777">
        <w:trPr>
          <w:jc w:val="center"/>
        </w:trPr>
        <w:tc>
          <w:tcPr>
            <w:tcW w:w="5061" w:type="dxa"/>
            <w:shd w:val="clear" w:color="auto" w:fill="F3F6F8"/>
            <w:vAlign w:val="center"/>
          </w:tcPr>
          <w:p w14:paraId="119C11BB" w14:textId="77777777" w:rsidR="008B0282" w:rsidRPr="00051516" w:rsidRDefault="000228A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51516">
              <w:rPr>
                <w:rFonts w:ascii="Times New Roman" w:hAnsi="Times New Roman" w:cs="Times New Roman"/>
                <w:sz w:val="28"/>
                <w:szCs w:val="28"/>
              </w:rPr>
              <w:t>Appliances</w:t>
            </w:r>
          </w:p>
        </w:tc>
        <w:tc>
          <w:tcPr>
            <w:tcW w:w="5061" w:type="dxa"/>
            <w:shd w:val="clear" w:color="auto" w:fill="F3F6F8"/>
            <w:vAlign w:val="center"/>
          </w:tcPr>
          <w:p w14:paraId="2B60E5D0" w14:textId="77777777" w:rsidR="008B0282" w:rsidRPr="00051516" w:rsidRDefault="000228A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51516">
              <w:rPr>
                <w:rFonts w:ascii="Times New Roman" w:hAnsi="Times New Roman" w:cs="Times New Roman"/>
                <w:sz w:val="28"/>
                <w:szCs w:val="28"/>
              </w:rPr>
              <w:t>40000</w:t>
            </w:r>
          </w:p>
        </w:tc>
      </w:tr>
    </w:tbl>
    <w:p w14:paraId="4BA614BA" w14:textId="77777777" w:rsidR="00051516" w:rsidRDefault="00051516">
      <w:pPr>
        <w:spacing w:before="80"/>
        <w:rPr>
          <w:rFonts w:ascii="Times New Roman" w:hAnsi="Times New Roman" w:cs="Times New Roman"/>
          <w:i/>
          <w:color w:val="5A6470"/>
          <w:sz w:val="28"/>
          <w:szCs w:val="28"/>
        </w:rPr>
      </w:pPr>
    </w:p>
    <w:p w14:paraId="7228AB30" w14:textId="16FB8EE8" w:rsidR="008B0282" w:rsidRPr="00051516" w:rsidRDefault="000228A8">
      <w:pPr>
        <w:spacing w:before="80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i/>
          <w:color w:val="5A6470"/>
          <w:sz w:val="28"/>
          <w:szCs w:val="28"/>
        </w:rPr>
        <w:t>Data note: The supplied data contains category totals only; it does not contain conversion-stage data.</w:t>
      </w:r>
    </w:p>
    <w:p w14:paraId="1D3C4208" w14:textId="77777777" w:rsidR="008B0282" w:rsidRPr="00051516" w:rsidRDefault="000228A8">
      <w:pPr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br w:type="page"/>
      </w:r>
    </w:p>
    <w:p w14:paraId="2BBDEE78" w14:textId="77777777" w:rsidR="008B0282" w:rsidRPr="00051516" w:rsidRDefault="000228A8">
      <w:pPr>
        <w:pStyle w:val="Heading1"/>
        <w:rPr>
          <w:rFonts w:ascii="Times New Roman" w:hAnsi="Times New Roman" w:cs="Times New Roman"/>
          <w:sz w:val="28"/>
        </w:rPr>
      </w:pPr>
      <w:r w:rsidRPr="00051516">
        <w:rPr>
          <w:rFonts w:ascii="Times New Roman" w:hAnsi="Times New Roman" w:cs="Times New Roman"/>
          <w:sz w:val="28"/>
        </w:rPr>
        <w:lastRenderedPageBreak/>
        <w:t>R Data Setup</w:t>
      </w:r>
    </w:p>
    <w:p w14:paraId="307248F6" w14:textId="77777777" w:rsidR="008B0282" w:rsidRPr="00051516" w:rsidRDefault="000228A8">
      <w:pPr>
        <w:spacing w:after="100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t>Run this setup once before the R programs below. The dataset is defined inline so each record can be copied and run without a separate CSV file.</w:t>
      </w:r>
    </w:p>
    <w:p w14:paraId="2B65D744" w14:textId="77777777" w:rsidR="008B0282" w:rsidRPr="00051516" w:rsidRDefault="000228A8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b/>
          <w:color w:val="276B9A"/>
          <w:sz w:val="28"/>
          <w:szCs w:val="28"/>
        </w:rPr>
        <w:t>R data setup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8B0282" w:rsidRPr="00051516" w14:paraId="06FE1615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7D0013A2" w14:textId="77777777" w:rsidR="008B0282" w:rsidRPr="00051516" w:rsidRDefault="000228A8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05151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dat &lt;- </w:t>
            </w:r>
            <w:proofErr w:type="gramStart"/>
            <w:r w:rsidRPr="0005151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data.frame</w:t>
            </w:r>
            <w:proofErr w:type="gramEnd"/>
            <w:r w:rsidRPr="0005151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(</w:t>
            </w:r>
            <w:r w:rsidRPr="0005151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Category = </w:t>
            </w:r>
            <w:proofErr w:type="gramStart"/>
            <w:r w:rsidRPr="0005151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05151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"Electronics", "Clothing", "Appliances"),</w:t>
            </w:r>
            <w:r w:rsidRPr="0005151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Sales = </w:t>
            </w:r>
            <w:proofErr w:type="gramStart"/>
            <w:r w:rsidRPr="0005151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05151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50000, 35000, 40000)</w:t>
            </w:r>
            <w:r w:rsidRPr="0005151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)</w:t>
            </w:r>
          </w:p>
        </w:tc>
      </w:tr>
    </w:tbl>
    <w:p w14:paraId="5CA1CA37" w14:textId="77777777" w:rsidR="008B0282" w:rsidRPr="00051516" w:rsidRDefault="008B028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5D78EB9" w14:textId="77777777" w:rsidR="008B0282" w:rsidRPr="00051516" w:rsidRDefault="000228A8">
      <w:pPr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br w:type="page"/>
      </w:r>
    </w:p>
    <w:p w14:paraId="798B3AE0" w14:textId="77777777" w:rsidR="008B0282" w:rsidRPr="00051516" w:rsidRDefault="000228A8">
      <w:pPr>
        <w:pStyle w:val="Heading1"/>
        <w:rPr>
          <w:rFonts w:ascii="Times New Roman" w:hAnsi="Times New Roman" w:cs="Times New Roman"/>
          <w:sz w:val="28"/>
        </w:rPr>
      </w:pPr>
      <w:r w:rsidRPr="00051516">
        <w:rPr>
          <w:rFonts w:ascii="Times New Roman" w:hAnsi="Times New Roman" w:cs="Times New Roman"/>
          <w:sz w:val="28"/>
        </w:rPr>
        <w:lastRenderedPageBreak/>
        <w:t>PROGRAM 1: Sales Funnel by Category</w:t>
      </w:r>
    </w:p>
    <w:p w14:paraId="6D5EA440" w14:textId="77777777" w:rsidR="008B0282" w:rsidRPr="00051516" w:rsidRDefault="000228A8">
      <w:pPr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t>Create a labeled funnel chart to compare sales conversion by product category.</w:t>
      </w:r>
    </w:p>
    <w:p w14:paraId="62D01546" w14:textId="77777777" w:rsidR="008B0282" w:rsidRPr="00051516" w:rsidRDefault="000228A8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8B0282" w:rsidRPr="00051516" w14:paraId="497FBF30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63CCF92A" w14:textId="77777777" w:rsidR="008B0282" w:rsidRPr="00051516" w:rsidRDefault="000228A8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05151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ord &lt;- </w:t>
            </w:r>
            <w:proofErr w:type="gramStart"/>
            <w:r w:rsidRPr="0005151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order(</w:t>
            </w:r>
            <w:proofErr w:type="gramEnd"/>
            <w:r w:rsidRPr="0005151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dat$Sales, decreasing=TRUE)</w:t>
            </w:r>
            <w:r w:rsidRPr="0005151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barplot(dat$Sales[ord], names.arg=dat$Category[ord], horiz=TRUE, las=1, col=rainbow(nrow(dat)), xlab="Sales ($)", main="Sales by Product Category")</w:t>
            </w:r>
          </w:p>
        </w:tc>
      </w:tr>
    </w:tbl>
    <w:p w14:paraId="44D662BD" w14:textId="77777777" w:rsidR="008B0282" w:rsidRPr="00051516" w:rsidRDefault="008B028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F96BF61" w14:textId="77777777" w:rsidR="008B0282" w:rsidRPr="00051516" w:rsidRDefault="000228A8">
      <w:pPr>
        <w:spacing w:after="40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i/>
          <w:color w:val="5A6470"/>
          <w:sz w:val="28"/>
          <w:szCs w:val="28"/>
        </w:rPr>
        <w:t>Data note: A conversion funnel normally requires ordered stages and conversion counts. This output ranks the supplied category sales as a funnel-style comparison.</w:t>
      </w:r>
    </w:p>
    <w:p w14:paraId="64820886" w14:textId="77777777" w:rsidR="00051516" w:rsidRDefault="00051516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</w:p>
    <w:p w14:paraId="0538DA76" w14:textId="312145DD" w:rsidR="008B0282" w:rsidRPr="00051516" w:rsidRDefault="00051516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A938A6" wp14:editId="57A8E679">
            <wp:extent cx="6428105" cy="3620135"/>
            <wp:effectExtent l="0" t="0" r="0" b="0"/>
            <wp:docPr id="1529065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0654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707E0" w14:textId="77777777" w:rsidR="00051516" w:rsidRDefault="00051516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</w:p>
    <w:p w14:paraId="71219BD5" w14:textId="6B8DE354" w:rsidR="008B0282" w:rsidRPr="00051516" w:rsidRDefault="000228A8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b/>
          <w:color w:val="5A6470"/>
          <w:sz w:val="28"/>
          <w:szCs w:val="28"/>
        </w:rPr>
        <w:t>Output 1: Sales Funnel by Category</w:t>
      </w:r>
    </w:p>
    <w:p w14:paraId="7F25C6BD" w14:textId="77777777" w:rsidR="00051516" w:rsidRDefault="00051516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316438B6" w14:textId="4ED5E7AD" w:rsidR="008B0282" w:rsidRPr="00051516" w:rsidRDefault="000228A8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051516">
        <w:rPr>
          <w:rFonts w:ascii="Times New Roman" w:hAnsi="Times New Roman" w:cs="Times New Roman"/>
          <w:sz w:val="28"/>
          <w:szCs w:val="28"/>
        </w:rPr>
        <w:t xml:space="preserve">Electronics has the largest sales value and </w:t>
      </w:r>
      <w:proofErr w:type="gramStart"/>
      <w:r w:rsidRPr="00051516">
        <w:rPr>
          <w:rFonts w:ascii="Times New Roman" w:hAnsi="Times New Roman" w:cs="Times New Roman"/>
          <w:sz w:val="28"/>
          <w:szCs w:val="28"/>
        </w:rPr>
        <w:t>Clothing</w:t>
      </w:r>
      <w:proofErr w:type="gramEnd"/>
      <w:r w:rsidRPr="00051516">
        <w:rPr>
          <w:rFonts w:ascii="Times New Roman" w:hAnsi="Times New Roman" w:cs="Times New Roman"/>
          <w:sz w:val="28"/>
          <w:szCs w:val="28"/>
        </w:rPr>
        <w:t xml:space="preserve"> the smallest. The categories are shown as a descending sales funnel proxy; no conversion stages are supplied.</w:t>
      </w:r>
    </w:p>
    <w:p w14:paraId="6CE05B2E" w14:textId="77777777" w:rsidR="008B0282" w:rsidRPr="00051516" w:rsidRDefault="000228A8">
      <w:pPr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br w:type="page"/>
      </w:r>
    </w:p>
    <w:p w14:paraId="7616F555" w14:textId="77777777" w:rsidR="008B0282" w:rsidRPr="00051516" w:rsidRDefault="000228A8">
      <w:pPr>
        <w:pStyle w:val="Heading1"/>
        <w:rPr>
          <w:rFonts w:ascii="Times New Roman" w:hAnsi="Times New Roman" w:cs="Times New Roman"/>
          <w:sz w:val="28"/>
        </w:rPr>
      </w:pPr>
      <w:r w:rsidRPr="00051516">
        <w:rPr>
          <w:rFonts w:ascii="Times New Roman" w:hAnsi="Times New Roman" w:cs="Times New Roman"/>
          <w:sz w:val="28"/>
        </w:rPr>
        <w:lastRenderedPageBreak/>
        <w:t>PROGRAM 2: Product Category Sales Table</w:t>
      </w:r>
    </w:p>
    <w:p w14:paraId="69CEC75F" w14:textId="77777777" w:rsidR="008B0282" w:rsidRPr="00051516" w:rsidRDefault="000228A8">
      <w:pPr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t>Display sales for each product category in a labeled table.</w:t>
      </w:r>
    </w:p>
    <w:p w14:paraId="3CC36D57" w14:textId="77777777" w:rsidR="008B0282" w:rsidRPr="00051516" w:rsidRDefault="000228A8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8B0282" w:rsidRPr="00051516" w14:paraId="1A439D0C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304676AD" w14:textId="77777777" w:rsidR="008B0282" w:rsidRPr="00051516" w:rsidRDefault="000228A8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05151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print(dat)</w:t>
            </w:r>
          </w:p>
        </w:tc>
      </w:tr>
    </w:tbl>
    <w:p w14:paraId="2EEC92CD" w14:textId="77777777" w:rsidR="008B0282" w:rsidRPr="00051516" w:rsidRDefault="008B028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4C89A37" w14:textId="3AFCD48D" w:rsidR="008B0282" w:rsidRDefault="00051516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72F76C" wp14:editId="1F432E5D">
            <wp:extent cx="6428105" cy="3614420"/>
            <wp:effectExtent l="0" t="0" r="0" b="5080"/>
            <wp:docPr id="745338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3389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6238F" w14:textId="77777777" w:rsidR="00051516" w:rsidRPr="00051516" w:rsidRDefault="00051516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</w:p>
    <w:p w14:paraId="5ED0FE5B" w14:textId="77777777" w:rsidR="008B0282" w:rsidRPr="00051516" w:rsidRDefault="000228A8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b/>
          <w:color w:val="5A6470"/>
          <w:sz w:val="28"/>
          <w:szCs w:val="28"/>
        </w:rPr>
        <w:t>Output 2: Product Category Sales Table</w:t>
      </w:r>
    </w:p>
    <w:p w14:paraId="04FD2DF5" w14:textId="77777777" w:rsidR="00051516" w:rsidRDefault="00051516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12BAC2C0" w14:textId="58C7D32C" w:rsidR="008B0282" w:rsidRPr="00051516" w:rsidRDefault="000228A8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051516">
        <w:rPr>
          <w:rFonts w:ascii="Times New Roman" w:hAnsi="Times New Roman" w:cs="Times New Roman"/>
          <w:sz w:val="28"/>
          <w:szCs w:val="28"/>
        </w:rPr>
        <w:t>The table reports the three supplied category sales values.</w:t>
      </w:r>
    </w:p>
    <w:p w14:paraId="21CE037D" w14:textId="77777777" w:rsidR="008B0282" w:rsidRPr="00051516" w:rsidRDefault="000228A8">
      <w:pPr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br w:type="page"/>
      </w:r>
    </w:p>
    <w:p w14:paraId="77688DAD" w14:textId="77777777" w:rsidR="008B0282" w:rsidRPr="00051516" w:rsidRDefault="000228A8">
      <w:pPr>
        <w:pStyle w:val="Heading1"/>
        <w:rPr>
          <w:rFonts w:ascii="Times New Roman" w:hAnsi="Times New Roman" w:cs="Times New Roman"/>
          <w:sz w:val="28"/>
        </w:rPr>
      </w:pPr>
      <w:r w:rsidRPr="00051516">
        <w:rPr>
          <w:rFonts w:ascii="Times New Roman" w:hAnsi="Times New Roman" w:cs="Times New Roman"/>
          <w:sz w:val="28"/>
        </w:rPr>
        <w:lastRenderedPageBreak/>
        <w:t>PROGRAM 3: Product Category Dashboard</w:t>
      </w:r>
    </w:p>
    <w:p w14:paraId="011019B1" w14:textId="77777777" w:rsidR="008B0282" w:rsidRPr="00051516" w:rsidRDefault="000228A8">
      <w:pPr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t>Create a Tableau dashboard combining a pie chart, funnel chart, and sales table.</w:t>
      </w:r>
    </w:p>
    <w:p w14:paraId="61B647E2" w14:textId="77777777" w:rsidR="008B0282" w:rsidRPr="00051516" w:rsidRDefault="000228A8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b/>
          <w:color w:val="276B9A"/>
          <w:sz w:val="28"/>
          <w:szCs w:val="28"/>
        </w:rPr>
        <w:t>Tableau build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8B0282" w:rsidRPr="00051516" w14:paraId="2E4C4FA5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28F085DE" w14:textId="77777777" w:rsidR="008B0282" w:rsidRPr="00051516" w:rsidRDefault="000228A8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05151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Tableau dashboard </w:t>
            </w:r>
            <w:proofErr w:type="gramStart"/>
            <w:r w:rsidRPr="0005151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build</w:t>
            </w:r>
            <w:proofErr w:type="gramEnd"/>
            <w:r w:rsidRPr="0005151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1. Connect to the product category sales table.</w:t>
            </w:r>
            <w:r w:rsidRPr="0005151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2. Build a pie chart of SUM(Sales) by Category.</w:t>
            </w:r>
            <w:r w:rsidRPr="0005151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3. Build a descending horizontal bar view for the funnel-style sales comparison.</w:t>
            </w:r>
            <w:r w:rsidRPr="0005151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4. Add the data table and place all views on a dashboard.</w:t>
            </w:r>
          </w:p>
        </w:tc>
      </w:tr>
    </w:tbl>
    <w:p w14:paraId="4098370C" w14:textId="77777777" w:rsidR="008B0282" w:rsidRPr="00051516" w:rsidRDefault="008B028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A84937D" w14:textId="7D42B965" w:rsidR="008B0282" w:rsidRPr="00051516" w:rsidRDefault="00051516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CF58B9" wp14:editId="35290EB8">
            <wp:extent cx="6428105" cy="3614420"/>
            <wp:effectExtent l="0" t="0" r="0" b="5080"/>
            <wp:docPr id="1116300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3006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7FCA7" w14:textId="77777777" w:rsidR="00051516" w:rsidRDefault="00051516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</w:p>
    <w:p w14:paraId="3B1AEADE" w14:textId="03267520" w:rsidR="008B0282" w:rsidRPr="00051516" w:rsidRDefault="000228A8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b/>
          <w:color w:val="5A6470"/>
          <w:sz w:val="28"/>
          <w:szCs w:val="28"/>
        </w:rPr>
        <w:t>Output 3: Product Category Dashboard</w:t>
      </w:r>
    </w:p>
    <w:p w14:paraId="114EE366" w14:textId="77777777" w:rsidR="00051516" w:rsidRDefault="00051516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12B112EE" w14:textId="31547D12" w:rsidR="008B0282" w:rsidRPr="00051516" w:rsidRDefault="000228A8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051516">
        <w:rPr>
          <w:rFonts w:ascii="Times New Roman" w:hAnsi="Times New Roman" w:cs="Times New Roman"/>
          <w:sz w:val="28"/>
          <w:szCs w:val="28"/>
        </w:rPr>
        <w:t>The preview combines category sales share, descending sales comparison, and the source table.</w:t>
      </w:r>
    </w:p>
    <w:p w14:paraId="2E2FE47E" w14:textId="77777777" w:rsidR="008B0282" w:rsidRPr="00051516" w:rsidRDefault="000228A8">
      <w:pPr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br w:type="page"/>
      </w:r>
    </w:p>
    <w:p w14:paraId="7E5D79CE" w14:textId="77777777" w:rsidR="008B0282" w:rsidRPr="00051516" w:rsidRDefault="000228A8">
      <w:pPr>
        <w:pStyle w:val="Heading1"/>
        <w:rPr>
          <w:rFonts w:ascii="Times New Roman" w:hAnsi="Times New Roman" w:cs="Times New Roman"/>
          <w:sz w:val="28"/>
        </w:rPr>
      </w:pPr>
      <w:r w:rsidRPr="00051516">
        <w:rPr>
          <w:rFonts w:ascii="Times New Roman" w:hAnsi="Times New Roman" w:cs="Times New Roman"/>
          <w:sz w:val="28"/>
        </w:rPr>
        <w:lastRenderedPageBreak/>
        <w:t>PROGRAM 4: Pie Chart of Category Sales</w:t>
      </w:r>
    </w:p>
    <w:p w14:paraId="6316D157" w14:textId="77777777" w:rsidR="008B0282" w:rsidRPr="00051516" w:rsidRDefault="000228A8">
      <w:pPr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t>Create a labeled pie chart showing the distribution of sales across product categories.</w:t>
      </w:r>
    </w:p>
    <w:p w14:paraId="7D69DA08" w14:textId="77777777" w:rsidR="008B0282" w:rsidRPr="00051516" w:rsidRDefault="000228A8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8B0282" w:rsidRPr="00051516" w14:paraId="4F105289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60DE6688" w14:textId="77777777" w:rsidR="008B0282" w:rsidRPr="00051516" w:rsidRDefault="000228A8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05151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pie(</w:t>
            </w:r>
            <w:proofErr w:type="gramEnd"/>
            <w:r w:rsidRPr="0005151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dat$Sales, labels=dat$Category, main="Sales Share by Product Category", col=rainbow(nrow(dat)))</w:t>
            </w:r>
          </w:p>
        </w:tc>
      </w:tr>
    </w:tbl>
    <w:p w14:paraId="403B3786" w14:textId="77777777" w:rsidR="008B0282" w:rsidRPr="00051516" w:rsidRDefault="008B028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ACDDCC8" w14:textId="2130E514" w:rsidR="008B0282" w:rsidRPr="00051516" w:rsidRDefault="00051516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D0EC0E" wp14:editId="05C5A6BA">
            <wp:extent cx="6428105" cy="3611245"/>
            <wp:effectExtent l="0" t="0" r="0" b="8255"/>
            <wp:docPr id="541664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6643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CBB5D" w14:textId="77777777" w:rsidR="00051516" w:rsidRDefault="00051516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</w:p>
    <w:p w14:paraId="069BBAFA" w14:textId="0A99CE51" w:rsidR="008B0282" w:rsidRPr="00051516" w:rsidRDefault="000228A8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b/>
          <w:color w:val="5A6470"/>
          <w:sz w:val="28"/>
          <w:szCs w:val="28"/>
        </w:rPr>
        <w:t>Output 4: Pie Chart of Category Sales</w:t>
      </w:r>
    </w:p>
    <w:p w14:paraId="175DAE25" w14:textId="77777777" w:rsidR="00051516" w:rsidRDefault="00051516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1F60C5E4" w14:textId="36FCB2A1" w:rsidR="008B0282" w:rsidRPr="00051516" w:rsidRDefault="000228A8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051516">
        <w:rPr>
          <w:rFonts w:ascii="Times New Roman" w:hAnsi="Times New Roman" w:cs="Times New Roman"/>
          <w:sz w:val="28"/>
          <w:szCs w:val="28"/>
        </w:rPr>
        <w:t>Electronics contributes the largest share of listed sales, followed by Appliances and Clothing.</w:t>
      </w:r>
    </w:p>
    <w:p w14:paraId="5E9470BA" w14:textId="77777777" w:rsidR="008B0282" w:rsidRPr="00051516" w:rsidRDefault="000228A8">
      <w:pPr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br w:type="page"/>
      </w:r>
    </w:p>
    <w:p w14:paraId="7FB5728C" w14:textId="77777777" w:rsidR="008B0282" w:rsidRPr="00051516" w:rsidRDefault="000228A8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lastRenderedPageBreak/>
        <w:t>Procedure</w:t>
      </w:r>
    </w:p>
    <w:p w14:paraId="6EF86309" w14:textId="77777777" w:rsidR="008B0282" w:rsidRPr="00051516" w:rsidRDefault="000228A8">
      <w:pPr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t>1. Review the dataset table and confirm any illustrative fields noted in the record.</w:t>
      </w:r>
    </w:p>
    <w:p w14:paraId="49FC4BFA" w14:textId="77777777" w:rsidR="008B0282" w:rsidRPr="00051516" w:rsidRDefault="000228A8">
      <w:pPr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t>2. Run the R setup block once, then run the requested program code.</w:t>
      </w:r>
    </w:p>
    <w:p w14:paraId="6EFB8B76" w14:textId="77777777" w:rsidR="008B0282" w:rsidRPr="00051516" w:rsidRDefault="000228A8">
      <w:pPr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t>3. Compare the output screenshot with the observation and replace illustrative values when actual data is available.</w:t>
      </w:r>
    </w:p>
    <w:p w14:paraId="43221F4F" w14:textId="77777777" w:rsidR="008B0282" w:rsidRPr="00051516" w:rsidRDefault="000228A8">
      <w:pPr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t>4. For Tableau tasks, connect to the displayed data and follow the dashboard build steps.</w:t>
      </w:r>
    </w:p>
    <w:p w14:paraId="0F17F3D7" w14:textId="77777777" w:rsidR="008B0282" w:rsidRPr="00051516" w:rsidRDefault="000228A8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t>Result</w:t>
      </w:r>
    </w:p>
    <w:p w14:paraId="24F2464A" w14:textId="77777777" w:rsidR="008B0282" w:rsidRPr="00051516" w:rsidRDefault="000228A8">
      <w:pPr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t>The requested charts and dashboard views for Set 11 were prepared from the displayed dataset. Outputs include labels, short observations, and code or dashboard construction steps.</w:t>
      </w:r>
    </w:p>
    <w:p w14:paraId="7D7F4DC9" w14:textId="77777777" w:rsidR="008B0282" w:rsidRPr="00051516" w:rsidRDefault="000228A8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t>Key Functions Used</w:t>
      </w:r>
    </w:p>
    <w:p w14:paraId="17D80E1C" w14:textId="77777777" w:rsidR="008B0282" w:rsidRPr="00051516" w:rsidRDefault="000228A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51516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051516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051516">
        <w:rPr>
          <w:rFonts w:ascii="Times New Roman" w:hAnsi="Times New Roman" w:cs="Times New Roman"/>
          <w:sz w:val="28"/>
          <w:szCs w:val="28"/>
        </w:rPr>
        <w:t>barplot(</w:t>
      </w:r>
      <w:proofErr w:type="gramEnd"/>
      <w:r w:rsidRPr="00051516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051516">
        <w:rPr>
          <w:rFonts w:ascii="Times New Roman" w:hAnsi="Times New Roman" w:cs="Times New Roman"/>
          <w:sz w:val="28"/>
          <w:szCs w:val="28"/>
        </w:rPr>
        <w:t>hist(</w:t>
      </w:r>
      <w:proofErr w:type="gramEnd"/>
      <w:r w:rsidRPr="00051516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051516">
        <w:rPr>
          <w:rFonts w:ascii="Times New Roman" w:hAnsi="Times New Roman" w:cs="Times New Roman"/>
          <w:sz w:val="28"/>
          <w:szCs w:val="28"/>
        </w:rPr>
        <w:t>boxplot(</w:t>
      </w:r>
      <w:proofErr w:type="gramEnd"/>
      <w:r w:rsidRPr="00051516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051516">
        <w:rPr>
          <w:rFonts w:ascii="Times New Roman" w:hAnsi="Times New Roman" w:cs="Times New Roman"/>
          <w:sz w:val="28"/>
          <w:szCs w:val="28"/>
        </w:rPr>
        <w:t>table(</w:t>
      </w:r>
      <w:proofErr w:type="gramEnd"/>
      <w:r w:rsidRPr="00051516">
        <w:rPr>
          <w:rFonts w:ascii="Times New Roman" w:hAnsi="Times New Roman" w:cs="Times New Roman"/>
          <w:sz w:val="28"/>
          <w:szCs w:val="28"/>
        </w:rPr>
        <w:t>).</w:t>
      </w:r>
    </w:p>
    <w:sectPr w:rsidR="008B0282" w:rsidRPr="00051516" w:rsidSect="00034616">
      <w:footerReference w:type="default" r:id="rId13"/>
      <w:pgSz w:w="11909" w:h="16834"/>
      <w:pgMar w:top="835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5C640" w14:textId="77777777" w:rsidR="000228A8" w:rsidRDefault="000228A8">
      <w:pPr>
        <w:spacing w:after="0" w:line="240" w:lineRule="auto"/>
      </w:pPr>
      <w:r>
        <w:separator/>
      </w:r>
    </w:p>
  </w:endnote>
  <w:endnote w:type="continuationSeparator" w:id="0">
    <w:p w14:paraId="1B1E7F6A" w14:textId="77777777" w:rsidR="000228A8" w:rsidRDefault="000228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63675" w14:textId="45158DD2" w:rsidR="008B0282" w:rsidRDefault="008B0282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CB81A" w14:textId="77777777" w:rsidR="000228A8" w:rsidRDefault="000228A8">
      <w:pPr>
        <w:spacing w:after="0" w:line="240" w:lineRule="auto"/>
      </w:pPr>
      <w:r>
        <w:separator/>
      </w:r>
    </w:p>
  </w:footnote>
  <w:footnote w:type="continuationSeparator" w:id="0">
    <w:p w14:paraId="06F25798" w14:textId="77777777" w:rsidR="000228A8" w:rsidRDefault="000228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3666209">
    <w:abstractNumId w:val="8"/>
  </w:num>
  <w:num w:numId="2" w16cid:durableId="1943030805">
    <w:abstractNumId w:val="6"/>
  </w:num>
  <w:num w:numId="3" w16cid:durableId="282925406">
    <w:abstractNumId w:val="5"/>
  </w:num>
  <w:num w:numId="4" w16cid:durableId="120880095">
    <w:abstractNumId w:val="4"/>
  </w:num>
  <w:num w:numId="5" w16cid:durableId="936715393">
    <w:abstractNumId w:val="7"/>
  </w:num>
  <w:num w:numId="6" w16cid:durableId="821115047">
    <w:abstractNumId w:val="3"/>
  </w:num>
  <w:num w:numId="7" w16cid:durableId="2007979591">
    <w:abstractNumId w:val="2"/>
  </w:num>
  <w:num w:numId="8" w16cid:durableId="1762332011">
    <w:abstractNumId w:val="1"/>
  </w:num>
  <w:num w:numId="9" w16cid:durableId="1768888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8A8"/>
    <w:rsid w:val="00034616"/>
    <w:rsid w:val="00051516"/>
    <w:rsid w:val="0006063C"/>
    <w:rsid w:val="0015074B"/>
    <w:rsid w:val="0029639D"/>
    <w:rsid w:val="00326F90"/>
    <w:rsid w:val="007C14BA"/>
    <w:rsid w:val="008B0282"/>
    <w:rsid w:val="00AA1D8D"/>
    <w:rsid w:val="00B47730"/>
    <w:rsid w:val="00BD4593"/>
    <w:rsid w:val="00CB0664"/>
    <w:rsid w:val="00D030B0"/>
    <w:rsid w:val="00F83C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A0E0C7"/>
  <w14:defaultImageDpi w14:val="300"/>
  <w15:docId w15:val="{A121ADFC-A418-46C2-B9C6-806919D45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color w:val="276B9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/>
      <w:outlineLvl w:val="2"/>
    </w:pPr>
    <w:rPr>
      <w:rFonts w:asciiTheme="majorHAnsi" w:eastAsiaTheme="majorEastAsia" w:hAnsiTheme="majorHAnsi" w:cstheme="majorBidi"/>
      <w:b/>
      <w:bCs/>
      <w:color w:val="1D879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494</Words>
  <Characters>2821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vijay vijay</cp:lastModifiedBy>
  <cp:revision>3</cp:revision>
  <dcterms:created xsi:type="dcterms:W3CDTF">2013-12-23T23:15:00Z</dcterms:created>
  <dcterms:modified xsi:type="dcterms:W3CDTF">2026-10-08T07:23:00Z</dcterms:modified>
  <cp:category/>
</cp:coreProperties>
</file>