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F2D" w:rsidRPr="0063638B" w:rsidRDefault="00A56F2D" w:rsidP="00A56F2D">
      <w:pPr>
        <w:pStyle w:val="Default"/>
        <w:rPr>
          <w:b/>
          <w:bCs/>
          <w:sz w:val="32"/>
        </w:rPr>
      </w:pPr>
      <w:r w:rsidRPr="0063638B">
        <w:rPr>
          <w:b/>
          <w:bCs/>
          <w:sz w:val="32"/>
        </w:rPr>
        <w:t xml:space="preserve">Response to Reviewer </w:t>
      </w:r>
    </w:p>
    <w:p w:rsidR="00A56F2D" w:rsidRPr="0063638B" w:rsidRDefault="00A56F2D" w:rsidP="00A56F2D">
      <w:pPr>
        <w:pStyle w:val="Default"/>
        <w:rPr>
          <w:color w:val="auto"/>
        </w:rPr>
      </w:pPr>
      <w:r w:rsidRPr="0063638B">
        <w:rPr>
          <w:b/>
          <w:bCs/>
          <w:color w:val="auto"/>
        </w:rPr>
        <w:t xml:space="preserve">Manuscript Title: </w:t>
      </w:r>
      <w:r w:rsidRPr="0063638B">
        <w:rPr>
          <w:color w:val="auto"/>
        </w:rPr>
        <w:t xml:space="preserve">Enhancing Statistical Accuracy in Gene Perturbation Studies </w:t>
      </w:r>
    </w:p>
    <w:p w:rsidR="00A56F2D" w:rsidRPr="0063638B" w:rsidRDefault="00A56F2D" w:rsidP="00A56F2D">
      <w:pPr>
        <w:pStyle w:val="Default"/>
        <w:rPr>
          <w:color w:val="auto"/>
        </w:rPr>
      </w:pPr>
      <w:r w:rsidRPr="0063638B">
        <w:rPr>
          <w:b/>
          <w:bCs/>
          <w:color w:val="auto"/>
        </w:rPr>
        <w:t xml:space="preserve">Manuscript ID: </w:t>
      </w:r>
      <w:r w:rsidRPr="0063638B">
        <w:rPr>
          <w:color w:val="auto"/>
        </w:rPr>
        <w:t xml:space="preserve">BIOSYS-D-25-00695 </w:t>
      </w:r>
    </w:p>
    <w:p w:rsidR="007278CD" w:rsidRPr="0063638B" w:rsidRDefault="00A56F2D" w:rsidP="00A56F2D">
      <w:pPr>
        <w:pStyle w:val="Default"/>
        <w:rPr>
          <w:color w:val="auto"/>
        </w:rPr>
      </w:pPr>
      <w:r w:rsidRPr="0063638B">
        <w:rPr>
          <w:b/>
          <w:bCs/>
          <w:color w:val="auto"/>
        </w:rPr>
        <w:t xml:space="preserve">Author: </w:t>
      </w:r>
      <w:proofErr w:type="spellStart"/>
      <w:r w:rsidRPr="0063638B">
        <w:rPr>
          <w:color w:val="auto"/>
        </w:rPr>
        <w:t>Vijender</w:t>
      </w:r>
      <w:proofErr w:type="spellEnd"/>
      <w:r w:rsidRPr="0063638B">
        <w:rPr>
          <w:color w:val="auto"/>
        </w:rPr>
        <w:t xml:space="preserve"> </w:t>
      </w:r>
      <w:proofErr w:type="spellStart"/>
      <w:r w:rsidRPr="0063638B">
        <w:rPr>
          <w:color w:val="auto"/>
        </w:rPr>
        <w:t>Kalmotia</w:t>
      </w:r>
      <w:proofErr w:type="spellEnd"/>
    </w:p>
    <w:p w:rsidR="00A56F2D" w:rsidRPr="0063638B" w:rsidRDefault="00A56F2D" w:rsidP="00A56F2D">
      <w:pPr>
        <w:pStyle w:val="Default"/>
        <w:rPr>
          <w:color w:val="auto"/>
        </w:rPr>
      </w:pPr>
    </w:p>
    <w:p w:rsidR="00A56F2D" w:rsidRPr="0063638B" w:rsidRDefault="00A56F2D" w:rsidP="00A56F2D">
      <w:pPr>
        <w:pStyle w:val="Default"/>
        <w:rPr>
          <w:b/>
          <w:color w:val="auto"/>
        </w:rPr>
      </w:pPr>
      <w:r w:rsidRPr="0063638B">
        <w:rPr>
          <w:b/>
          <w:color w:val="auto"/>
        </w:rPr>
        <w:t xml:space="preserve">Dear Prof. </w:t>
      </w:r>
      <w:proofErr w:type="spellStart"/>
      <w:r w:rsidRPr="0063638B">
        <w:rPr>
          <w:b/>
          <w:color w:val="auto"/>
        </w:rPr>
        <w:t>Igamberdiev</w:t>
      </w:r>
      <w:proofErr w:type="spellEnd"/>
      <w:r w:rsidRPr="0063638B">
        <w:rPr>
          <w:b/>
          <w:color w:val="auto"/>
        </w:rPr>
        <w:t>,</w:t>
      </w:r>
    </w:p>
    <w:p w:rsidR="00A56F2D" w:rsidRPr="0063638B" w:rsidRDefault="00A56F2D" w:rsidP="00A56F2D">
      <w:pPr>
        <w:pStyle w:val="Default"/>
        <w:rPr>
          <w:color w:val="auto"/>
        </w:rPr>
      </w:pPr>
      <w:r w:rsidRPr="0063638B">
        <w:rPr>
          <w:color w:val="auto"/>
        </w:rPr>
        <w:t>Thank you for the opportunity to revise and resubmit our manuscript entitled</w:t>
      </w:r>
    </w:p>
    <w:p w:rsidR="00A56F2D" w:rsidRPr="0063638B" w:rsidRDefault="00A56F2D" w:rsidP="00A56F2D">
      <w:pPr>
        <w:pStyle w:val="Default"/>
        <w:rPr>
          <w:color w:val="auto"/>
        </w:rPr>
      </w:pPr>
      <w:r w:rsidRPr="0063638B">
        <w:rPr>
          <w:color w:val="auto"/>
        </w:rPr>
        <w:t>“Enhancing Statistical Accuracy in Gene Perturbation Studies” (BIOSYS-D-25-00695R1).</w:t>
      </w:r>
    </w:p>
    <w:p w:rsidR="00A56F2D" w:rsidRPr="0063638B" w:rsidRDefault="00A56F2D" w:rsidP="00A56F2D">
      <w:pPr>
        <w:pStyle w:val="Default"/>
        <w:rPr>
          <w:color w:val="auto"/>
        </w:rPr>
      </w:pPr>
      <w:r w:rsidRPr="0063638B">
        <w:rPr>
          <w:color w:val="auto"/>
        </w:rPr>
        <w:t>We sincerely thank you and the reviewers for their valuable feedback. We have carefully revised the manuscript to address all concerns raised. Below we provide a detailed response.</w:t>
      </w:r>
    </w:p>
    <w:p w:rsidR="00A56F2D" w:rsidRPr="0063638B" w:rsidRDefault="00A56F2D" w:rsidP="00A56F2D">
      <w:pPr>
        <w:pStyle w:val="Default"/>
        <w:rPr>
          <w:color w:val="auto"/>
        </w:rPr>
      </w:pPr>
    </w:p>
    <w:p w:rsidR="00A56F2D" w:rsidRPr="00A56F2D" w:rsidRDefault="00A56F2D" w:rsidP="00A56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363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Response to Reviewer #1</w:t>
      </w:r>
    </w:p>
    <w:p w:rsidR="00A56F2D" w:rsidRPr="00A56F2D" w:rsidRDefault="00A56F2D" w:rsidP="00A56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F2D">
        <w:rPr>
          <w:rFonts w:ascii="Times New Roman" w:eastAsia="Times New Roman" w:hAnsi="Times New Roman" w:cs="Times New Roman"/>
          <w:sz w:val="24"/>
          <w:szCs w:val="24"/>
          <w:lang w:eastAsia="en-IN"/>
        </w:rPr>
        <w:t>We thank the reviewer for the positive evaluation.</w:t>
      </w:r>
    </w:p>
    <w:p w:rsidR="00A56F2D" w:rsidRPr="00A56F2D" w:rsidRDefault="00A56F2D" w:rsidP="00A56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Comment</w:t>
      </w:r>
      <w:proofErr w:type="gramStart"/>
      <w:r w:rsidRPr="0063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6F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“My comments have been addressed. I suggest open the source code and data.”</w:t>
      </w:r>
    </w:p>
    <w:p w:rsidR="00A56F2D" w:rsidRPr="0063638B" w:rsidRDefault="00A56F2D" w:rsidP="00A56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  <w:proofErr w:type="gramStart"/>
      <w:r w:rsidRPr="0063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56F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638B">
        <w:rPr>
          <w:rFonts w:ascii="Times New Roman" w:hAnsi="Times New Roman" w:cs="Times New Roman"/>
          <w:sz w:val="24"/>
          <w:szCs w:val="24"/>
        </w:rPr>
        <w:t xml:space="preserve">We appreciate this suggestion. To ensure transparency and reproducibility, we have provided the full implementation of our analysis pipeline as </w:t>
      </w:r>
      <w:r w:rsidRPr="0063638B">
        <w:rPr>
          <w:rStyle w:val="Strong"/>
          <w:rFonts w:ascii="Times New Roman" w:hAnsi="Times New Roman" w:cs="Times New Roman"/>
          <w:sz w:val="24"/>
          <w:szCs w:val="24"/>
        </w:rPr>
        <w:t>supplementary material (ZIP file)</w:t>
      </w:r>
      <w:r w:rsidRPr="0063638B">
        <w:rPr>
          <w:rFonts w:ascii="Times New Roman" w:hAnsi="Times New Roman" w:cs="Times New Roman"/>
          <w:sz w:val="24"/>
          <w:szCs w:val="24"/>
        </w:rPr>
        <w:t xml:space="preserve"> with this submission.</w:t>
      </w:r>
    </w:p>
    <w:p w:rsidR="0063638B" w:rsidRPr="00A56F2D" w:rsidRDefault="0063638B" w:rsidP="00A56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56F2D" w:rsidRPr="0063638B" w:rsidRDefault="00A56F2D" w:rsidP="00A56F2D">
      <w:pPr>
        <w:pStyle w:val="Heading2"/>
        <w:rPr>
          <w:sz w:val="24"/>
          <w:szCs w:val="24"/>
        </w:rPr>
      </w:pPr>
      <w:r w:rsidRPr="0063638B">
        <w:rPr>
          <w:rStyle w:val="Strong"/>
          <w:b/>
          <w:bCs/>
          <w:sz w:val="28"/>
          <w:szCs w:val="24"/>
        </w:rPr>
        <w:t>Response to Reviewer #2</w:t>
      </w:r>
    </w:p>
    <w:p w:rsidR="00A56F2D" w:rsidRPr="0063638B" w:rsidRDefault="00A56F2D" w:rsidP="00A56F2D">
      <w:pPr>
        <w:pStyle w:val="isselectedend"/>
      </w:pPr>
      <w:r w:rsidRPr="0063638B">
        <w:t>We thank the reviewer for their careful evaluation and important concerns regarding originality and clarity.</w:t>
      </w:r>
    </w:p>
    <w:p w:rsidR="00A56F2D" w:rsidRPr="0063638B" w:rsidRDefault="00A56F2D" w:rsidP="00A56F2D">
      <w:pPr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Comment 1:</w:t>
      </w:r>
    </w:p>
    <w:p w:rsidR="00A56F2D" w:rsidRPr="0063638B" w:rsidRDefault="00A56F2D" w:rsidP="00A56F2D">
      <w:pPr>
        <w:rPr>
          <w:rFonts w:ascii="Times New Roman" w:hAnsi="Times New Roman" w:cs="Times New Roman"/>
          <w:sz w:val="24"/>
          <w:szCs w:val="24"/>
        </w:rPr>
      </w:pPr>
      <w:r w:rsidRPr="0063638B">
        <w:rPr>
          <w:rStyle w:val="Strong"/>
          <w:rFonts w:ascii="Times New Roman" w:hAnsi="Times New Roman" w:cs="Times New Roman"/>
          <w:sz w:val="24"/>
          <w:szCs w:val="24"/>
        </w:rPr>
        <w:t>Response</w:t>
      </w:r>
      <w:proofErr w:type="gramStart"/>
      <w:r w:rsidRPr="0063638B">
        <w:rPr>
          <w:rStyle w:val="Strong"/>
          <w:rFonts w:ascii="Times New Roman" w:hAnsi="Times New Roman" w:cs="Times New Roman"/>
          <w:sz w:val="24"/>
          <w:szCs w:val="24"/>
        </w:rPr>
        <w:t>:</w:t>
      </w:r>
      <w:proofErr w:type="gramEnd"/>
      <w:r w:rsidRPr="0063638B">
        <w:rPr>
          <w:rFonts w:ascii="Times New Roman" w:hAnsi="Times New Roman" w:cs="Times New Roman"/>
          <w:sz w:val="24"/>
          <w:szCs w:val="24"/>
        </w:rPr>
        <w:br/>
        <w:t>We acknowledge the reviewer’s concern and have made substantial revisions to clarify the relationship between our work and the original SCEPTRE framework.</w:t>
      </w:r>
    </w:p>
    <w:p w:rsidR="00A56F2D" w:rsidRPr="0063638B" w:rsidRDefault="00A56F2D" w:rsidP="00A56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 xml:space="preserve">We explicitly state throughout the manuscript that </w:t>
      </w:r>
      <w:r w:rsidRPr="0063638B">
        <w:rPr>
          <w:rStyle w:val="Strong"/>
          <w:rFonts w:ascii="Times New Roman" w:hAnsi="Times New Roman" w:cs="Times New Roman"/>
          <w:sz w:val="24"/>
          <w:szCs w:val="24"/>
        </w:rPr>
        <w:t>SCEPTRE was originally introduced by Barry et al. (2021)</w:t>
      </w:r>
      <w:r w:rsidRPr="0063638B">
        <w:rPr>
          <w:rFonts w:ascii="Times New Roman" w:hAnsi="Times New Roman" w:cs="Times New Roman"/>
          <w:sz w:val="24"/>
          <w:szCs w:val="24"/>
        </w:rPr>
        <w:t>.</w:t>
      </w:r>
    </w:p>
    <w:p w:rsidR="00A56F2D" w:rsidRPr="0063638B" w:rsidRDefault="00A56F2D" w:rsidP="00A56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All language suggesting that SCEPTRE is newly proposed in this work has been removed.</w:t>
      </w:r>
    </w:p>
    <w:p w:rsidR="00A56F2D" w:rsidRPr="0063638B" w:rsidRDefault="00A56F2D" w:rsidP="00A56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 xml:space="preserve">A dedicated section titled </w:t>
      </w:r>
      <w:r w:rsidRPr="0063638B">
        <w:rPr>
          <w:rStyle w:val="Strong"/>
          <w:rFonts w:ascii="Times New Roman" w:hAnsi="Times New Roman" w:cs="Times New Roman"/>
          <w:sz w:val="24"/>
          <w:szCs w:val="24"/>
        </w:rPr>
        <w:t>“Relationship to Prior Work”</w:t>
      </w:r>
      <w:r w:rsidRPr="0063638B">
        <w:rPr>
          <w:rFonts w:ascii="Times New Roman" w:hAnsi="Times New Roman" w:cs="Times New Roman"/>
          <w:sz w:val="24"/>
          <w:szCs w:val="24"/>
        </w:rPr>
        <w:t xml:space="preserve"> has been added.</w:t>
      </w:r>
    </w:p>
    <w:p w:rsidR="00A56F2D" w:rsidRPr="0063638B" w:rsidRDefault="00A56F2D" w:rsidP="00A56F2D">
      <w:pPr>
        <w:pStyle w:val="isselectedend"/>
      </w:pPr>
      <w:r w:rsidRPr="0063638B">
        <w:t xml:space="preserve">Importantly, we clarify that this work does </w:t>
      </w:r>
      <w:r w:rsidRPr="0063638B">
        <w:rPr>
          <w:rStyle w:val="Strong"/>
        </w:rPr>
        <w:t>not introduce a new statistical framework</w:t>
      </w:r>
      <w:r w:rsidRPr="0063638B">
        <w:t>, but instead provides:</w:t>
      </w:r>
    </w:p>
    <w:p w:rsidR="00A56F2D" w:rsidRPr="0063638B" w:rsidRDefault="00A56F2D" w:rsidP="00A56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 xml:space="preserve">an </w:t>
      </w:r>
      <w:r w:rsidRPr="0063638B">
        <w:rPr>
          <w:rStyle w:val="Strong"/>
          <w:rFonts w:ascii="Times New Roman" w:hAnsi="Times New Roman" w:cs="Times New Roman"/>
          <w:sz w:val="24"/>
          <w:szCs w:val="24"/>
        </w:rPr>
        <w:t>extension of SCEPTRE to high-MOI CRISPR screening settings</w:t>
      </w:r>
      <w:r w:rsidRPr="0063638B">
        <w:rPr>
          <w:rFonts w:ascii="Times New Roman" w:hAnsi="Times New Roman" w:cs="Times New Roman"/>
          <w:sz w:val="24"/>
          <w:szCs w:val="24"/>
        </w:rPr>
        <w:t>,</w:t>
      </w:r>
    </w:p>
    <w:p w:rsidR="00A56F2D" w:rsidRPr="0063638B" w:rsidRDefault="00A56F2D" w:rsidP="00A56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 xml:space="preserve">a </w:t>
      </w:r>
      <w:r w:rsidRPr="0063638B">
        <w:rPr>
          <w:rStyle w:val="Strong"/>
          <w:rFonts w:ascii="Times New Roman" w:hAnsi="Times New Roman" w:cs="Times New Roman"/>
          <w:sz w:val="24"/>
          <w:szCs w:val="24"/>
        </w:rPr>
        <w:t>scalable computational implementation</w:t>
      </w:r>
      <w:r w:rsidRPr="0063638B">
        <w:rPr>
          <w:rFonts w:ascii="Times New Roman" w:hAnsi="Times New Roman" w:cs="Times New Roman"/>
          <w:sz w:val="24"/>
          <w:szCs w:val="24"/>
        </w:rPr>
        <w:t>, and</w:t>
      </w:r>
    </w:p>
    <w:p w:rsidR="00A56F2D" w:rsidRPr="0063638B" w:rsidRDefault="00A56F2D" w:rsidP="00A56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3638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3638B">
        <w:rPr>
          <w:rFonts w:ascii="Times New Roman" w:hAnsi="Times New Roman" w:cs="Times New Roman"/>
          <w:sz w:val="24"/>
          <w:szCs w:val="24"/>
        </w:rPr>
        <w:t xml:space="preserve"> </w:t>
      </w:r>
      <w:r w:rsidRPr="0063638B">
        <w:rPr>
          <w:rStyle w:val="Strong"/>
          <w:rFonts w:ascii="Times New Roman" w:hAnsi="Times New Roman" w:cs="Times New Roman"/>
          <w:sz w:val="24"/>
          <w:szCs w:val="24"/>
        </w:rPr>
        <w:t>systematic empirical and biological evaluation</w:t>
      </w:r>
      <w:r w:rsidRPr="0063638B">
        <w:rPr>
          <w:rFonts w:ascii="Times New Roman" w:hAnsi="Times New Roman" w:cs="Times New Roman"/>
          <w:sz w:val="24"/>
          <w:szCs w:val="24"/>
        </w:rPr>
        <w:t>.</w:t>
      </w:r>
    </w:p>
    <w:p w:rsidR="00A56F2D" w:rsidRPr="0063638B" w:rsidRDefault="00A56F2D" w:rsidP="00A56F2D">
      <w:pPr>
        <w:pStyle w:val="isselectedend"/>
      </w:pPr>
      <w:r w:rsidRPr="0063638B">
        <w:lastRenderedPageBreak/>
        <w:t>We also explicitly outline novel contributions, including:</w:t>
      </w:r>
    </w:p>
    <w:p w:rsidR="00A56F2D" w:rsidRPr="0063638B" w:rsidRDefault="00A56F2D" w:rsidP="00A56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adaptation to high-MOI conditions,</w:t>
      </w:r>
    </w:p>
    <w:p w:rsidR="00A56F2D" w:rsidRPr="0063638B" w:rsidRDefault="00A56F2D" w:rsidP="00A56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regression distillation for computational efficiency,</w:t>
      </w:r>
    </w:p>
    <w:p w:rsidR="00A56F2D" w:rsidRPr="0063638B" w:rsidRDefault="00A56F2D" w:rsidP="00A56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skew-t null approximation for improved p-value estimation, and</w:t>
      </w:r>
    </w:p>
    <w:p w:rsidR="00A56F2D" w:rsidRPr="0063638B" w:rsidRDefault="00A56F2D" w:rsidP="00A56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3638B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63638B">
        <w:rPr>
          <w:rFonts w:ascii="Times New Roman" w:hAnsi="Times New Roman" w:cs="Times New Roman"/>
          <w:sz w:val="24"/>
          <w:szCs w:val="24"/>
        </w:rPr>
        <w:t xml:space="preserve"> integrated biological validation pipeline.</w:t>
      </w:r>
    </w:p>
    <w:p w:rsidR="00A56F2D" w:rsidRPr="0063638B" w:rsidRDefault="00A56F2D" w:rsidP="00A56F2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Comment 2:</w:t>
      </w:r>
    </w:p>
    <w:p w:rsidR="00A56F2D" w:rsidRPr="0063638B" w:rsidRDefault="00A56F2D" w:rsidP="00A56F2D">
      <w:pPr>
        <w:pStyle w:val="isselectedend"/>
      </w:pPr>
      <w:r w:rsidRPr="0063638B">
        <w:rPr>
          <w:rStyle w:val="Strong"/>
        </w:rPr>
        <w:t>Response</w:t>
      </w:r>
      <w:proofErr w:type="gramStart"/>
      <w:r w:rsidRPr="0063638B">
        <w:rPr>
          <w:rStyle w:val="Strong"/>
        </w:rPr>
        <w:t>:</w:t>
      </w:r>
      <w:proofErr w:type="gramEnd"/>
      <w:r w:rsidRPr="0063638B">
        <w:br/>
        <w:t>We have added a detailed workflow description and structured pipeline in the Methods section, outlining:</w:t>
      </w:r>
    </w:p>
    <w:p w:rsidR="00A56F2D" w:rsidRPr="0063638B" w:rsidRDefault="00A56F2D" w:rsidP="00A56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638B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63638B">
        <w:rPr>
          <w:rFonts w:ascii="Times New Roman" w:hAnsi="Times New Roman" w:cs="Times New Roman"/>
          <w:sz w:val="24"/>
          <w:szCs w:val="24"/>
        </w:rPr>
        <w:t>,</w:t>
      </w:r>
    </w:p>
    <w:p w:rsidR="00A56F2D" w:rsidRPr="0063638B" w:rsidRDefault="00A56F2D" w:rsidP="00A56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conditional randomization testing,</w:t>
      </w:r>
    </w:p>
    <w:p w:rsidR="00A56F2D" w:rsidRPr="0063638B" w:rsidRDefault="00A56F2D" w:rsidP="00A56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resampling procedure,</w:t>
      </w:r>
    </w:p>
    <w:p w:rsidR="00A56F2D" w:rsidRPr="0063638B" w:rsidRDefault="00A56F2D" w:rsidP="00A56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statistical inference, and</w:t>
      </w:r>
    </w:p>
    <w:p w:rsidR="00A56F2D" w:rsidRPr="0063638B" w:rsidRDefault="00A56F2D" w:rsidP="00A56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3638B">
        <w:rPr>
          <w:rFonts w:ascii="Times New Roman" w:hAnsi="Times New Roman" w:cs="Times New Roman"/>
          <w:sz w:val="24"/>
          <w:szCs w:val="24"/>
        </w:rPr>
        <w:t>downstream</w:t>
      </w:r>
      <w:proofErr w:type="gramEnd"/>
      <w:r w:rsidRPr="0063638B">
        <w:rPr>
          <w:rFonts w:ascii="Times New Roman" w:hAnsi="Times New Roman" w:cs="Times New Roman"/>
          <w:sz w:val="24"/>
          <w:szCs w:val="24"/>
        </w:rPr>
        <w:t xml:space="preserve"> validation.</w:t>
      </w:r>
    </w:p>
    <w:p w:rsidR="00A56F2D" w:rsidRPr="0063638B" w:rsidRDefault="00A56F2D" w:rsidP="00A56F2D">
      <w:pPr>
        <w:pStyle w:val="isselectedend"/>
      </w:pPr>
      <w:r w:rsidRPr="0063638B">
        <w:t>This improves transparency and interpretability of the methodology.</w:t>
      </w:r>
    </w:p>
    <w:p w:rsidR="00A56F2D" w:rsidRPr="0063638B" w:rsidRDefault="00A56F2D" w:rsidP="00A56F2D">
      <w:pPr>
        <w:pStyle w:val="isselectedend"/>
      </w:pPr>
      <w:r w:rsidRPr="0063638B">
        <w:rPr>
          <w:b/>
          <w:bCs/>
        </w:rPr>
        <w:t>Comment 3:</w:t>
      </w:r>
    </w:p>
    <w:p w:rsidR="00A56F2D" w:rsidRPr="0063638B" w:rsidRDefault="00A56F2D" w:rsidP="00A56F2D">
      <w:pPr>
        <w:pStyle w:val="isselectedend"/>
      </w:pPr>
      <w:r w:rsidRPr="0063638B">
        <w:rPr>
          <w:rStyle w:val="Strong"/>
        </w:rPr>
        <w:t>Response</w:t>
      </w:r>
      <w:proofErr w:type="gramStart"/>
      <w:r w:rsidRPr="0063638B">
        <w:rPr>
          <w:rStyle w:val="Strong"/>
        </w:rPr>
        <w:t>:</w:t>
      </w:r>
      <w:proofErr w:type="gramEnd"/>
      <w:r w:rsidRPr="0063638B">
        <w:br/>
        <w:t>All figure captions have been revised to include complete descriptions of:</w:t>
      </w:r>
    </w:p>
    <w:p w:rsidR="00A56F2D" w:rsidRPr="0063638B" w:rsidRDefault="00A56F2D" w:rsidP="00A56F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datasets used,</w:t>
      </w:r>
    </w:p>
    <w:p w:rsidR="00A56F2D" w:rsidRPr="0063638B" w:rsidRDefault="00A56F2D" w:rsidP="00A56F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methods applied, and</w:t>
      </w:r>
    </w:p>
    <w:p w:rsidR="00A56F2D" w:rsidRPr="0063638B" w:rsidRDefault="00A56F2D" w:rsidP="00A56F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3638B">
        <w:rPr>
          <w:rFonts w:ascii="Times New Roman" w:hAnsi="Times New Roman" w:cs="Times New Roman"/>
          <w:sz w:val="24"/>
          <w:szCs w:val="24"/>
        </w:rPr>
        <w:t>key</w:t>
      </w:r>
      <w:proofErr w:type="gramEnd"/>
      <w:r w:rsidRPr="0063638B">
        <w:rPr>
          <w:rFonts w:ascii="Times New Roman" w:hAnsi="Times New Roman" w:cs="Times New Roman"/>
          <w:sz w:val="24"/>
          <w:szCs w:val="24"/>
        </w:rPr>
        <w:t xml:space="preserve"> results.</w:t>
      </w:r>
    </w:p>
    <w:p w:rsidR="00A56F2D" w:rsidRPr="0063638B" w:rsidRDefault="00A56F2D" w:rsidP="00A56F2D">
      <w:pPr>
        <w:pStyle w:val="Heading2"/>
        <w:rPr>
          <w:sz w:val="24"/>
          <w:szCs w:val="24"/>
        </w:rPr>
      </w:pPr>
      <w:r w:rsidRPr="0063638B">
        <w:rPr>
          <w:rStyle w:val="Strong"/>
          <w:b/>
          <w:bCs/>
          <w:sz w:val="24"/>
          <w:szCs w:val="24"/>
        </w:rPr>
        <w:t>Additional Improvements</w:t>
      </w:r>
    </w:p>
    <w:p w:rsidR="00A56F2D" w:rsidRPr="0063638B" w:rsidRDefault="00A56F2D" w:rsidP="00A56F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Expanded discussion on limitations, including independence assumptions and computational cost.</w:t>
      </w:r>
    </w:p>
    <w:p w:rsidR="00A56F2D" w:rsidRPr="0063638B" w:rsidRDefault="00A56F2D" w:rsidP="00A56F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Added sensitivity analysis and improved presentation of results.</w:t>
      </w:r>
    </w:p>
    <w:p w:rsidR="00A56F2D" w:rsidRPr="0063638B" w:rsidRDefault="00A56F2D" w:rsidP="00A56F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638B">
        <w:rPr>
          <w:rFonts w:ascii="Times New Roman" w:hAnsi="Times New Roman" w:cs="Times New Roman"/>
          <w:sz w:val="24"/>
          <w:szCs w:val="24"/>
        </w:rPr>
        <w:t>Improved clarity and consistency throughout the manuscript.</w:t>
      </w:r>
    </w:p>
    <w:p w:rsidR="00A56F2D" w:rsidRPr="0063638B" w:rsidRDefault="00A56F2D" w:rsidP="00A56F2D">
      <w:pPr>
        <w:pStyle w:val="isselectedend"/>
      </w:pPr>
      <w:r w:rsidRPr="0063638B">
        <w:t>We believe these revisions substantially improve the manuscript and address all reviewer concerns. We hope the revised version is now suitable for publication.</w:t>
      </w:r>
    </w:p>
    <w:p w:rsidR="00A56F2D" w:rsidRPr="0063638B" w:rsidRDefault="00A56F2D" w:rsidP="00A56F2D">
      <w:pPr>
        <w:pStyle w:val="isselectedend"/>
      </w:pPr>
      <w:r w:rsidRPr="0063638B">
        <w:t>Thank you for your consideration.</w:t>
      </w:r>
    </w:p>
    <w:p w:rsidR="00A56F2D" w:rsidRPr="0063638B" w:rsidRDefault="00A56F2D" w:rsidP="00A56F2D">
      <w:pPr>
        <w:pStyle w:val="NormalWeb"/>
      </w:pPr>
      <w:r w:rsidRPr="0063638B">
        <w:t>Sincerely</w:t>
      </w:r>
      <w:proofErr w:type="gramStart"/>
      <w:r w:rsidRPr="0063638B">
        <w:t>,</w:t>
      </w:r>
      <w:proofErr w:type="gramEnd"/>
      <w:r w:rsidRPr="0063638B">
        <w:br/>
      </w:r>
      <w:proofErr w:type="spellStart"/>
      <w:r w:rsidRPr="0063638B">
        <w:rPr>
          <w:rStyle w:val="Strong"/>
        </w:rPr>
        <w:t>Vijender</w:t>
      </w:r>
      <w:proofErr w:type="spellEnd"/>
      <w:r w:rsidRPr="0063638B">
        <w:rPr>
          <w:rStyle w:val="Strong"/>
        </w:rPr>
        <w:t xml:space="preserve"> </w:t>
      </w:r>
      <w:proofErr w:type="spellStart"/>
      <w:r w:rsidRPr="0063638B">
        <w:rPr>
          <w:rStyle w:val="Strong"/>
        </w:rPr>
        <w:t>Kalmotia</w:t>
      </w:r>
      <w:proofErr w:type="spellEnd"/>
    </w:p>
    <w:p w:rsidR="00A56F2D" w:rsidRPr="00A56F2D" w:rsidRDefault="00A56F2D" w:rsidP="00A56F2D">
      <w:pPr>
        <w:pStyle w:val="Default"/>
        <w:rPr>
          <w:color w:val="auto"/>
          <w:sz w:val="22"/>
          <w:szCs w:val="22"/>
        </w:rPr>
      </w:pPr>
    </w:p>
    <w:sectPr w:rsidR="00A56F2D" w:rsidRPr="00A56F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2643"/>
    <w:multiLevelType w:val="multilevel"/>
    <w:tmpl w:val="299A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90436B"/>
    <w:multiLevelType w:val="multilevel"/>
    <w:tmpl w:val="655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EF0A74"/>
    <w:multiLevelType w:val="multilevel"/>
    <w:tmpl w:val="737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5A0DC7"/>
    <w:multiLevelType w:val="multilevel"/>
    <w:tmpl w:val="9A5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D43735"/>
    <w:multiLevelType w:val="multilevel"/>
    <w:tmpl w:val="50F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200BBD"/>
    <w:multiLevelType w:val="multilevel"/>
    <w:tmpl w:val="221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2D"/>
    <w:rsid w:val="00004B5F"/>
    <w:rsid w:val="000F46F2"/>
    <w:rsid w:val="00420A82"/>
    <w:rsid w:val="00604834"/>
    <w:rsid w:val="0063638B"/>
    <w:rsid w:val="007278CD"/>
    <w:rsid w:val="008B1543"/>
    <w:rsid w:val="00A56F2D"/>
    <w:rsid w:val="00F5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6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6F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A5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6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6F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ext-token-text-primary">
    <w:name w:val="text-token-text-primary"/>
    <w:basedOn w:val="DefaultParagraphFont"/>
    <w:rsid w:val="00A56F2D"/>
  </w:style>
  <w:style w:type="character" w:customStyle="1" w:styleId="Heading3Char">
    <w:name w:val="Heading 3 Char"/>
    <w:basedOn w:val="DefaultParagraphFont"/>
    <w:link w:val="Heading3"/>
    <w:uiPriority w:val="9"/>
    <w:semiHidden/>
    <w:rsid w:val="00A56F2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6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6F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A5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6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6F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ext-token-text-primary">
    <w:name w:val="text-token-text-primary"/>
    <w:basedOn w:val="DefaultParagraphFont"/>
    <w:rsid w:val="00A56F2D"/>
  </w:style>
  <w:style w:type="character" w:customStyle="1" w:styleId="Heading3Char">
    <w:name w:val="Heading 3 Char"/>
    <w:basedOn w:val="DefaultParagraphFont"/>
    <w:link w:val="Heading3"/>
    <w:uiPriority w:val="9"/>
    <w:semiHidden/>
    <w:rsid w:val="00A56F2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9</cp:revision>
  <cp:lastPrinted>2026-04-17T07:11:00Z</cp:lastPrinted>
  <dcterms:created xsi:type="dcterms:W3CDTF">2026-04-17T06:43:00Z</dcterms:created>
  <dcterms:modified xsi:type="dcterms:W3CDTF">2026-04-17T07:22:00Z</dcterms:modified>
</cp:coreProperties>
</file>