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89A1" w14:textId="420BFB5E" w:rsidR="00C97C02" w:rsidRPr="00C97C02" w:rsidRDefault="00C97C02" w:rsidP="00C97C02">
      <w:pPr>
        <w:jc w:val="center"/>
        <w:rPr>
          <w:rFonts w:ascii="Bookman Old Style" w:hAnsi="Bookman Old Style"/>
          <w:b/>
          <w:bCs/>
        </w:rPr>
      </w:pPr>
      <w:r w:rsidRPr="00C97C02">
        <w:rPr>
          <w:rFonts w:ascii="Bookman Old Style" w:hAnsi="Bookman Old Style"/>
          <w:b/>
          <w:bCs/>
        </w:rPr>
        <w:t>STUDY MATERIAL FOR DATA SCIENCE</w:t>
      </w:r>
    </w:p>
    <w:p w14:paraId="77B665EB" w14:textId="63C4CCB1" w:rsidR="00C97C02" w:rsidRPr="00C97C02" w:rsidRDefault="00C97C02" w:rsidP="00C97C02">
      <w:pPr>
        <w:jc w:val="both"/>
        <w:rPr>
          <w:rFonts w:ascii="Bookman Old Style" w:hAnsi="Bookman Old Style"/>
        </w:rPr>
      </w:pPr>
      <w:r w:rsidRPr="00C97C02">
        <w:rPr>
          <w:rFonts w:ascii="Bookman Old Style" w:hAnsi="Bookman Old Style"/>
          <w:b/>
          <w:bCs/>
        </w:rPr>
        <w:t>Introduction to Data Science:</w:t>
      </w:r>
      <w:r w:rsidRPr="00C97C02">
        <w:rPr>
          <w:rFonts w:ascii="Bookman Old Style" w:hAnsi="Bookman Old Style"/>
        </w:rPr>
        <w:t xml:space="preserve"> The fundamentals of data science include types of datasets and standard techniques for exploring data.</w:t>
      </w:r>
    </w:p>
    <w:p w14:paraId="2B70E893" w14:textId="77777777" w:rsidR="00C97C02" w:rsidRPr="00C97C02" w:rsidRDefault="00C97C02" w:rsidP="00C97C02">
      <w:pPr>
        <w:jc w:val="both"/>
        <w:rPr>
          <w:rFonts w:ascii="Bookman Old Style" w:hAnsi="Bookman Old Style"/>
        </w:rPr>
      </w:pPr>
      <w:r w:rsidRPr="00C97C02">
        <w:rPr>
          <w:rFonts w:ascii="Bookman Old Style" w:hAnsi="Bookman Old Style"/>
          <w:b/>
          <w:bCs/>
        </w:rPr>
        <w:t>Programming Language:</w:t>
      </w:r>
      <w:r w:rsidRPr="00C97C02">
        <w:rPr>
          <w:rFonts w:ascii="Bookman Old Style" w:hAnsi="Bookman Old Style"/>
        </w:rPr>
        <w:t xml:space="preserve"> Python and R are essential data science programming languages. An overview of their syntax, basic commands, and how to use them in data analysis projects is included.</w:t>
      </w:r>
    </w:p>
    <w:p w14:paraId="31DF8F2A" w14:textId="77777777" w:rsidR="00C97C02" w:rsidRPr="00C97C02" w:rsidRDefault="00C97C02" w:rsidP="00C97C02">
      <w:pPr>
        <w:jc w:val="both"/>
        <w:rPr>
          <w:rFonts w:ascii="Bookman Old Style" w:hAnsi="Bookman Old Style"/>
        </w:rPr>
      </w:pPr>
      <w:r w:rsidRPr="00C97C02">
        <w:rPr>
          <w:rFonts w:ascii="Bookman Old Style" w:hAnsi="Bookman Old Style"/>
          <w:b/>
          <w:bCs/>
        </w:rPr>
        <w:t>Statistical Foundations for Data Science:</w:t>
      </w:r>
      <w:r w:rsidRPr="00C97C02">
        <w:rPr>
          <w:rFonts w:ascii="Bookman Old Style" w:hAnsi="Bookman Old Style"/>
        </w:rPr>
        <w:t xml:space="preserve"> Explores basic concepts of statistics and probability to develop an understanding of how to apply them for data analysis projects. </w:t>
      </w:r>
    </w:p>
    <w:p w14:paraId="2C41A3EA" w14:textId="77777777" w:rsidR="00C97C02" w:rsidRPr="00C97C02" w:rsidRDefault="00C97C02" w:rsidP="00C97C02">
      <w:pPr>
        <w:jc w:val="both"/>
        <w:rPr>
          <w:rFonts w:ascii="Bookman Old Style" w:hAnsi="Bookman Old Style"/>
        </w:rPr>
      </w:pPr>
      <w:r w:rsidRPr="00C97C02">
        <w:rPr>
          <w:rFonts w:ascii="Bookman Old Style" w:hAnsi="Bookman Old Style"/>
          <w:b/>
          <w:bCs/>
        </w:rPr>
        <w:t>Exploratory Data Analysis:</w:t>
      </w:r>
      <w:r w:rsidRPr="00C97C02">
        <w:rPr>
          <w:rFonts w:ascii="Bookman Old Style" w:hAnsi="Bookman Old Style"/>
        </w:rPr>
        <w:t xml:space="preserve"> Fundamentals of data exploration and analysis. It covers different techniques for cleaning and preprocessing data and methods for identifying patterns and correlations in datasets.</w:t>
      </w:r>
    </w:p>
    <w:p w14:paraId="6D3A1076" w14:textId="77777777" w:rsidR="00C97C02" w:rsidRPr="00C97C02" w:rsidRDefault="00C97C02" w:rsidP="00C97C02">
      <w:pPr>
        <w:jc w:val="both"/>
        <w:rPr>
          <w:rFonts w:ascii="Bookman Old Style" w:hAnsi="Bookman Old Style"/>
        </w:rPr>
      </w:pPr>
      <w:r w:rsidRPr="00C97C02">
        <w:rPr>
          <w:rFonts w:ascii="Bookman Old Style" w:hAnsi="Bookman Old Style"/>
          <w:b/>
          <w:bCs/>
        </w:rPr>
        <w:t>Data Mining:</w:t>
      </w:r>
      <w:r w:rsidRPr="00C97C02">
        <w:rPr>
          <w:rFonts w:ascii="Bookman Old Style" w:hAnsi="Bookman Old Style"/>
        </w:rPr>
        <w:t xml:space="preserve"> Introduces the principles of data mining and covers a range of techniques used for extracting patterns from large datasets. It also focuses on developing data analysis strategies, clustering, and reducing dimensionality.</w:t>
      </w:r>
    </w:p>
    <w:p w14:paraId="67967181" w14:textId="77777777" w:rsidR="00C97C02" w:rsidRPr="00C97C02" w:rsidRDefault="00C97C02" w:rsidP="00C97C02">
      <w:pPr>
        <w:jc w:val="both"/>
        <w:rPr>
          <w:rFonts w:ascii="Bookman Old Style" w:hAnsi="Bookman Old Style"/>
        </w:rPr>
      </w:pPr>
      <w:r w:rsidRPr="00C97C02">
        <w:rPr>
          <w:rFonts w:ascii="Bookman Old Style" w:hAnsi="Bookman Old Style"/>
          <w:b/>
          <w:bCs/>
        </w:rPr>
        <w:t>Machine Learning Techniques &amp; AI:</w:t>
      </w:r>
      <w:r w:rsidRPr="00C97C02">
        <w:rPr>
          <w:rFonts w:ascii="Bookman Old Style" w:hAnsi="Bookman Old Style"/>
        </w:rPr>
        <w:t xml:space="preserve"> Understand the fundamentals of Artificial Intelligence (AI), machine learning (ML), and deep learning (DL), and how to use them for solving real-world problems.</w:t>
      </w:r>
    </w:p>
    <w:p w14:paraId="118D5EC6" w14:textId="77777777" w:rsidR="00C97C02" w:rsidRPr="00C97C02" w:rsidRDefault="00C97C02" w:rsidP="00C97C02">
      <w:pPr>
        <w:jc w:val="both"/>
        <w:rPr>
          <w:rFonts w:ascii="Bookman Old Style" w:hAnsi="Bookman Old Style"/>
        </w:rPr>
      </w:pPr>
      <w:r w:rsidRPr="00C97C02">
        <w:rPr>
          <w:rFonts w:ascii="Bookman Old Style" w:hAnsi="Bookman Old Style"/>
          <w:b/>
          <w:bCs/>
        </w:rPr>
        <w:t xml:space="preserve">Data </w:t>
      </w:r>
      <w:proofErr w:type="spellStart"/>
      <w:r w:rsidRPr="00C97C02">
        <w:rPr>
          <w:rFonts w:ascii="Bookman Old Style" w:hAnsi="Bookman Old Style"/>
          <w:b/>
          <w:bCs/>
        </w:rPr>
        <w:t>Modeling</w:t>
      </w:r>
      <w:proofErr w:type="spellEnd"/>
      <w:r w:rsidRPr="00C97C02">
        <w:rPr>
          <w:rFonts w:ascii="Bookman Old Style" w:hAnsi="Bookman Old Style"/>
          <w:b/>
          <w:bCs/>
        </w:rPr>
        <w:t>, Selection, and Evaluation:</w:t>
      </w:r>
      <w:r w:rsidRPr="00C97C02">
        <w:rPr>
          <w:rFonts w:ascii="Bookman Old Style" w:hAnsi="Bookman Old Style"/>
        </w:rPr>
        <w:t xml:space="preserve"> Learn to select the right data model and evaluate its performance. It includes understanding metrics such as accuracy, precision, and recall, as well as techniques for selecting the most appropriate model based on a given problem.</w:t>
      </w:r>
    </w:p>
    <w:p w14:paraId="77797D89" w14:textId="77777777" w:rsidR="00C97C02" w:rsidRPr="00C97C02" w:rsidRDefault="00C97C02" w:rsidP="00C97C02">
      <w:pPr>
        <w:jc w:val="both"/>
        <w:rPr>
          <w:rFonts w:ascii="Bookman Old Style" w:hAnsi="Bookman Old Style"/>
        </w:rPr>
      </w:pPr>
      <w:r w:rsidRPr="00C97C02">
        <w:rPr>
          <w:rFonts w:ascii="Bookman Old Style" w:hAnsi="Bookman Old Style"/>
          <w:b/>
          <w:bCs/>
        </w:rPr>
        <w:t>Data Visualization and Reporting:</w:t>
      </w:r>
      <w:r w:rsidRPr="00C97C02">
        <w:rPr>
          <w:rFonts w:ascii="Bookman Old Style" w:hAnsi="Bookman Old Style"/>
        </w:rPr>
        <w:t xml:space="preserve"> Various techniques and tools can be used to visualize data effectively. You will gain insights into visualizing data using R packages, Tableau, and Power BI.</w:t>
      </w:r>
    </w:p>
    <w:p w14:paraId="0AD1E609" w14:textId="77777777" w:rsidR="00C97C02" w:rsidRPr="00C97C02" w:rsidRDefault="00C97C02" w:rsidP="00C97C02">
      <w:pPr>
        <w:jc w:val="both"/>
        <w:rPr>
          <w:rFonts w:ascii="Bookman Old Style" w:hAnsi="Bookman Old Style"/>
        </w:rPr>
      </w:pPr>
      <w:r w:rsidRPr="00C97C02">
        <w:rPr>
          <w:rFonts w:ascii="Bookman Old Style" w:hAnsi="Bookman Old Style"/>
          <w:b/>
          <w:bCs/>
        </w:rPr>
        <w:t>Business Intelligence tools:</w:t>
      </w:r>
      <w:r w:rsidRPr="00C97C02">
        <w:rPr>
          <w:rFonts w:ascii="Bookman Old Style" w:hAnsi="Bookman Old Style"/>
        </w:rPr>
        <w:t xml:space="preserve"> Different methods of collecting and managing data to gain meaningful insights. Topics include setting up a data warehouse, integrating multiple data sources, and developing reports with drill-down capabilities.</w:t>
      </w:r>
    </w:p>
    <w:p w14:paraId="4DF4F641" w14:textId="42DBB75B" w:rsidR="00D44ED4" w:rsidRPr="00C97C02" w:rsidRDefault="00D44ED4" w:rsidP="00C97C02">
      <w:pPr>
        <w:jc w:val="both"/>
        <w:rPr>
          <w:rFonts w:ascii="Bookman Old Style" w:hAnsi="Bookman Old Style"/>
        </w:rPr>
      </w:pPr>
    </w:p>
    <w:sectPr w:rsidR="00D44ED4" w:rsidRPr="00C97C02" w:rsidSect="00C97C0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02"/>
    <w:rsid w:val="00005C1E"/>
    <w:rsid w:val="00724A46"/>
    <w:rsid w:val="00C97C02"/>
    <w:rsid w:val="00D44ED4"/>
    <w:rsid w:val="00F22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A5CF"/>
  <w15:chartTrackingRefBased/>
  <w15:docId w15:val="{F3E43C8D-A8B2-4A75-80F8-C833CA11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F69FC76F54CA4EBA1D52982570EE9F" ma:contentTypeVersion="12" ma:contentTypeDescription="Create a new document." ma:contentTypeScope="" ma:versionID="68bbeccad0ceb9a4765cb51242c79a10">
  <xsd:schema xmlns:xsd="http://www.w3.org/2001/XMLSchema" xmlns:xs="http://www.w3.org/2001/XMLSchema" xmlns:p="http://schemas.microsoft.com/office/2006/metadata/properties" xmlns:ns3="e6dba6b4-0d7a-460a-b3ec-8ab07510999b" xmlns:ns4="df5c1330-5247-46c9-9d97-d5cc3464dfba" targetNamespace="http://schemas.microsoft.com/office/2006/metadata/properties" ma:root="true" ma:fieldsID="c047563bce195d28bba37e20939aa183" ns3:_="" ns4:_="">
    <xsd:import namespace="e6dba6b4-0d7a-460a-b3ec-8ab07510999b"/>
    <xsd:import namespace="df5c1330-5247-46c9-9d97-d5cc3464dfba"/>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ba6b4-0d7a-460a-b3ec-8ab07510999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c1330-5247-46c9-9d97-d5cc3464dfba"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6dba6b4-0d7a-460a-b3ec-8ab07510999b" xsi:nil="true"/>
  </documentManagement>
</p:properties>
</file>

<file path=customXml/itemProps1.xml><?xml version="1.0" encoding="utf-8"?>
<ds:datastoreItem xmlns:ds="http://schemas.openxmlformats.org/officeDocument/2006/customXml" ds:itemID="{03539B32-B074-44B8-8EC5-4EDE4FC203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ba6b4-0d7a-460a-b3ec-8ab07510999b"/>
    <ds:schemaRef ds:uri="df5c1330-5247-46c9-9d97-d5cc3464df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BAEFD-91FB-4478-B974-D2F310E2DB2D}">
  <ds:schemaRefs>
    <ds:schemaRef ds:uri="http://schemas.microsoft.com/sharepoint/v3/contenttype/forms"/>
  </ds:schemaRefs>
</ds:datastoreItem>
</file>

<file path=customXml/itemProps3.xml><?xml version="1.0" encoding="utf-8"?>
<ds:datastoreItem xmlns:ds="http://schemas.openxmlformats.org/officeDocument/2006/customXml" ds:itemID="{1128C281-2216-4AE8-BD64-D0E709A4FE08}">
  <ds:schemaRefs>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www.w3.org/XML/1998/namespace"/>
    <ds:schemaRef ds:uri="http://purl.org/dc/elements/1.1/"/>
    <ds:schemaRef ds:uri="http://purl.org/dc/dcmitype/"/>
    <ds:schemaRef ds:uri="df5c1330-5247-46c9-9d97-d5cc3464dfba"/>
    <ds:schemaRef ds:uri="e6dba6b4-0d7a-460a-b3ec-8ab07510999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dc:creator>
  <cp:keywords/>
  <dc:description/>
  <cp:lastModifiedBy>Vijayalakshmi</cp:lastModifiedBy>
  <cp:revision>2</cp:revision>
  <dcterms:created xsi:type="dcterms:W3CDTF">2023-07-25T09:13:00Z</dcterms:created>
  <dcterms:modified xsi:type="dcterms:W3CDTF">2023-07-25T09:13:00Z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0x0101008CF69FC76F54CA4EBA1D52982570EE9F</vt:lpwstr>
  </property>
</Properties>
</file>