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A6C9" w14:textId="77777777" w:rsidR="00281C85" w:rsidRPr="00281C85" w:rsidRDefault="00281C85" w:rsidP="00281C85">
      <w:r w:rsidRPr="00281C85">
        <w:t>Hi Chandra Sekar,</w:t>
      </w:r>
    </w:p>
    <w:p w14:paraId="33E33DA5" w14:textId="77777777" w:rsidR="00281C85" w:rsidRPr="00281C85" w:rsidRDefault="00281C85" w:rsidP="00281C85">
      <w:r w:rsidRPr="00281C85">
        <w:t>I would like to extend my heartfelt thanks to you for your exceptional support as the batch owner for the new Playwright training batch.</w:t>
      </w:r>
    </w:p>
    <w:p w14:paraId="2FC0A781" w14:textId="77777777" w:rsidR="00281C85" w:rsidRPr="00281C85" w:rsidRDefault="00281C85" w:rsidP="00281C85">
      <w:r w:rsidRPr="00281C85">
        <w:t>From organizing the interview panels to arranging insightful workshops, your efforts have been instrumental in shaping the success of this initiative. Your proactive involvement and dedication ensured a smooth and enriching experience for everyone involved.</w:t>
      </w:r>
    </w:p>
    <w:p w14:paraId="0CE6BB0F" w14:textId="77777777" w:rsidR="00281C85" w:rsidRPr="00281C85" w:rsidRDefault="00281C85" w:rsidP="00281C85">
      <w:r w:rsidRPr="00281C85">
        <w:t>I’m proud to share that all 34 interns in this batch have achieved a 100% pass percentage in their final evaluations, with an impressive 92% success rate in their very first attempt. This milestone is a testament to the dedication and hard work of the interns throughout the training program.</w:t>
      </w:r>
    </w:p>
    <w:p w14:paraId="0AA2F4F6" w14:textId="77777777" w:rsidR="00281C85" w:rsidRPr="00281C85" w:rsidRDefault="00281C85" w:rsidP="00281C85">
      <w:r w:rsidRPr="00281C85">
        <w:t xml:space="preserve">A special note of appreciation goes to our interview panel – </w:t>
      </w:r>
      <w:proofErr w:type="spellStart"/>
      <w:r w:rsidRPr="00281C85">
        <w:t>Subhodip</w:t>
      </w:r>
      <w:proofErr w:type="spellEnd"/>
      <w:r w:rsidRPr="00281C85">
        <w:t xml:space="preserve"> Rana, Rakesh Jadhav, </w:t>
      </w:r>
      <w:proofErr w:type="spellStart"/>
      <w:r w:rsidRPr="00281C85">
        <w:t>Sakthikannan</w:t>
      </w:r>
      <w:proofErr w:type="spellEnd"/>
      <w:r w:rsidRPr="00281C85">
        <w:t xml:space="preserve"> Subramaniyan, Sai Vishnu Palani Kumar, and Dhairya Thakker – whose insightful and challenging questions pushed the interns beyond the curriculum. Their real-world scenarios and out-of-the-box thinking played a crucial role in preparing the interns for practical project demands and contributed significantly to their final success.</w:t>
      </w:r>
    </w:p>
    <w:p w14:paraId="289C31EC" w14:textId="77777777" w:rsidR="00281C85" w:rsidRPr="00281C85" w:rsidRDefault="00281C85" w:rsidP="00281C85">
      <w:r w:rsidRPr="00281C85">
        <w:t>Additionally, the workshop sessions conducted under the guidance of Venkatesan Rajaram, Sarath Nagarajan, and Rakesh Jadhav provided the interns with a broader perspective on real-world project scenarios. These sessions were instrumental in bridging the gap between theory and practice.</w:t>
      </w:r>
    </w:p>
    <w:p w14:paraId="0B33F930" w14:textId="77777777" w:rsidR="00281C85" w:rsidRPr="00281C85" w:rsidRDefault="00281C85" w:rsidP="00281C85">
      <w:r w:rsidRPr="00281C85">
        <w:t>@Tagore, Geetanjali (Cognizant) – Thank you for being a mentor to the pilot batch. Your guidance has opened numerous learning opportunities in shaping our journey.</w:t>
      </w:r>
    </w:p>
    <w:p w14:paraId="63EB60BB" w14:textId="77777777" w:rsidR="00281C85" w:rsidRPr="00281C85" w:rsidRDefault="00281C85" w:rsidP="00281C85">
      <w:r w:rsidRPr="00281C85">
        <w:t>@Princy J, Mano (Cognizant) – Thanks for your dedication to the batch’s success which has been truly commendable.</w:t>
      </w:r>
    </w:p>
    <w:p w14:paraId="57EACBE9" w14:textId="77777777" w:rsidR="00281C85" w:rsidRPr="00281C85" w:rsidRDefault="00281C85" w:rsidP="00281C85">
      <w:r w:rsidRPr="00281C85">
        <w:t>@R, Sabari Lakshmi (Cognizant) – I am especially grateful for the trust you placed in me by giving me the opportunity to learn and train the new pilot batch. It has been an incredibly rewarding experience, and I have gained a great deal of knowledge alongside the interns throughout the training process.</w:t>
      </w:r>
    </w:p>
    <w:p w14:paraId="659D8BA6" w14:textId="77777777" w:rsidR="00281C85" w:rsidRPr="00281C85" w:rsidRDefault="00281C85" w:rsidP="00281C85">
      <w:r w:rsidRPr="00281C85">
        <w:t>Thank you once again for this opportunity. I look forward to continuing our collaboration and receiving your continued support as we nurture and grow future talent.</w:t>
      </w:r>
    </w:p>
    <w:p w14:paraId="68034F9F" w14:textId="77777777" w:rsidR="00281C85" w:rsidRDefault="00281C85" w:rsidP="00281C85">
      <w:r w:rsidRPr="00281C85">
        <w:t>Best regards,</w:t>
      </w:r>
      <w:r w:rsidRPr="00281C85">
        <w:br/>
        <w:t>[Your Name]</w:t>
      </w:r>
    </w:p>
    <w:p w14:paraId="4BE7992F" w14:textId="77777777" w:rsidR="00A147BF" w:rsidRDefault="00A147BF" w:rsidP="00281C85"/>
    <w:p w14:paraId="214A34F7" w14:textId="77777777" w:rsidR="00A147BF" w:rsidRDefault="00A147BF" w:rsidP="00281C85"/>
    <w:p w14:paraId="192B016E" w14:textId="77777777" w:rsidR="00A147BF" w:rsidRDefault="00A147BF" w:rsidP="00281C85"/>
    <w:p w14:paraId="0F4027AD" w14:textId="77777777" w:rsidR="00A147BF" w:rsidRDefault="00A147BF" w:rsidP="00281C85"/>
    <w:p w14:paraId="243E92FD" w14:textId="77777777" w:rsidR="00A147BF" w:rsidRDefault="00A147BF" w:rsidP="00281C85"/>
    <w:p w14:paraId="7C4E30FB" w14:textId="77777777" w:rsidR="00BF16A4" w:rsidRPr="00BF16A4" w:rsidRDefault="00BF16A4" w:rsidP="00BF16A4">
      <w:r w:rsidRPr="00BF16A4">
        <w:t>I hope this email finds you well.</w:t>
      </w:r>
    </w:p>
    <w:p w14:paraId="5EBA0D29" w14:textId="77777777" w:rsidR="00BF16A4" w:rsidRPr="00BF16A4" w:rsidRDefault="00BF16A4" w:rsidP="00BF16A4">
      <w:r w:rsidRPr="00BF16A4">
        <w:br/>
      </w:r>
    </w:p>
    <w:p w14:paraId="2297C107" w14:textId="77777777" w:rsidR="00BF16A4" w:rsidRPr="00BF16A4" w:rsidRDefault="00BF16A4" w:rsidP="00BF16A4">
      <w:r w:rsidRPr="00BF16A4">
        <w:t>I am writing to express my sincere gratitude for the valuable training and guidance you have provided throughout the internship period. The experience has been incredibly enriching, and I would like to take a moment to reflect on the various aspects of the training that have significantly helped me grow, both technically and professionally.</w:t>
      </w:r>
    </w:p>
    <w:p w14:paraId="32D4E8EF" w14:textId="77777777" w:rsidR="00BF16A4" w:rsidRPr="00BF16A4" w:rsidRDefault="00BF16A4" w:rsidP="00BF16A4">
      <w:r w:rsidRPr="00BF16A4">
        <w:br/>
      </w:r>
    </w:p>
    <w:p w14:paraId="2CF8E5ED" w14:textId="77777777" w:rsidR="00BF16A4" w:rsidRPr="00BF16A4" w:rsidRDefault="00BF16A4" w:rsidP="00BF16A4">
      <w:r w:rsidRPr="00BF16A4">
        <w:t>We began with the foundational concepts of HTML and CSS, which laid a strong base for web development. Following that, we delved deep into JavaScript, where you taught us advanced topics such as the event loop, callbacks, promises, and async/await. These concepts, which seemed challenging at first, became much clearer because of your practical teaching approach. Learning JavaScript under your mentorship was truly a turning point.</w:t>
      </w:r>
    </w:p>
    <w:p w14:paraId="63998B6A" w14:textId="77777777" w:rsidR="00BF16A4" w:rsidRPr="00BF16A4" w:rsidRDefault="00BF16A4" w:rsidP="00BF16A4">
      <w:r w:rsidRPr="00BF16A4">
        <w:br/>
      </w:r>
    </w:p>
    <w:p w14:paraId="148644F1" w14:textId="77777777" w:rsidR="00BF16A4" w:rsidRPr="00BF16A4" w:rsidRDefault="00BF16A4" w:rsidP="00BF16A4">
      <w:r w:rsidRPr="00BF16A4">
        <w:t>You then assigned us a task to create a basic web application, which gave us hands-on experience and a deeper understanding of how real-world web applications function. I still remember your words</w:t>
      </w:r>
      <w:proofErr w:type="gramStart"/>
      <w:r w:rsidRPr="00BF16A4">
        <w:t>—“</w:t>
      </w:r>
      <w:proofErr w:type="gramEnd"/>
      <w:r w:rsidRPr="00BF16A4">
        <w:t xml:space="preserve">the </w:t>
      </w:r>
      <w:proofErr w:type="spellStart"/>
      <w:r w:rsidRPr="00BF16A4">
        <w:t>Tekstac</w:t>
      </w:r>
      <w:proofErr w:type="spellEnd"/>
      <w:r w:rsidRPr="00BF16A4">
        <w:t xml:space="preserve"> platform will teach you more than I can”—and I must say, that was </w:t>
      </w:r>
      <w:proofErr w:type="gramStart"/>
      <w:r w:rsidRPr="00BF16A4">
        <w:t>absolutely true</w:t>
      </w:r>
      <w:proofErr w:type="gramEnd"/>
      <w:r w:rsidRPr="00BF16A4">
        <w:t>. Your guidance combined with the platform helped us strengthen our concepts even further.</w:t>
      </w:r>
    </w:p>
    <w:p w14:paraId="7E0F8672" w14:textId="77777777" w:rsidR="00BF16A4" w:rsidRPr="00BF16A4" w:rsidRDefault="00BF16A4" w:rsidP="00BF16A4">
      <w:r w:rsidRPr="00BF16A4">
        <w:br/>
      </w:r>
    </w:p>
    <w:p w14:paraId="34A5CCC2" w14:textId="77777777" w:rsidR="00BF16A4" w:rsidRPr="00BF16A4" w:rsidRDefault="00BF16A4" w:rsidP="00BF16A4">
      <w:r w:rsidRPr="00BF16A4">
        <w:t>Moving ahead, you introduced us to TypeScript, and once again, your method of teaching helped us grasp the concepts with ease. One of the highlights for me was the SQL session you conducted. Although we had studied SQL during our college days, the way you explained it was exceptional. It gave us deeper insights and cleared many of our doubts.</w:t>
      </w:r>
    </w:p>
    <w:p w14:paraId="57AD065E" w14:textId="77777777" w:rsidR="00BF16A4" w:rsidRPr="00BF16A4" w:rsidRDefault="00BF16A4" w:rsidP="00BF16A4">
      <w:r w:rsidRPr="00BF16A4">
        <w:br/>
      </w:r>
    </w:p>
    <w:p w14:paraId="23DA2076" w14:textId="77777777" w:rsidR="00BF16A4" w:rsidRPr="00BF16A4" w:rsidRDefault="00BF16A4" w:rsidP="00BF16A4">
      <w:r w:rsidRPr="00BF16A4">
        <w:t>You also introduced us to Cypress, covering every detail extensively. The way you summarized each session helped us absorb the content more effectively. Alongside this, your sessions on manual testing were incredibly thorough. You ensured we understood the core fundamentals by revisiting the concepts until everything was crystal clear. This formed the base for all testing-related topics, and your shared notes were extremely helpful—not only for the internship evaluations but also as a resource for our future careers.</w:t>
      </w:r>
    </w:p>
    <w:p w14:paraId="021C2051" w14:textId="77777777" w:rsidR="00BF16A4" w:rsidRPr="00BF16A4" w:rsidRDefault="00BF16A4" w:rsidP="00BF16A4">
      <w:r w:rsidRPr="00BF16A4">
        <w:br/>
      </w:r>
    </w:p>
    <w:p w14:paraId="0C1087EA" w14:textId="77777777" w:rsidR="00BF16A4" w:rsidRPr="00BF16A4" w:rsidRDefault="00BF16A4" w:rsidP="00BF16A4">
      <w:r w:rsidRPr="00BF16A4">
        <w:t>Another aspect I deeply appreciate is the mock interviews you conducted. They helped us prepare well for the evaluations and boosted our confidence tremendously.</w:t>
      </w:r>
    </w:p>
    <w:p w14:paraId="713AD03C" w14:textId="77777777" w:rsidR="00BF16A4" w:rsidRPr="00BF16A4" w:rsidRDefault="00BF16A4" w:rsidP="00BF16A4">
      <w:r w:rsidRPr="00BF16A4">
        <w:br/>
      </w:r>
    </w:p>
    <w:p w14:paraId="78536F6A" w14:textId="77777777" w:rsidR="00BF16A4" w:rsidRPr="00BF16A4" w:rsidRDefault="00BF16A4" w:rsidP="00BF16A4">
      <w:r w:rsidRPr="00BF16A4">
        <w:t>Lastly, the final project using the Agile methodology was a unique and eye-opening experience. You came up with an excellent project idea, and it gave us practical exposure to using GitHub and Jira in a real-time team environment. It was a great learning experience that helped us understand how team projects are handled professionally.</w:t>
      </w:r>
    </w:p>
    <w:p w14:paraId="33E64080" w14:textId="77777777" w:rsidR="00BF16A4" w:rsidRPr="00BF16A4" w:rsidRDefault="00BF16A4" w:rsidP="00BF16A4">
      <w:r w:rsidRPr="00BF16A4">
        <w:br/>
      </w:r>
    </w:p>
    <w:p w14:paraId="2345463E" w14:textId="77777777" w:rsidR="00BF16A4" w:rsidRPr="00BF16A4" w:rsidRDefault="00BF16A4" w:rsidP="00BF16A4">
      <w:r w:rsidRPr="00BF16A4">
        <w:t>Once again, thank you so much, Mam, for your continuous support, patience, and dedication. Your way of teaching, the structure of the sessions, and the personal attention you gave to each of us have made a lasting impact. I truly feel fortunate to have been trained under your mentorship.</w:t>
      </w:r>
    </w:p>
    <w:p w14:paraId="178E91EC" w14:textId="77777777" w:rsidR="00A147BF" w:rsidRDefault="00A147BF" w:rsidP="00281C85"/>
    <w:p w14:paraId="0BF71BD6" w14:textId="77777777" w:rsidR="00A147BF" w:rsidRDefault="00A147BF" w:rsidP="00281C85"/>
    <w:p w14:paraId="1AE2BEFD" w14:textId="3317A60B" w:rsidR="00A147BF" w:rsidRDefault="00B84BC0" w:rsidP="00281C85">
      <w:r>
        <w:t xml:space="preserve">Every where point </w:t>
      </w:r>
    </w:p>
    <w:p w14:paraId="062C1899" w14:textId="67B20D7A" w:rsidR="00B84BC0" w:rsidRDefault="00B84BC0" w:rsidP="00281C85">
      <w:r>
        <w:t xml:space="preserve">Views -&gt; </w:t>
      </w:r>
      <w:proofErr w:type="gramStart"/>
      <w:r>
        <w:t>first  slide</w:t>
      </w:r>
      <w:proofErr w:type="gramEnd"/>
      <w:r w:rsidR="007C6133">
        <w:t xml:space="preserve">(Analyst view of </w:t>
      </w:r>
      <w:proofErr w:type="spellStart"/>
      <w:r w:rsidR="007C6133">
        <w:t>Js</w:t>
      </w:r>
      <w:proofErr w:type="spellEnd"/>
      <w:r w:rsidR="007C6133">
        <w:t>)</w:t>
      </w:r>
    </w:p>
    <w:p w14:paraId="045EB16D" w14:textId="1412F54F" w:rsidR="00B84BC0" w:rsidRDefault="00B84BC0" w:rsidP="00281C85">
      <w:r>
        <w:t xml:space="preserve">What is Analyst </w:t>
      </w:r>
      <w:proofErr w:type="gramStart"/>
      <w:r>
        <w:t>Of</w:t>
      </w:r>
      <w:proofErr w:type="gramEnd"/>
      <w:r>
        <w:t xml:space="preserve"> </w:t>
      </w:r>
      <w:proofErr w:type="spellStart"/>
      <w:r>
        <w:t>Javascript</w:t>
      </w:r>
      <w:proofErr w:type="spellEnd"/>
      <w:r>
        <w:t xml:space="preserve"> </w:t>
      </w:r>
      <w:proofErr w:type="spellStart"/>
      <w:r>
        <w:t>gardner</w:t>
      </w:r>
      <w:proofErr w:type="spellEnd"/>
      <w:r>
        <w:t xml:space="preserve"> forester</w:t>
      </w:r>
    </w:p>
    <w:p w14:paraId="2739AC9F" w14:textId="0AB81F52" w:rsidR="00B84BC0" w:rsidRDefault="00B84BC0" w:rsidP="00281C85">
      <w:r>
        <w:t xml:space="preserve">Forester 80% </w:t>
      </w:r>
      <w:proofErr w:type="spellStart"/>
      <w:r>
        <w:t>middlewhere</w:t>
      </w:r>
      <w:proofErr w:type="spellEnd"/>
      <w:r>
        <w:t xml:space="preserve"> </w:t>
      </w:r>
      <w:proofErr w:type="spellStart"/>
      <w:r>
        <w:t>jsavascript</w:t>
      </w:r>
      <w:proofErr w:type="spellEnd"/>
    </w:p>
    <w:p w14:paraId="222F4DC2" w14:textId="7F5185D2" w:rsidR="00B84BC0" w:rsidRDefault="00B84BC0" w:rsidP="00281C85">
      <w:r>
        <w:t xml:space="preserve">Client </w:t>
      </w:r>
      <w:proofErr w:type="spellStart"/>
      <w:r>
        <w:t>slidela</w:t>
      </w:r>
      <w:proofErr w:type="spellEnd"/>
      <w:r>
        <w:t xml:space="preserve"> </w:t>
      </w:r>
      <w:proofErr w:type="spellStart"/>
      <w:r>
        <w:t>Javascript</w:t>
      </w:r>
      <w:proofErr w:type="spellEnd"/>
      <w:r>
        <w:t xml:space="preserve"> tools, </w:t>
      </w:r>
      <w:proofErr w:type="spellStart"/>
      <w:r>
        <w:t>eppidi</w:t>
      </w:r>
      <w:proofErr w:type="spellEnd"/>
    </w:p>
    <w:p w14:paraId="76D0A6EE" w14:textId="245D8541" w:rsidR="00B84BC0" w:rsidRDefault="00B84BC0" w:rsidP="00281C85">
      <w:r>
        <w:t xml:space="preserve">Everywhere </w:t>
      </w:r>
      <w:proofErr w:type="spellStart"/>
      <w:r>
        <w:t>Js</w:t>
      </w:r>
      <w:proofErr w:type="spellEnd"/>
    </w:p>
    <w:p w14:paraId="1E28152A" w14:textId="3CA0A4A1" w:rsidR="00B84BC0" w:rsidRDefault="00B84BC0" w:rsidP="00281C85">
      <w:r>
        <w:t xml:space="preserve">Slides -&gt;Point of view on </w:t>
      </w:r>
      <w:proofErr w:type="spellStart"/>
      <w:r>
        <w:t>Javascript</w:t>
      </w:r>
      <w:proofErr w:type="spellEnd"/>
    </w:p>
    <w:p w14:paraId="00CE013D" w14:textId="771893EE" w:rsidR="00B84BC0" w:rsidRDefault="00B84BC0" w:rsidP="00B84BC0">
      <w:pPr>
        <w:pStyle w:val="ListParagraph"/>
        <w:numPr>
          <w:ilvl w:val="0"/>
          <w:numId w:val="1"/>
        </w:numPr>
      </w:pPr>
      <w:r>
        <w:t xml:space="preserve">Empty slides -&gt;header </w:t>
      </w:r>
      <w:proofErr w:type="spellStart"/>
      <w:r>
        <w:t>mattum</w:t>
      </w:r>
      <w:proofErr w:type="spellEnd"/>
      <w:r>
        <w:t xml:space="preserve"> (simple to </w:t>
      </w:r>
      <w:proofErr w:type="gramStart"/>
      <w:r>
        <w:t>medium ,based</w:t>
      </w:r>
      <w:proofErr w:type="gramEnd"/>
      <w:r>
        <w:t xml:space="preserve"> on conclusion)</w:t>
      </w:r>
    </w:p>
    <w:p w14:paraId="0A07AB51" w14:textId="3BDAF5CA" w:rsidR="00B84BC0" w:rsidRDefault="00B84BC0" w:rsidP="00B84BC0">
      <w:pPr>
        <w:pStyle w:val="ListParagraph"/>
        <w:numPr>
          <w:ilvl w:val="0"/>
          <w:numId w:val="1"/>
        </w:numPr>
      </w:pPr>
      <w:proofErr w:type="gramStart"/>
      <w:r>
        <w:t>Stakeholder ?</w:t>
      </w:r>
      <w:proofErr w:type="gramEnd"/>
      <w:r>
        <w:t xml:space="preserve"> help </w:t>
      </w:r>
      <w:proofErr w:type="spellStart"/>
      <w:r>
        <w:t>agum</w:t>
      </w:r>
      <w:proofErr w:type="spellEnd"/>
      <w:r>
        <w:t xml:space="preserve">-&gt;take </w:t>
      </w:r>
      <w:proofErr w:type="gramStart"/>
      <w:r>
        <w:t>away(</w:t>
      </w:r>
      <w:proofErr w:type="gramEnd"/>
      <w:r>
        <w:t>cover my view)</w:t>
      </w:r>
      <w:r w:rsidR="007C6133">
        <w:t xml:space="preserve"> Q&amp;A Associates</w:t>
      </w:r>
    </w:p>
    <w:p w14:paraId="184E8A5E" w14:textId="4C2AF79B" w:rsidR="00B84BC0" w:rsidRDefault="007C6133" w:rsidP="00B84BC0">
      <w:pPr>
        <w:pStyle w:val="ListParagraph"/>
        <w:numPr>
          <w:ilvl w:val="0"/>
          <w:numId w:val="1"/>
        </w:numPr>
      </w:pPr>
      <w:r>
        <w:t>Who-&gt;</w:t>
      </w:r>
      <w:proofErr w:type="spellStart"/>
      <w:r>
        <w:t>sta</w:t>
      </w:r>
      <w:proofErr w:type="spellEnd"/>
      <w:r>
        <w:t>-&gt; client -&gt; tools Javascript</w:t>
      </w:r>
    </w:p>
    <w:p w14:paraId="6AD74BB2" w14:textId="77777777" w:rsidR="00B84BC0" w:rsidRDefault="00B84BC0" w:rsidP="00B84BC0">
      <w:pPr>
        <w:pStyle w:val="ListParagraph"/>
        <w:numPr>
          <w:ilvl w:val="0"/>
          <w:numId w:val="1"/>
        </w:numPr>
      </w:pPr>
    </w:p>
    <w:p w14:paraId="7998A3FE" w14:textId="77777777" w:rsidR="00B84BC0" w:rsidRDefault="00B84BC0" w:rsidP="00B84BC0">
      <w:pPr>
        <w:pStyle w:val="ListParagraph"/>
        <w:numPr>
          <w:ilvl w:val="0"/>
          <w:numId w:val="1"/>
        </w:numPr>
      </w:pPr>
    </w:p>
    <w:p w14:paraId="5D08C8C5" w14:textId="77777777" w:rsidR="00B84BC0" w:rsidRDefault="00B84BC0" w:rsidP="00281C85"/>
    <w:p w14:paraId="06414EC3" w14:textId="77777777" w:rsidR="00B84BC0" w:rsidRDefault="00B84BC0" w:rsidP="00281C85"/>
    <w:p w14:paraId="47305B12" w14:textId="77777777" w:rsidR="00A147BF" w:rsidRDefault="00A147BF" w:rsidP="00281C85"/>
    <w:p w14:paraId="3E41EC4C" w14:textId="77777777" w:rsidR="00A147BF" w:rsidRDefault="00A147BF" w:rsidP="00281C85"/>
    <w:p w14:paraId="2974CAEE" w14:textId="77777777" w:rsidR="00A147BF" w:rsidRDefault="00A147BF" w:rsidP="00281C85"/>
    <w:p w14:paraId="28E8FA63" w14:textId="77777777" w:rsidR="00A147BF" w:rsidRDefault="00A147BF" w:rsidP="00281C85"/>
    <w:p w14:paraId="30B092B1" w14:textId="77777777" w:rsidR="00A147BF" w:rsidRDefault="00A147BF" w:rsidP="00281C85"/>
    <w:p w14:paraId="50E97868" w14:textId="77777777" w:rsidR="00A147BF" w:rsidRDefault="00A147BF" w:rsidP="00281C85"/>
    <w:p w14:paraId="1A460717" w14:textId="77777777" w:rsidR="00A147BF" w:rsidRDefault="00A147BF" w:rsidP="00281C85"/>
    <w:p w14:paraId="61C5D786" w14:textId="77777777" w:rsidR="00A147BF" w:rsidRDefault="00A147BF" w:rsidP="00281C85"/>
    <w:p w14:paraId="1A72B757" w14:textId="77777777" w:rsidR="00A147BF" w:rsidRPr="00281C85" w:rsidRDefault="00A147BF" w:rsidP="00281C85"/>
    <w:p w14:paraId="29C2A1B8" w14:textId="77777777" w:rsidR="00281C85" w:rsidRDefault="00281C85"/>
    <w:sectPr w:rsidR="00281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23B7E"/>
    <w:multiLevelType w:val="hybridMultilevel"/>
    <w:tmpl w:val="D4042B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891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C85"/>
    <w:rsid w:val="00281C85"/>
    <w:rsid w:val="00301AF5"/>
    <w:rsid w:val="007C6133"/>
    <w:rsid w:val="00851EEB"/>
    <w:rsid w:val="00A147BF"/>
    <w:rsid w:val="00B84BC0"/>
    <w:rsid w:val="00BF16A4"/>
    <w:rsid w:val="00D61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243F"/>
  <w15:chartTrackingRefBased/>
  <w15:docId w15:val="{A1F03BDF-1018-4118-A90C-34D1EE64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C85"/>
    <w:rPr>
      <w:rFonts w:eastAsiaTheme="majorEastAsia" w:cstheme="majorBidi"/>
      <w:color w:val="272727" w:themeColor="text1" w:themeTint="D8"/>
    </w:rPr>
  </w:style>
  <w:style w:type="paragraph" w:styleId="Title">
    <w:name w:val="Title"/>
    <w:basedOn w:val="Normal"/>
    <w:next w:val="Normal"/>
    <w:link w:val="TitleChar"/>
    <w:uiPriority w:val="10"/>
    <w:qFormat/>
    <w:rsid w:val="00281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C85"/>
    <w:pPr>
      <w:spacing w:before="160"/>
      <w:jc w:val="center"/>
    </w:pPr>
    <w:rPr>
      <w:i/>
      <w:iCs/>
      <w:color w:val="404040" w:themeColor="text1" w:themeTint="BF"/>
    </w:rPr>
  </w:style>
  <w:style w:type="character" w:customStyle="1" w:styleId="QuoteChar">
    <w:name w:val="Quote Char"/>
    <w:basedOn w:val="DefaultParagraphFont"/>
    <w:link w:val="Quote"/>
    <w:uiPriority w:val="29"/>
    <w:rsid w:val="00281C85"/>
    <w:rPr>
      <w:i/>
      <w:iCs/>
      <w:color w:val="404040" w:themeColor="text1" w:themeTint="BF"/>
    </w:rPr>
  </w:style>
  <w:style w:type="paragraph" w:styleId="ListParagraph">
    <w:name w:val="List Paragraph"/>
    <w:basedOn w:val="Normal"/>
    <w:uiPriority w:val="34"/>
    <w:qFormat/>
    <w:rsid w:val="00281C85"/>
    <w:pPr>
      <w:ind w:left="720"/>
      <w:contextualSpacing/>
    </w:pPr>
  </w:style>
  <w:style w:type="character" w:styleId="IntenseEmphasis">
    <w:name w:val="Intense Emphasis"/>
    <w:basedOn w:val="DefaultParagraphFont"/>
    <w:uiPriority w:val="21"/>
    <w:qFormat/>
    <w:rsid w:val="00281C85"/>
    <w:rPr>
      <w:i/>
      <w:iCs/>
      <w:color w:val="0F4761" w:themeColor="accent1" w:themeShade="BF"/>
    </w:rPr>
  </w:style>
  <w:style w:type="paragraph" w:styleId="IntenseQuote">
    <w:name w:val="Intense Quote"/>
    <w:basedOn w:val="Normal"/>
    <w:next w:val="Normal"/>
    <w:link w:val="IntenseQuoteChar"/>
    <w:uiPriority w:val="30"/>
    <w:qFormat/>
    <w:rsid w:val="00281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C85"/>
    <w:rPr>
      <w:i/>
      <w:iCs/>
      <w:color w:val="0F4761" w:themeColor="accent1" w:themeShade="BF"/>
    </w:rPr>
  </w:style>
  <w:style w:type="character" w:styleId="IntenseReference">
    <w:name w:val="Intense Reference"/>
    <w:basedOn w:val="DefaultParagraphFont"/>
    <w:uiPriority w:val="32"/>
    <w:qFormat/>
    <w:rsid w:val="00281C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381547">
      <w:bodyDiv w:val="1"/>
      <w:marLeft w:val="0"/>
      <w:marRight w:val="0"/>
      <w:marTop w:val="0"/>
      <w:marBottom w:val="0"/>
      <w:divBdr>
        <w:top w:val="none" w:sz="0" w:space="0" w:color="auto"/>
        <w:left w:val="none" w:sz="0" w:space="0" w:color="auto"/>
        <w:bottom w:val="none" w:sz="0" w:space="0" w:color="auto"/>
        <w:right w:val="none" w:sz="0" w:space="0" w:color="auto"/>
      </w:divBdr>
    </w:div>
    <w:div w:id="644163455">
      <w:bodyDiv w:val="1"/>
      <w:marLeft w:val="0"/>
      <w:marRight w:val="0"/>
      <w:marTop w:val="0"/>
      <w:marBottom w:val="0"/>
      <w:divBdr>
        <w:top w:val="none" w:sz="0" w:space="0" w:color="auto"/>
        <w:left w:val="none" w:sz="0" w:space="0" w:color="auto"/>
        <w:bottom w:val="none" w:sz="0" w:space="0" w:color="auto"/>
        <w:right w:val="none" w:sz="0" w:space="0" w:color="auto"/>
      </w:divBdr>
    </w:div>
    <w:div w:id="1768187711">
      <w:bodyDiv w:val="1"/>
      <w:marLeft w:val="0"/>
      <w:marRight w:val="0"/>
      <w:marTop w:val="0"/>
      <w:marBottom w:val="0"/>
      <w:divBdr>
        <w:top w:val="none" w:sz="0" w:space="0" w:color="auto"/>
        <w:left w:val="none" w:sz="0" w:space="0" w:color="auto"/>
        <w:bottom w:val="none" w:sz="0" w:space="0" w:color="auto"/>
        <w:right w:val="none" w:sz="0" w:space="0" w:color="auto"/>
      </w:divBdr>
    </w:div>
    <w:div w:id="206270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Vijayalakshmi (Cognizant)</dc:creator>
  <cp:keywords/>
  <dc:description/>
  <cp:lastModifiedBy>J, Vijayalakshmi (Cognizant)</cp:lastModifiedBy>
  <cp:revision>2</cp:revision>
  <dcterms:created xsi:type="dcterms:W3CDTF">2025-06-15T04:37:00Z</dcterms:created>
  <dcterms:modified xsi:type="dcterms:W3CDTF">2025-06-15T04:37:00Z</dcterms:modified>
</cp:coreProperties>
</file>