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Complaint Management System</w:t>
      </w:r>
    </w:p>
    <w:p>
      <w:pPr>
        <w:pStyle w:val="Heading1"/>
      </w:pPr>
      <w:r>
        <w:t>Business Scenario:</w:t>
      </w:r>
    </w:p>
    <w:p>
      <w:r>
        <w:t>An organization wants to develop a simple RESTful Complaint Management System for its customer support team. Customers can submit complaints with a message and type (e.g., Service, Billing, Technical). Support staff can view all complaints, mark complaints as resolved, and delete irrelevant ones. The system must validate input fields. `message` must not be empty, and `type` should be restricted to known values. No global exception handler is required.</w:t>
      </w:r>
    </w:p>
    <w:p>
      <w:pPr>
        <w:pStyle w:val="Heading1"/>
      </w:pPr>
      <w:r>
        <w:t>Functional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Req. #</w:t>
            </w:r>
          </w:p>
        </w:tc>
        <w:tc>
          <w:tcPr>
            <w:tcW w:type="dxa" w:w="2880"/>
          </w:tcPr>
          <w:p>
            <w:r>
              <w:t>Req. Name</w:t>
            </w:r>
          </w:p>
        </w:tc>
        <w:tc>
          <w:tcPr>
            <w:tcW w:type="dxa" w:w="2880"/>
          </w:tcPr>
          <w:p>
            <w:r>
              <w:t>Req. 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Submit Complaint</w:t>
            </w:r>
          </w:p>
        </w:tc>
        <w:tc>
          <w:tcPr>
            <w:tcW w:type="dxa" w:w="2880"/>
          </w:tcPr>
          <w:p>
            <w:r>
              <w:t>Customers can submit complaints with message and type. Blank messages must be rejected. Invalid types should be restricted.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View Complaints</w:t>
            </w:r>
          </w:p>
        </w:tc>
        <w:tc>
          <w:tcPr>
            <w:tcW w:type="dxa" w:w="2880"/>
          </w:tcPr>
          <w:p>
            <w:r>
              <w:t>Staff can view all complaints submitted.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Resolve Complaint</w:t>
            </w:r>
          </w:p>
        </w:tc>
        <w:tc>
          <w:tcPr>
            <w:tcW w:type="dxa" w:w="2880"/>
          </w:tcPr>
          <w:p>
            <w:r>
              <w:t>Staff can mark a complaint as Resolved.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Delete Complaint</w:t>
            </w:r>
          </w:p>
        </w:tc>
        <w:tc>
          <w:tcPr>
            <w:tcW w:type="dxa" w:w="2880"/>
          </w:tcPr>
          <w:p>
            <w:r>
              <w:t>Staff can delete any irrelevant complaint.</w:t>
            </w:r>
          </w:p>
        </w:tc>
      </w:tr>
    </w:tbl>
    <w:p>
      <w:pPr>
        <w:pStyle w:val="Heading1"/>
      </w:pPr>
      <w:r>
        <w:t>Spring Boot Implementation Guide</w:t>
      </w:r>
    </w:p>
    <w:p>
      <w:r>
        <w:t>This section outlines how to implement the Complaint Management System using Spring Boot.</w:t>
      </w:r>
    </w:p>
    <w:p>
      <w:pPr>
        <w:pStyle w:val="Heading2"/>
      </w:pPr>
      <w:r>
        <w:t>1. Project Setup</w:t>
      </w:r>
    </w:p>
    <w:p>
      <w:r>
        <w:t>- Use Spring Initializr to generate a Maven project</w:t>
        <w:br/>
        <w:t>- Java 17 or 21</w:t>
        <w:br/>
        <w:t>- Dependencies: Spring Web, Spring Data JPA, Lombok, H2 Database, Validation (jakarta.validation-api)</w:t>
      </w:r>
    </w:p>
    <w:p>
      <w:pPr>
        <w:pStyle w:val="Heading2"/>
      </w:pPr>
      <w:r>
        <w:t>2. Define the Domain Model with Validation</w:t>
      </w:r>
    </w:p>
    <w:p>
      <w:r>
        <w:t>Create a single entity class `Complaint.java` with the following fields and annotations:</w:t>
      </w:r>
    </w:p>
    <w:p>
      <w:r>
        <w:br/>
        <w:t>- id: Long (Primary Key, auto-generated)</w:t>
        <w:br/>
        <w:t>- type: String (Should match allowed values such as "Service", "Billing", "Technical")</w:t>
        <w:br/>
        <w:t>- message: String (@NotBlank - must not be empty)</w:t>
        <w:br/>
        <w:t>- resolved: boolean (default false)</w:t>
        <w:br/>
      </w:r>
    </w:p>
    <w:p>
      <w:r>
        <w:t>Example:</w:t>
      </w:r>
    </w:p>
    <w:p>
      <w:r>
        <w:br/>
        <w:t>@Entity</w:t>
        <w:br/>
        <w:t>public class Complaint {</w:t>
        <w:br/>
        <w:t xml:space="preserve">  @Id</w:t>
        <w:br/>
        <w:t xml:space="preserve">  @GeneratedValue(strategy = GenerationType.IDENTITY)</w:t>
        <w:br/>
        <w:t xml:space="preserve">  private Long id;</w:t>
        <w:br/>
        <w:br/>
        <w:t xml:space="preserve">  @NotBlank(message = "Type must not be blank")</w:t>
        <w:br/>
        <w:t xml:space="preserve">  private String type;</w:t>
        <w:br/>
        <w:br/>
        <w:t xml:space="preserve">  @NotBlank(message = "Message must not be blank")</w:t>
        <w:br/>
        <w:t xml:space="preserve">  private String message;</w:t>
        <w:br/>
        <w:br/>
        <w:t xml:space="preserve">  private boolean resolved = false;</w:t>
        <w:br/>
        <w:t>}</w:t>
        <w:br/>
      </w:r>
    </w:p>
    <w:p>
      <w:pPr>
        <w:pStyle w:val="Heading2"/>
      </w:pPr>
      <w:r>
        <w:t>3. Database Configuration</w:t>
      </w:r>
    </w:p>
    <w:p>
      <w:r>
        <w:t>spring.datasource.url=jdbc:h2:mem:testdb</w:t>
        <w:br/>
        <w:t>spring.h2.console.enabled=true</w:t>
        <w:br/>
        <w:t>spring.jpa.hibernate.ddl-auto=update</w:t>
      </w:r>
    </w:p>
    <w:p>
      <w:pPr>
        <w:pStyle w:val="Heading2"/>
      </w:pPr>
      <w:r>
        <w:t>4. Create Repository</w:t>
      </w:r>
    </w:p>
    <w:p>
      <w:r>
        <w:t>Create `ComplaintRepository` extending JpaRepository.</w:t>
      </w:r>
    </w:p>
    <w:p>
      <w:pPr>
        <w:pStyle w:val="Heading2"/>
      </w:pPr>
      <w:r>
        <w:t>5. Business Logic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Class Name</w:t>
            </w:r>
          </w:p>
        </w:tc>
        <w:tc>
          <w:tcPr>
            <w:tcW w:type="dxa" w:w="1728"/>
          </w:tcPr>
          <w:p>
            <w:r>
              <w:t>Method Name</w:t>
            </w:r>
          </w:p>
        </w:tc>
        <w:tc>
          <w:tcPr>
            <w:tcW w:type="dxa" w:w="1728"/>
          </w:tcPr>
          <w:p>
            <w:r>
              <w:t>Input Arguments</w:t>
            </w:r>
          </w:p>
        </w:tc>
        <w:tc>
          <w:tcPr>
            <w:tcW w:type="dxa" w:w="1728"/>
          </w:tcPr>
          <w:p>
            <w:r>
              <w:t>Implementation Details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ComplaintService</w:t>
            </w:r>
          </w:p>
        </w:tc>
        <w:tc>
          <w:tcPr>
            <w:tcW w:type="dxa" w:w="1728"/>
          </w:tcPr>
          <w:p>
            <w:r>
              <w:t>submitComplaint</w:t>
            </w:r>
          </w:p>
        </w:tc>
        <w:tc>
          <w:tcPr>
            <w:tcW w:type="dxa" w:w="1728"/>
          </w:tcPr>
          <w:p>
            <w:r>
              <w:t>Complaint complaint</w:t>
            </w:r>
          </w:p>
        </w:tc>
        <w:tc>
          <w:tcPr>
            <w:tcW w:type="dxa" w:w="1728"/>
          </w:tcPr>
          <w:p>
            <w:r>
              <w:t>- Validate complaint fields (via annotations)</w:t>
              <w:br/>
              <w:t>- Save complaint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ComplaintService</w:t>
            </w:r>
          </w:p>
        </w:tc>
        <w:tc>
          <w:tcPr>
            <w:tcW w:type="dxa" w:w="1728"/>
          </w:tcPr>
          <w:p>
            <w:r>
              <w:t>getAllComplaints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- Return all complaints from repository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ComplaintService</w:t>
            </w:r>
          </w:p>
        </w:tc>
        <w:tc>
          <w:tcPr>
            <w:tcW w:type="dxa" w:w="1728"/>
          </w:tcPr>
          <w:p>
            <w:r>
              <w:t>markAsResolved</w:t>
            </w:r>
          </w:p>
        </w:tc>
        <w:tc>
          <w:tcPr>
            <w:tcW w:type="dxa" w:w="1728"/>
          </w:tcPr>
          <w:p>
            <w:r>
              <w:t>Long id</w:t>
            </w:r>
          </w:p>
        </w:tc>
        <w:tc>
          <w:tcPr>
            <w:tcW w:type="dxa" w:w="1728"/>
          </w:tcPr>
          <w:p>
            <w:r>
              <w:t>- Find complaint by ID</w:t>
              <w:br/>
              <w:t>- Set resolved = true</w:t>
              <w:br/>
              <w:t>- Save and return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ComplaintService</w:t>
            </w:r>
          </w:p>
        </w:tc>
        <w:tc>
          <w:tcPr>
            <w:tcW w:type="dxa" w:w="1728"/>
          </w:tcPr>
          <w:p>
            <w:r>
              <w:t>deleteComplaint</w:t>
            </w:r>
          </w:p>
        </w:tc>
        <w:tc>
          <w:tcPr>
            <w:tcW w:type="dxa" w:w="1728"/>
          </w:tcPr>
          <w:p>
            <w:r>
              <w:t>Long id</w:t>
            </w:r>
          </w:p>
        </w:tc>
        <w:tc>
          <w:tcPr>
            <w:tcW w:type="dxa" w:w="1728"/>
          </w:tcPr>
          <w:p>
            <w:r>
              <w:t>- Delete complaint by ID</w:t>
              <w:br/>
              <w:t>- Throw exception if not found</w:t>
            </w:r>
          </w:p>
        </w:tc>
      </w:tr>
    </w:tbl>
    <w:p>
      <w:pPr>
        <w:pStyle w:val="Heading2"/>
      </w:pPr>
      <w:r>
        <w:t>6. Build the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Class Name</w:t>
            </w:r>
          </w:p>
        </w:tc>
        <w:tc>
          <w:tcPr>
            <w:tcW w:type="dxa" w:w="1728"/>
          </w:tcPr>
          <w:p>
            <w:r>
              <w:t>Method Name</w:t>
            </w:r>
          </w:p>
        </w:tc>
        <w:tc>
          <w:tcPr>
            <w:tcW w:type="dxa" w:w="1728"/>
          </w:tcPr>
          <w:p>
            <w:r>
              <w:t>Input Arguments</w:t>
            </w:r>
          </w:p>
        </w:tc>
        <w:tc>
          <w:tcPr>
            <w:tcW w:type="dxa" w:w="1728"/>
          </w:tcPr>
          <w:p>
            <w:r>
              <w:t>Implementation Details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ComplaintController</w:t>
            </w:r>
          </w:p>
        </w:tc>
        <w:tc>
          <w:tcPr>
            <w:tcW w:type="dxa" w:w="1728"/>
          </w:tcPr>
          <w:p>
            <w:r>
              <w:t>submitComplaint</w:t>
            </w:r>
          </w:p>
        </w:tc>
        <w:tc>
          <w:tcPr>
            <w:tcW w:type="dxa" w:w="1728"/>
          </w:tcPr>
          <w:p>
            <w:r>
              <w:t>@Valid @RequestBody Complaint</w:t>
            </w:r>
          </w:p>
        </w:tc>
        <w:tc>
          <w:tcPr>
            <w:tcW w:type="dxa" w:w="1728"/>
          </w:tcPr>
          <w:p>
            <w:r>
              <w:t>- Calls complaintService.submitComplaint</w:t>
              <w:br/>
              <w:t>- Returns ResponseEntity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ComplaintController</w:t>
            </w:r>
          </w:p>
        </w:tc>
        <w:tc>
          <w:tcPr>
            <w:tcW w:type="dxa" w:w="1728"/>
          </w:tcPr>
          <w:p>
            <w:r>
              <w:t>getAllComplaints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 Calls complaintService.getAllComplaints</w:t>
              <w:br/>
              <w:t>- Returns list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ComplaintController</w:t>
            </w:r>
          </w:p>
        </w:tc>
        <w:tc>
          <w:tcPr>
            <w:tcW w:type="dxa" w:w="1728"/>
          </w:tcPr>
          <w:p>
            <w:r>
              <w:t>resolveComplaint</w:t>
            </w:r>
          </w:p>
        </w:tc>
        <w:tc>
          <w:tcPr>
            <w:tcW w:type="dxa" w:w="1728"/>
          </w:tcPr>
          <w:p>
            <w:r>
              <w:t>@PathVariable id</w:t>
            </w:r>
          </w:p>
        </w:tc>
        <w:tc>
          <w:tcPr>
            <w:tcW w:type="dxa" w:w="1728"/>
          </w:tcPr>
          <w:p>
            <w:r>
              <w:t>- Calls complaintService.markAsResolved</w:t>
              <w:br/>
              <w:t>- Returns updated complaint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ComplaintController</w:t>
            </w:r>
          </w:p>
        </w:tc>
        <w:tc>
          <w:tcPr>
            <w:tcW w:type="dxa" w:w="1728"/>
          </w:tcPr>
          <w:p>
            <w:r>
              <w:t>deleteComplaint</w:t>
            </w:r>
          </w:p>
        </w:tc>
        <w:tc>
          <w:tcPr>
            <w:tcW w:type="dxa" w:w="1728"/>
          </w:tcPr>
          <w:p>
            <w:r>
              <w:t>@PathVariable id</w:t>
            </w:r>
          </w:p>
        </w:tc>
        <w:tc>
          <w:tcPr>
            <w:tcW w:type="dxa" w:w="1728"/>
          </w:tcPr>
          <w:p>
            <w:r>
              <w:t>- Calls complaintService.deleteComplaint</w:t>
              <w:br/>
              <w:t>- Returns 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