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37A5" w14:textId="5BBB91AC" w:rsidR="00424FFE" w:rsidRPr="00EA522B" w:rsidRDefault="00757AC8" w:rsidP="00EA522B">
      <w:pPr>
        <w:rPr>
          <w:rFonts w:ascii="Amasis MT Pro" w:hAnsi="Amasis MT Pro"/>
          <w:b/>
          <w:bCs/>
          <w:sz w:val="24"/>
          <w:szCs w:val="24"/>
        </w:rPr>
      </w:pPr>
      <w:r w:rsidRPr="00EA522B">
        <w:rPr>
          <w:rFonts w:ascii="Amasis MT Pro" w:hAnsi="Amasis MT Pro"/>
          <w:b/>
          <w:bCs/>
          <w:sz w:val="24"/>
          <w:szCs w:val="24"/>
        </w:rPr>
        <w:t>Project Proposal</w:t>
      </w:r>
    </w:p>
    <w:p w14:paraId="43E007FF" w14:textId="004682FD" w:rsidR="00757AC8" w:rsidRPr="00EA522B" w:rsidRDefault="001F5B88" w:rsidP="00EA522B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(</w:t>
      </w:r>
      <w:r w:rsidR="00757AC8" w:rsidRPr="00EA522B">
        <w:rPr>
          <w:rFonts w:ascii="Amasis MT Pro" w:hAnsi="Amasis MT Pro"/>
          <w:sz w:val="24"/>
          <w:szCs w:val="24"/>
        </w:rPr>
        <w:t>Vijitha Samarasinghe</w:t>
      </w:r>
      <w:r w:rsidRPr="00EA522B">
        <w:rPr>
          <w:rFonts w:ascii="Amasis MT Pro" w:hAnsi="Amasis MT Pro"/>
          <w:sz w:val="24"/>
          <w:szCs w:val="24"/>
        </w:rPr>
        <w:t>)</w:t>
      </w:r>
      <w:r w:rsidR="00757AC8" w:rsidRPr="00EA522B">
        <w:rPr>
          <w:rFonts w:ascii="Amasis MT Pro" w:hAnsi="Amasis MT Pro"/>
          <w:sz w:val="24"/>
          <w:szCs w:val="24"/>
        </w:rPr>
        <w:t xml:space="preserve"> </w:t>
      </w:r>
    </w:p>
    <w:p w14:paraId="35D22912" w14:textId="5A7E707A" w:rsidR="00757AC8" w:rsidRPr="00EA522B" w:rsidRDefault="00757AC8">
      <w:pPr>
        <w:rPr>
          <w:rFonts w:ascii="Amasis MT Pro" w:hAnsi="Amasis MT Pro"/>
          <w:sz w:val="24"/>
          <w:szCs w:val="24"/>
        </w:rPr>
      </w:pPr>
    </w:p>
    <w:p w14:paraId="748672D7" w14:textId="57303FC6" w:rsidR="002C710F" w:rsidRPr="00EA522B" w:rsidRDefault="00C73CDD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 xml:space="preserve">XYZ </w:t>
      </w:r>
      <w:r w:rsidR="00757AC8" w:rsidRPr="00EA522B">
        <w:rPr>
          <w:rFonts w:ascii="Amasis MT Pro" w:hAnsi="Amasis MT Pro"/>
          <w:sz w:val="24"/>
          <w:szCs w:val="24"/>
        </w:rPr>
        <w:t xml:space="preserve">Epidemiology </w:t>
      </w:r>
      <w:r w:rsidR="00CB4766" w:rsidRPr="00EA522B">
        <w:rPr>
          <w:rFonts w:ascii="Amasis MT Pro" w:hAnsi="Amasis MT Pro"/>
          <w:sz w:val="24"/>
          <w:szCs w:val="24"/>
        </w:rPr>
        <w:t>data visualization</w:t>
      </w:r>
      <w:r w:rsidR="00757AC8" w:rsidRPr="00EA522B">
        <w:rPr>
          <w:rFonts w:ascii="Amasis MT Pro" w:hAnsi="Amasis MT Pro"/>
          <w:sz w:val="24"/>
          <w:szCs w:val="24"/>
        </w:rPr>
        <w:t xml:space="preserve"> team wanted to find correlation between </w:t>
      </w:r>
      <w:r w:rsidR="00F82E64" w:rsidRPr="00EA522B">
        <w:rPr>
          <w:rFonts w:ascii="Amasis MT Pro" w:hAnsi="Amasis MT Pro"/>
          <w:sz w:val="24"/>
          <w:szCs w:val="24"/>
        </w:rPr>
        <w:t xml:space="preserve">COVID positive </w:t>
      </w:r>
      <w:r w:rsidR="00042F65" w:rsidRPr="00EA522B">
        <w:rPr>
          <w:rFonts w:ascii="Amasis MT Pro" w:hAnsi="Amasis MT Pro"/>
          <w:sz w:val="24"/>
          <w:szCs w:val="24"/>
        </w:rPr>
        <w:t xml:space="preserve">PCR </w:t>
      </w:r>
      <w:r w:rsidR="00F82E64" w:rsidRPr="00EA522B">
        <w:rPr>
          <w:rFonts w:ascii="Amasis MT Pro" w:hAnsi="Amasis MT Pro"/>
          <w:sz w:val="24"/>
          <w:szCs w:val="24"/>
        </w:rPr>
        <w:t xml:space="preserve">test </w:t>
      </w:r>
      <w:r w:rsidR="00D04391" w:rsidRPr="00EA522B">
        <w:rPr>
          <w:rFonts w:ascii="Amasis MT Pro" w:hAnsi="Amasis MT Pro"/>
          <w:sz w:val="24"/>
          <w:szCs w:val="24"/>
        </w:rPr>
        <w:t>counts and</w:t>
      </w:r>
      <w:r w:rsidR="00F82E64" w:rsidRPr="00EA522B">
        <w:rPr>
          <w:rFonts w:ascii="Amasis MT Pro" w:hAnsi="Amasis MT Pro"/>
          <w:sz w:val="24"/>
          <w:szCs w:val="24"/>
        </w:rPr>
        <w:t xml:space="preserve"> hospitalization </w:t>
      </w:r>
      <w:r w:rsidR="002C710F" w:rsidRPr="00EA522B">
        <w:rPr>
          <w:rFonts w:ascii="Amasis MT Pro" w:hAnsi="Amasis MT Pro"/>
          <w:sz w:val="24"/>
          <w:szCs w:val="24"/>
        </w:rPr>
        <w:t>rates</w:t>
      </w:r>
      <w:r w:rsidR="00DD2345" w:rsidRPr="00EA522B">
        <w:rPr>
          <w:rFonts w:ascii="Amasis MT Pro" w:hAnsi="Amasis MT Pro"/>
          <w:sz w:val="24"/>
          <w:szCs w:val="24"/>
        </w:rPr>
        <w:t xml:space="preserve"> respective to seasonal changes </w:t>
      </w:r>
      <w:r w:rsidR="00042F65" w:rsidRPr="00EA522B">
        <w:rPr>
          <w:rFonts w:ascii="Amasis MT Pro" w:hAnsi="Amasis MT Pro"/>
          <w:sz w:val="24"/>
          <w:szCs w:val="24"/>
        </w:rPr>
        <w:t>in</w:t>
      </w:r>
      <w:r w:rsidR="00F82E64" w:rsidRPr="00EA522B">
        <w:rPr>
          <w:rFonts w:ascii="Amasis MT Pro" w:hAnsi="Amasis MT Pro"/>
          <w:sz w:val="24"/>
          <w:szCs w:val="24"/>
        </w:rPr>
        <w:t xml:space="preserve"> eight states represent</w:t>
      </w:r>
      <w:r w:rsidR="009C0807" w:rsidRPr="00EA522B">
        <w:rPr>
          <w:rFonts w:ascii="Amasis MT Pro" w:hAnsi="Amasis MT Pro"/>
          <w:sz w:val="24"/>
          <w:szCs w:val="24"/>
        </w:rPr>
        <w:t>ing</w:t>
      </w:r>
      <w:r w:rsidR="00D04391" w:rsidRPr="00EA522B">
        <w:rPr>
          <w:rFonts w:ascii="Amasis MT Pro" w:hAnsi="Amasis MT Pro"/>
          <w:sz w:val="24"/>
          <w:szCs w:val="24"/>
        </w:rPr>
        <w:t xml:space="preserve"> </w:t>
      </w:r>
      <w:r w:rsidR="00B00DE9" w:rsidRPr="00EA522B">
        <w:rPr>
          <w:rFonts w:ascii="Amasis MT Pro" w:hAnsi="Amasis MT Pro"/>
          <w:sz w:val="24"/>
          <w:szCs w:val="24"/>
        </w:rPr>
        <w:t xml:space="preserve">different geographic locations in United states.  </w:t>
      </w:r>
      <w:r w:rsidR="00BD209B" w:rsidRPr="00EA522B">
        <w:rPr>
          <w:rFonts w:ascii="Amasis MT Pro" w:hAnsi="Amasis MT Pro"/>
          <w:sz w:val="24"/>
          <w:szCs w:val="24"/>
        </w:rPr>
        <w:t xml:space="preserve">Visualization team </w:t>
      </w:r>
      <w:r w:rsidR="00CF2BC9" w:rsidRPr="00EA522B">
        <w:rPr>
          <w:rFonts w:ascii="Amasis MT Pro" w:hAnsi="Amasis MT Pro"/>
          <w:sz w:val="24"/>
          <w:szCs w:val="24"/>
        </w:rPr>
        <w:t xml:space="preserve">has requested from XYZ data scientists </w:t>
      </w:r>
      <w:r w:rsidR="001C2F31" w:rsidRPr="00EA522B">
        <w:rPr>
          <w:rFonts w:ascii="Amasis MT Pro" w:hAnsi="Amasis MT Pro"/>
          <w:sz w:val="24"/>
          <w:szCs w:val="24"/>
        </w:rPr>
        <w:t>to submit</w:t>
      </w:r>
      <w:r w:rsidR="00BD209B" w:rsidRPr="00EA522B">
        <w:rPr>
          <w:rFonts w:ascii="Amasis MT Pro" w:hAnsi="Amasis MT Pro"/>
          <w:sz w:val="24"/>
          <w:szCs w:val="24"/>
        </w:rPr>
        <w:t xml:space="preserve"> all the data into </w:t>
      </w:r>
      <w:r w:rsidR="006F7FD6" w:rsidRPr="00EA522B">
        <w:rPr>
          <w:rFonts w:ascii="Amasis MT Pro" w:hAnsi="Amasis MT Pro"/>
          <w:sz w:val="24"/>
          <w:szCs w:val="24"/>
        </w:rPr>
        <w:t>SQL</w:t>
      </w:r>
      <w:r w:rsidR="00BD209B" w:rsidRPr="00EA522B">
        <w:rPr>
          <w:rFonts w:ascii="Amasis MT Pro" w:hAnsi="Amasis MT Pro"/>
          <w:sz w:val="24"/>
          <w:szCs w:val="24"/>
        </w:rPr>
        <w:t xml:space="preserve"> database</w:t>
      </w:r>
      <w:r w:rsidR="00ED2755" w:rsidRPr="00EA522B">
        <w:rPr>
          <w:rFonts w:ascii="Amasis MT Pro" w:hAnsi="Amasis MT Pro"/>
          <w:sz w:val="24"/>
          <w:szCs w:val="24"/>
        </w:rPr>
        <w:t xml:space="preserve"> for them to analyze and future use</w:t>
      </w:r>
      <w:r w:rsidR="00BD209B" w:rsidRPr="00EA522B">
        <w:rPr>
          <w:rFonts w:ascii="Amasis MT Pro" w:hAnsi="Amasis MT Pro"/>
          <w:sz w:val="24"/>
          <w:szCs w:val="24"/>
        </w:rPr>
        <w:t xml:space="preserve">. </w:t>
      </w:r>
    </w:p>
    <w:p w14:paraId="0D8ABCED" w14:textId="2BF91610" w:rsidR="00AC18AD" w:rsidRPr="00EA522B" w:rsidRDefault="001C2F31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 xml:space="preserve">Criteria: </w:t>
      </w:r>
    </w:p>
    <w:p w14:paraId="49B7FC79" w14:textId="2BCAFEE1" w:rsidR="002C710F" w:rsidRPr="00EA522B" w:rsidRDefault="002C710F">
      <w:pPr>
        <w:rPr>
          <w:rFonts w:ascii="Amasis MT Pro" w:hAnsi="Amasis MT Pro"/>
          <w:sz w:val="24"/>
          <w:szCs w:val="24"/>
          <w:u w:val="single"/>
        </w:rPr>
      </w:pPr>
      <w:r w:rsidRPr="00EA522B">
        <w:rPr>
          <w:rFonts w:ascii="Amasis MT Pro" w:hAnsi="Amasis MT Pro"/>
          <w:sz w:val="24"/>
          <w:szCs w:val="24"/>
          <w:u w:val="single"/>
        </w:rPr>
        <w:t>S</w:t>
      </w:r>
      <w:r w:rsidR="00AC18AD" w:rsidRPr="00EA522B">
        <w:rPr>
          <w:rFonts w:ascii="Amasis MT Pro" w:hAnsi="Amasis MT Pro"/>
          <w:sz w:val="24"/>
          <w:szCs w:val="24"/>
          <w:u w:val="single"/>
        </w:rPr>
        <w:t>elected states for the study</w:t>
      </w:r>
      <w:r w:rsidRPr="00EA522B">
        <w:rPr>
          <w:rFonts w:ascii="Amasis MT Pro" w:hAnsi="Amasis MT Pro"/>
          <w:sz w:val="24"/>
          <w:szCs w:val="24"/>
          <w:u w:val="single"/>
        </w:rPr>
        <w:t>:</w:t>
      </w:r>
    </w:p>
    <w:p w14:paraId="11EC8584" w14:textId="5C81751D" w:rsidR="002C79DB" w:rsidRPr="00EA522B" w:rsidRDefault="00AC18AD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California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Pr="00EA522B">
        <w:rPr>
          <w:rFonts w:ascii="Amasis MT Pro" w:hAnsi="Amasis MT Pro"/>
          <w:sz w:val="24"/>
          <w:szCs w:val="24"/>
        </w:rPr>
        <w:t>Washington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="00CB4766" w:rsidRPr="00EA522B">
        <w:rPr>
          <w:rFonts w:ascii="Amasis MT Pro" w:hAnsi="Amasis MT Pro"/>
          <w:sz w:val="24"/>
          <w:szCs w:val="24"/>
        </w:rPr>
        <w:t>New York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="00CB4766" w:rsidRPr="00EA522B">
        <w:rPr>
          <w:rFonts w:ascii="Amasis MT Pro" w:hAnsi="Amasis MT Pro"/>
          <w:sz w:val="24"/>
          <w:szCs w:val="24"/>
        </w:rPr>
        <w:t>Ohio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="00CB4766" w:rsidRPr="00EA522B">
        <w:rPr>
          <w:rFonts w:ascii="Amasis MT Pro" w:hAnsi="Amasis MT Pro"/>
          <w:sz w:val="24"/>
          <w:szCs w:val="24"/>
        </w:rPr>
        <w:t>Florida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="00CB4766" w:rsidRPr="00EA522B">
        <w:rPr>
          <w:rFonts w:ascii="Amasis MT Pro" w:hAnsi="Amasis MT Pro"/>
          <w:sz w:val="24"/>
          <w:szCs w:val="24"/>
        </w:rPr>
        <w:t>Louisiana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="002C79DB" w:rsidRPr="00EA522B">
        <w:rPr>
          <w:rFonts w:ascii="Amasis MT Pro" w:hAnsi="Amasis MT Pro"/>
          <w:sz w:val="24"/>
          <w:szCs w:val="24"/>
        </w:rPr>
        <w:t>Maryland</w:t>
      </w:r>
      <w:r w:rsidR="001C2F31" w:rsidRPr="00EA522B">
        <w:rPr>
          <w:rFonts w:ascii="Amasis MT Pro" w:hAnsi="Amasis MT Pro"/>
          <w:sz w:val="24"/>
          <w:szCs w:val="24"/>
        </w:rPr>
        <w:t xml:space="preserve">, </w:t>
      </w:r>
      <w:r w:rsidR="002C79DB" w:rsidRPr="00EA522B">
        <w:rPr>
          <w:rFonts w:ascii="Amasis MT Pro" w:hAnsi="Amasis MT Pro"/>
          <w:sz w:val="24"/>
          <w:szCs w:val="24"/>
        </w:rPr>
        <w:t>Georgia</w:t>
      </w:r>
    </w:p>
    <w:p w14:paraId="62149659" w14:textId="255DF2F0" w:rsidR="00DD2345" w:rsidRPr="00EA522B" w:rsidRDefault="00DD2345">
      <w:pPr>
        <w:rPr>
          <w:rFonts w:ascii="Amasis MT Pro" w:hAnsi="Amasis MT Pro"/>
          <w:sz w:val="24"/>
          <w:szCs w:val="24"/>
          <w:u w:val="single"/>
        </w:rPr>
      </w:pPr>
      <w:r w:rsidRPr="00EA522B">
        <w:rPr>
          <w:rFonts w:ascii="Amasis MT Pro" w:hAnsi="Amasis MT Pro"/>
          <w:sz w:val="24"/>
          <w:szCs w:val="24"/>
          <w:u w:val="single"/>
        </w:rPr>
        <w:t>Seasons:</w:t>
      </w:r>
    </w:p>
    <w:p w14:paraId="203DB0B0" w14:textId="12A3E330" w:rsidR="00DD2345" w:rsidRPr="00EA522B" w:rsidRDefault="00DD2345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Summer 2020</w:t>
      </w:r>
    </w:p>
    <w:p w14:paraId="344F5EB0" w14:textId="4B6779F9" w:rsidR="00DD2345" w:rsidRPr="00EA522B" w:rsidRDefault="00DD2345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Fall 2020</w:t>
      </w:r>
    </w:p>
    <w:p w14:paraId="5BBF2909" w14:textId="19E4B16D" w:rsidR="00DD2345" w:rsidRPr="00EA522B" w:rsidRDefault="00DD2345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Winter 2021</w:t>
      </w:r>
    </w:p>
    <w:p w14:paraId="75775313" w14:textId="70CE8A0F" w:rsidR="00DD2345" w:rsidRPr="00EA522B" w:rsidRDefault="00DD2345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Spring 2021</w:t>
      </w:r>
    </w:p>
    <w:p w14:paraId="44A530CF" w14:textId="77777777" w:rsidR="00AC18AD" w:rsidRPr="00EA522B" w:rsidRDefault="00AC18AD">
      <w:pPr>
        <w:rPr>
          <w:rFonts w:ascii="Amasis MT Pro" w:hAnsi="Amasis MT Pro"/>
          <w:sz w:val="24"/>
          <w:szCs w:val="24"/>
        </w:rPr>
      </w:pPr>
    </w:p>
    <w:p w14:paraId="2F278376" w14:textId="50A61B58" w:rsidR="00B435EE" w:rsidRPr="00EA522B" w:rsidRDefault="00B435EE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Data Source:</w:t>
      </w:r>
    </w:p>
    <w:p w14:paraId="0F73EF97" w14:textId="2EE036A6" w:rsidR="00B435EE" w:rsidRPr="00EA522B" w:rsidRDefault="00EA522B">
      <w:pPr>
        <w:rPr>
          <w:rFonts w:ascii="Amasis MT Pro" w:hAnsi="Amasis MT Pro"/>
          <w:sz w:val="24"/>
          <w:szCs w:val="24"/>
        </w:rPr>
      </w:pPr>
      <w:hyperlink r:id="rId5" w:history="1">
        <w:r w:rsidR="00B435EE" w:rsidRPr="00EA522B">
          <w:rPr>
            <w:rStyle w:val="Hyperlink"/>
            <w:rFonts w:ascii="Amasis MT Pro" w:hAnsi="Amasis MT Pro"/>
            <w:sz w:val="24"/>
            <w:szCs w:val="24"/>
          </w:rPr>
          <w:t>https://www.healthdata.gov/</w:t>
        </w:r>
      </w:hyperlink>
      <w:r w:rsidR="00C73CDD" w:rsidRPr="00EA522B">
        <w:rPr>
          <w:rFonts w:ascii="Amasis MT Pro" w:hAnsi="Amasis MT Pro"/>
          <w:sz w:val="24"/>
          <w:szCs w:val="24"/>
        </w:rPr>
        <w:t xml:space="preserve"> </w:t>
      </w:r>
    </w:p>
    <w:p w14:paraId="11C6E39F" w14:textId="3A91431E" w:rsidR="00B435EE" w:rsidRPr="00EA522B" w:rsidRDefault="00B435EE">
      <w:pPr>
        <w:rPr>
          <w:rFonts w:ascii="Amasis MT Pro" w:hAnsi="Amasis MT Pro"/>
          <w:sz w:val="24"/>
          <w:szCs w:val="24"/>
        </w:rPr>
      </w:pPr>
    </w:p>
    <w:p w14:paraId="71C8B3DB" w14:textId="4F8B135F" w:rsidR="00B435EE" w:rsidRPr="00EA522B" w:rsidRDefault="00B435EE">
      <w:pPr>
        <w:rPr>
          <w:rFonts w:ascii="Amasis MT Pro" w:hAnsi="Amasis MT Pro"/>
          <w:sz w:val="24"/>
          <w:szCs w:val="24"/>
        </w:rPr>
      </w:pPr>
      <w:r w:rsidRPr="00EA522B">
        <w:rPr>
          <w:rFonts w:ascii="Amasis MT Pro" w:hAnsi="Amasis MT Pro"/>
          <w:sz w:val="24"/>
          <w:szCs w:val="24"/>
        </w:rPr>
        <w:t>Datasets:</w:t>
      </w:r>
    </w:p>
    <w:p w14:paraId="25730479" w14:textId="03B9A7EE" w:rsidR="00B435EE" w:rsidRPr="00EA522B" w:rsidRDefault="00EA522B">
      <w:pPr>
        <w:rPr>
          <w:rFonts w:ascii="Amasis MT Pro" w:hAnsi="Amasis MT Pro"/>
          <w:sz w:val="24"/>
          <w:szCs w:val="24"/>
        </w:rPr>
      </w:pPr>
      <w:hyperlink r:id="rId6" w:history="1">
        <w:r w:rsidR="00C73CDD" w:rsidRPr="00EA522B">
          <w:rPr>
            <w:rStyle w:val="Hyperlink"/>
            <w:rFonts w:ascii="Amasis MT Pro" w:hAnsi="Amasis MT Pro"/>
            <w:sz w:val="24"/>
            <w:szCs w:val="24"/>
          </w:rPr>
          <w:t>https://healthdata.gov/dataset/COVID-19-Estimated-Inpatient-Beds-Occupied-by-Stat/jjp9-htie</w:t>
        </w:r>
      </w:hyperlink>
    </w:p>
    <w:p w14:paraId="31B89033" w14:textId="65605DCF" w:rsidR="00C73CDD" w:rsidRPr="00EA522B" w:rsidRDefault="00EA522B">
      <w:pPr>
        <w:rPr>
          <w:rFonts w:ascii="Amasis MT Pro" w:hAnsi="Amasis MT Pro"/>
          <w:sz w:val="24"/>
          <w:szCs w:val="24"/>
        </w:rPr>
      </w:pPr>
      <w:hyperlink r:id="rId7" w:history="1">
        <w:r w:rsidR="00C73CDD" w:rsidRPr="00EA522B">
          <w:rPr>
            <w:rStyle w:val="Hyperlink"/>
            <w:rFonts w:ascii="Amasis MT Pro" w:hAnsi="Amasis MT Pro"/>
            <w:sz w:val="24"/>
            <w:szCs w:val="24"/>
          </w:rPr>
          <w:t>https://healthdata.gov/dataset/COVID-19-Diagnostic-Laboratory-Testing-PCR-Testing/j8mb-icvb/data</w:t>
        </w:r>
      </w:hyperlink>
    </w:p>
    <w:p w14:paraId="0E66E976" w14:textId="77777777" w:rsidR="00C73CDD" w:rsidRDefault="00C73CDD"/>
    <w:p w14:paraId="6F45009F" w14:textId="2F73E4B7" w:rsidR="009C0807" w:rsidRDefault="009C0807"/>
    <w:sectPr w:rsidR="009C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LI0NzI1NjWytDRW0lEKTi0uzszPAykwrgUAFkijcywAAAA="/>
  </w:docVars>
  <w:rsids>
    <w:rsidRoot w:val="00757AC8"/>
    <w:rsid w:val="00042F65"/>
    <w:rsid w:val="001C2F31"/>
    <w:rsid w:val="001F5B88"/>
    <w:rsid w:val="002C710F"/>
    <w:rsid w:val="002C79DB"/>
    <w:rsid w:val="00424FFE"/>
    <w:rsid w:val="0047516A"/>
    <w:rsid w:val="004D18F2"/>
    <w:rsid w:val="006F7FD6"/>
    <w:rsid w:val="00757AC8"/>
    <w:rsid w:val="009C0807"/>
    <w:rsid w:val="00AC18AD"/>
    <w:rsid w:val="00B00DE9"/>
    <w:rsid w:val="00B435EE"/>
    <w:rsid w:val="00BD209B"/>
    <w:rsid w:val="00C73CDD"/>
    <w:rsid w:val="00CB4766"/>
    <w:rsid w:val="00CF2BC9"/>
    <w:rsid w:val="00D04391"/>
    <w:rsid w:val="00DD2345"/>
    <w:rsid w:val="00EA522B"/>
    <w:rsid w:val="00ED2755"/>
    <w:rsid w:val="00F82E64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35BE"/>
  <w15:chartTrackingRefBased/>
  <w15:docId w15:val="{3A9DF6FA-C995-4C23-A1AB-7766946F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si-LK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2B"/>
  </w:style>
  <w:style w:type="paragraph" w:styleId="Heading1">
    <w:name w:val="heading 1"/>
    <w:basedOn w:val="Normal"/>
    <w:next w:val="Normal"/>
    <w:link w:val="Heading1Char"/>
    <w:uiPriority w:val="9"/>
    <w:qFormat/>
    <w:rsid w:val="00EA522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2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22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22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22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22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22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2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2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5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522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22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22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22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22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22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22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2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2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22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522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22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2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52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A522B"/>
    <w:rPr>
      <w:b/>
      <w:bCs/>
    </w:rPr>
  </w:style>
  <w:style w:type="character" w:styleId="Emphasis">
    <w:name w:val="Emphasis"/>
    <w:uiPriority w:val="20"/>
    <w:qFormat/>
    <w:rsid w:val="00EA522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A5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2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2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22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22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A522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A522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A522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A522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A52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2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data.gov/dataset/COVID-19-Diagnostic-Laboratory-Testing-PCR-Testing/j8mb-icvb/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althdata.gov/dataset/COVID-19-Estimated-Inpatient-Beds-Occupied-by-Stat/jjp9-htie" TargetMode="External"/><Relationship Id="rId5" Type="http://schemas.openxmlformats.org/officeDocument/2006/relationships/hyperlink" Target="https://www.healthdata.gov/browse?limitTo=datasets&amp;sortBy=newest&amp;utf8=%E2%9C%93&amp;page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DD72-9CFD-4E08-976A-08091DCA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 Samarasinghe, Haritha N.</dc:creator>
  <cp:keywords/>
  <dc:description/>
  <cp:lastModifiedBy>Pathiranage Samarasinghe, Haritha N.</cp:lastModifiedBy>
  <cp:revision>4</cp:revision>
  <dcterms:created xsi:type="dcterms:W3CDTF">2021-04-15T23:29:00Z</dcterms:created>
  <dcterms:modified xsi:type="dcterms:W3CDTF">2021-06-21T02:55:00Z</dcterms:modified>
</cp:coreProperties>
</file>