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0F5" w:rsidRDefault="00BC596D" w:rsidP="00DE00F5">
      <w:pPr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4305300" cy="2266950"/>
            <wp:effectExtent l="0" t="0" r="0" b="0"/>
            <wp:docPr id="7" name="Picture 7" descr="JCU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JCU_Logo_R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8A" w:rsidRPr="003F058A" w:rsidRDefault="00BC596D" w:rsidP="00DE00F5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CP</w:t>
      </w:r>
      <w:r w:rsidRPr="00BC596D">
        <w:rPr>
          <w:rFonts w:ascii="Times New Roman" w:hAnsi="Times New Roman"/>
          <w:b/>
          <w:sz w:val="36"/>
          <w:szCs w:val="36"/>
        </w:rPr>
        <w:t>5046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="003F058A" w:rsidRPr="003F058A">
        <w:rPr>
          <w:rFonts w:ascii="Times New Roman" w:hAnsi="Times New Roman"/>
          <w:b/>
          <w:sz w:val="36"/>
          <w:szCs w:val="36"/>
        </w:rPr>
        <w:t xml:space="preserve">ICT </w:t>
      </w:r>
      <w:r>
        <w:rPr>
          <w:rFonts w:ascii="Times New Roman" w:hAnsi="Times New Roman"/>
          <w:b/>
          <w:sz w:val="36"/>
          <w:szCs w:val="36"/>
        </w:rPr>
        <w:t>PROJECT 1</w:t>
      </w:r>
    </w:p>
    <w:p w:rsidR="00DE00F5" w:rsidRDefault="00DE00F5" w:rsidP="00DE00F5">
      <w:pPr>
        <w:jc w:val="center"/>
        <w:rPr>
          <w:rFonts w:ascii="Times New Roman" w:hAnsi="Times New Roman"/>
          <w:b/>
        </w:rPr>
      </w:pPr>
    </w:p>
    <w:p w:rsidR="00781AFC" w:rsidRDefault="00331C0F" w:rsidP="00243E62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Collectibles Auctions </w:t>
      </w:r>
      <w:r w:rsidR="00BC596D">
        <w:rPr>
          <w:rFonts w:ascii="Times New Roman" w:hAnsi="Times New Roman"/>
          <w:b/>
          <w:sz w:val="36"/>
          <w:szCs w:val="36"/>
        </w:rPr>
        <w:t>System</w:t>
      </w:r>
      <w:r>
        <w:rPr>
          <w:rFonts w:ascii="Times New Roman" w:hAnsi="Times New Roman"/>
          <w:b/>
          <w:sz w:val="36"/>
          <w:szCs w:val="36"/>
        </w:rPr>
        <w:t xml:space="preserve"> on EBay Marketplace</w:t>
      </w:r>
      <w:r w:rsidR="00BC596D">
        <w:rPr>
          <w:rFonts w:ascii="Times New Roman" w:hAnsi="Times New Roman"/>
          <w:b/>
          <w:sz w:val="36"/>
          <w:szCs w:val="36"/>
        </w:rPr>
        <w:t xml:space="preserve"> </w:t>
      </w:r>
      <w:r w:rsidR="00BC111A">
        <w:rPr>
          <w:rFonts w:ascii="Times New Roman" w:hAnsi="Times New Roman"/>
          <w:b/>
          <w:sz w:val="36"/>
          <w:szCs w:val="36"/>
        </w:rPr>
        <w:t>(</w:t>
      </w:r>
      <w:r>
        <w:rPr>
          <w:rFonts w:ascii="Times New Roman" w:hAnsi="Times New Roman"/>
          <w:b/>
          <w:sz w:val="36"/>
          <w:szCs w:val="36"/>
        </w:rPr>
        <w:t>CASE</w:t>
      </w:r>
      <w:r w:rsidR="00DF0113">
        <w:rPr>
          <w:rFonts w:ascii="Times New Roman" w:hAnsi="Times New Roman"/>
          <w:b/>
          <w:sz w:val="36"/>
          <w:szCs w:val="36"/>
        </w:rPr>
        <w:t xml:space="preserve">) </w:t>
      </w:r>
    </w:p>
    <w:p w:rsidR="00DE00F5" w:rsidRDefault="00781AFC" w:rsidP="00243E62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Cycle </w:t>
      </w:r>
      <w:r w:rsidR="00C97753">
        <w:rPr>
          <w:rFonts w:ascii="Times New Roman" w:hAnsi="Times New Roman"/>
          <w:b/>
          <w:sz w:val="36"/>
          <w:szCs w:val="36"/>
        </w:rPr>
        <w:t xml:space="preserve">Report </w:t>
      </w:r>
      <w:r w:rsidR="003507F4">
        <w:rPr>
          <w:rFonts w:ascii="Times New Roman" w:hAnsi="Times New Roman"/>
          <w:b/>
          <w:sz w:val="36"/>
          <w:szCs w:val="36"/>
        </w:rPr>
        <w:br/>
      </w:r>
      <w:r w:rsidR="003507F4" w:rsidRPr="003507F4">
        <w:rPr>
          <w:rFonts w:ascii="Times New Roman" w:hAnsi="Times New Roman"/>
          <w:b/>
          <w:color w:val="FF0000"/>
          <w:sz w:val="18"/>
          <w:szCs w:val="18"/>
        </w:rPr>
        <w:t xml:space="preserve">(version </w:t>
      </w:r>
      <w:r w:rsidR="00DF0113">
        <w:rPr>
          <w:rFonts w:ascii="Times New Roman" w:hAnsi="Times New Roman"/>
          <w:b/>
          <w:color w:val="FF0000"/>
          <w:sz w:val="18"/>
          <w:szCs w:val="18"/>
        </w:rPr>
        <w:t>1.0</w:t>
      </w:r>
      <w:r w:rsidR="003507F4" w:rsidRPr="003507F4">
        <w:rPr>
          <w:rFonts w:ascii="Times New Roman" w:hAnsi="Times New Roman"/>
          <w:b/>
          <w:color w:val="FF0000"/>
          <w:sz w:val="18"/>
          <w:szCs w:val="18"/>
        </w:rPr>
        <w:t>)</w:t>
      </w:r>
    </w:p>
    <w:p w:rsidR="00DE00F5" w:rsidRDefault="00DE00F5" w:rsidP="00DE00F5">
      <w:pPr>
        <w:ind w:left="1440"/>
        <w:jc w:val="center"/>
        <w:rPr>
          <w:rFonts w:ascii="Times New Roman" w:hAnsi="Times New Roman"/>
          <w:b/>
          <w:sz w:val="36"/>
          <w:szCs w:val="36"/>
        </w:rPr>
      </w:pPr>
    </w:p>
    <w:p w:rsidR="00DE00F5" w:rsidRDefault="00BC596D" w:rsidP="00CE665B">
      <w:pPr>
        <w:ind w:left="2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Team NAME</w:t>
      </w:r>
      <w:r w:rsidR="00CE665B">
        <w:rPr>
          <w:rFonts w:ascii="Times New Roman" w:hAnsi="Times New Roman"/>
          <w:sz w:val="28"/>
          <w:szCs w:val="28"/>
        </w:rPr>
        <w:tab/>
      </w:r>
      <w:r w:rsidR="00DE00F5" w:rsidRPr="00CE665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TEAM AWESOME</w:t>
      </w:r>
      <w:r w:rsidR="00CE665B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PROJECT TEAM</w:t>
      </w:r>
      <w:r>
        <w:rPr>
          <w:rFonts w:ascii="Times New Roman" w:hAnsi="Times New Roman"/>
          <w:sz w:val="28"/>
          <w:szCs w:val="28"/>
        </w:rPr>
        <w:tab/>
        <w:t>:</w:t>
      </w:r>
      <w:r w:rsidR="00331C0F">
        <w:rPr>
          <w:rFonts w:ascii="Times New Roman" w:hAnsi="Times New Roman"/>
          <w:sz w:val="28"/>
          <w:szCs w:val="28"/>
        </w:rPr>
        <w:t xml:space="preserve"> </w:t>
      </w:r>
    </w:p>
    <w:p w:rsidR="00331C0F" w:rsidRPr="00331C0F" w:rsidRDefault="00331C0F" w:rsidP="00CE665B">
      <w:pPr>
        <w:ind w:left="2160"/>
        <w:rPr>
          <w:rFonts w:ascii="Times New Roman" w:hAnsi="Times New Roman"/>
          <w:sz w:val="28"/>
          <w:szCs w:val="28"/>
        </w:rPr>
      </w:pPr>
      <w:proofErr w:type="spellStart"/>
      <w:r w:rsidRPr="00331C0F">
        <w:rPr>
          <w:rFonts w:ascii="Times New Roman" w:hAnsi="Times New Roman"/>
          <w:sz w:val="28"/>
          <w:szCs w:val="28"/>
        </w:rPr>
        <w:t>Karimullah</w:t>
      </w:r>
      <w:proofErr w:type="spellEnd"/>
      <w:r w:rsidRPr="00331C0F">
        <w:rPr>
          <w:rFonts w:ascii="Times New Roman" w:hAnsi="Times New Roman"/>
          <w:sz w:val="28"/>
          <w:szCs w:val="28"/>
        </w:rPr>
        <w:t xml:space="preserve"> Bin Syed Ahmed (12749720) </w:t>
      </w:r>
      <w:r w:rsidRPr="00331C0F">
        <w:rPr>
          <w:rFonts w:ascii="Times New Roman" w:hAnsi="Times New Roman"/>
          <w:sz w:val="28"/>
          <w:szCs w:val="28"/>
        </w:rPr>
        <w:br/>
      </w:r>
      <w:proofErr w:type="spellStart"/>
      <w:r w:rsidRPr="00331C0F">
        <w:rPr>
          <w:rFonts w:ascii="Times New Roman" w:hAnsi="Times New Roman"/>
          <w:sz w:val="28"/>
          <w:szCs w:val="28"/>
          <w:highlight w:val="white"/>
        </w:rPr>
        <w:t>Vimal</w:t>
      </w:r>
      <w:proofErr w:type="spellEnd"/>
      <w:r w:rsidRPr="00331C0F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331C0F">
        <w:rPr>
          <w:rFonts w:ascii="Times New Roman" w:hAnsi="Times New Roman"/>
          <w:sz w:val="28"/>
          <w:szCs w:val="28"/>
          <w:highlight w:val="white"/>
        </w:rPr>
        <w:t>Adithann</w:t>
      </w:r>
      <w:proofErr w:type="spellEnd"/>
      <w:r w:rsidRPr="00331C0F">
        <w:rPr>
          <w:rFonts w:ascii="Times New Roman" w:hAnsi="Times New Roman"/>
          <w:sz w:val="28"/>
          <w:szCs w:val="28"/>
          <w:highlight w:val="white"/>
        </w:rPr>
        <w:t xml:space="preserve"> (12741594) </w:t>
      </w:r>
      <w:r w:rsidRPr="00331C0F">
        <w:rPr>
          <w:rFonts w:ascii="Times New Roman" w:hAnsi="Times New Roman"/>
          <w:sz w:val="28"/>
          <w:szCs w:val="28"/>
          <w:highlight w:val="white"/>
        </w:rPr>
        <w:br/>
      </w:r>
      <w:proofErr w:type="spellStart"/>
      <w:r w:rsidRPr="00331C0F">
        <w:rPr>
          <w:rFonts w:ascii="Times New Roman" w:hAnsi="Times New Roman"/>
          <w:sz w:val="28"/>
          <w:szCs w:val="28"/>
          <w:highlight w:val="white"/>
        </w:rPr>
        <w:t>Aswath</w:t>
      </w:r>
      <w:proofErr w:type="spellEnd"/>
      <w:r w:rsidRPr="00331C0F">
        <w:rPr>
          <w:rFonts w:ascii="Times New Roman" w:hAnsi="Times New Roman"/>
          <w:sz w:val="28"/>
          <w:szCs w:val="28"/>
          <w:highlight w:val="white"/>
        </w:rPr>
        <w:t xml:space="preserve"> </w:t>
      </w:r>
      <w:proofErr w:type="spellStart"/>
      <w:r w:rsidRPr="00331C0F">
        <w:rPr>
          <w:rFonts w:ascii="Times New Roman" w:hAnsi="Times New Roman"/>
          <w:sz w:val="28"/>
          <w:szCs w:val="28"/>
          <w:highlight w:val="white"/>
        </w:rPr>
        <w:t>Baskaran</w:t>
      </w:r>
      <w:proofErr w:type="spellEnd"/>
      <w:r w:rsidRPr="00331C0F">
        <w:rPr>
          <w:rFonts w:ascii="Times New Roman" w:hAnsi="Times New Roman"/>
          <w:sz w:val="28"/>
          <w:szCs w:val="28"/>
          <w:highlight w:val="white"/>
        </w:rPr>
        <w:t xml:space="preserve"> (12686276)</w:t>
      </w:r>
    </w:p>
    <w:p w:rsidR="00CE665B" w:rsidRDefault="00CE665B" w:rsidP="00CE665B">
      <w:pPr>
        <w:pStyle w:val="Default"/>
        <w:jc w:val="center"/>
        <w:rPr>
          <w:sz w:val="28"/>
          <w:szCs w:val="28"/>
        </w:rPr>
      </w:pPr>
    </w:p>
    <w:p w:rsidR="00CE665B" w:rsidRDefault="00CE665B" w:rsidP="00CE665B">
      <w:pPr>
        <w:pStyle w:val="Default"/>
        <w:jc w:val="center"/>
        <w:rPr>
          <w:sz w:val="28"/>
          <w:szCs w:val="28"/>
        </w:rPr>
      </w:pPr>
    </w:p>
    <w:p w:rsidR="00BC596D" w:rsidRDefault="00BC596D" w:rsidP="00243E62">
      <w:pPr>
        <w:jc w:val="center"/>
        <w:rPr>
          <w:rFonts w:ascii="Times New Roman" w:hAnsi="Times New Roman"/>
          <w:b/>
          <w:sz w:val="28"/>
          <w:szCs w:val="28"/>
        </w:rPr>
      </w:pPr>
    </w:p>
    <w:p w:rsidR="00CA2A9E" w:rsidRPr="00843227" w:rsidRDefault="00331C0F" w:rsidP="00243E6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Jan</w:t>
      </w:r>
      <w:r w:rsidR="00CE665B" w:rsidRPr="00843227">
        <w:rPr>
          <w:rFonts w:ascii="Times New Roman" w:hAnsi="Times New Roman"/>
          <w:b/>
          <w:sz w:val="28"/>
          <w:szCs w:val="28"/>
        </w:rPr>
        <w:t xml:space="preserve"> 201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B17BC3" w:rsidRPr="00BC596D" w:rsidRDefault="00B17BC3" w:rsidP="00781AFC">
      <w:pPr>
        <w:pStyle w:val="Heading1"/>
        <w:numPr>
          <w:ilvl w:val="0"/>
          <w:numId w:val="0"/>
        </w:numPr>
      </w:pPr>
    </w:p>
    <w:p w:rsidR="00CA2A9E" w:rsidRDefault="00CA2A9E" w:rsidP="007474B9">
      <w:pPr>
        <w:pStyle w:val="TOCHeading"/>
        <w:numPr>
          <w:ilvl w:val="0"/>
          <w:numId w:val="0"/>
        </w:numPr>
      </w:pPr>
      <w:r>
        <w:t>Table of Contents</w:t>
      </w:r>
      <w:r w:rsidR="007474B9">
        <w:br/>
      </w:r>
    </w:p>
    <w:p w:rsidR="00C97753" w:rsidRDefault="00893EC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 w:rsidRPr="005A2AD8">
        <w:rPr>
          <w:rFonts w:asciiTheme="majorHAnsi" w:hAnsiTheme="majorHAnsi"/>
        </w:rPr>
        <w:fldChar w:fldCharType="begin"/>
      </w:r>
      <w:r w:rsidR="00CA2A9E" w:rsidRPr="005A2AD8">
        <w:rPr>
          <w:rFonts w:asciiTheme="majorHAnsi" w:hAnsiTheme="majorHAnsi"/>
        </w:rPr>
        <w:instrText xml:space="preserve"> TOC \o "1-3" \h \z \u </w:instrText>
      </w:r>
      <w:r w:rsidRPr="005A2AD8">
        <w:rPr>
          <w:rFonts w:asciiTheme="majorHAnsi" w:hAnsiTheme="majorHAnsi"/>
        </w:rPr>
        <w:fldChar w:fldCharType="separate"/>
      </w:r>
      <w:hyperlink w:anchor="_Toc345452786" w:history="1">
        <w:r w:rsidR="00C97753" w:rsidRPr="00D761C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97753">
          <w:rPr>
            <w:rFonts w:asciiTheme="minorHAnsi" w:eastAsiaTheme="minorEastAsia" w:hAnsiTheme="minorHAnsi" w:cstheme="minorBidi"/>
            <w:noProof/>
          </w:rPr>
          <w:tab/>
        </w:r>
        <w:r w:rsidR="00C97753" w:rsidRPr="00D761C8">
          <w:rPr>
            <w:rStyle w:val="Hyperlink"/>
            <w:noProof/>
          </w:rPr>
          <w:t>Introduction</w:t>
        </w:r>
        <w:r w:rsidR="00C97753">
          <w:rPr>
            <w:noProof/>
            <w:webHidden/>
          </w:rPr>
          <w:tab/>
        </w:r>
        <w:r w:rsidR="00C97753">
          <w:rPr>
            <w:noProof/>
            <w:webHidden/>
          </w:rPr>
          <w:fldChar w:fldCharType="begin"/>
        </w:r>
        <w:r w:rsidR="00C97753">
          <w:rPr>
            <w:noProof/>
            <w:webHidden/>
          </w:rPr>
          <w:instrText xml:space="preserve"> PAGEREF _Toc345452786 \h </w:instrText>
        </w:r>
        <w:r w:rsidR="00C97753">
          <w:rPr>
            <w:noProof/>
            <w:webHidden/>
          </w:rPr>
        </w:r>
        <w:r w:rsidR="00C97753">
          <w:rPr>
            <w:noProof/>
            <w:webHidden/>
          </w:rPr>
          <w:fldChar w:fldCharType="separate"/>
        </w:r>
        <w:r w:rsidR="00C97753">
          <w:rPr>
            <w:noProof/>
            <w:webHidden/>
          </w:rPr>
          <w:t>3</w:t>
        </w:r>
        <w:r w:rsidR="00C97753">
          <w:rPr>
            <w:noProof/>
            <w:webHidden/>
          </w:rPr>
          <w:fldChar w:fldCharType="end"/>
        </w:r>
      </w:hyperlink>
    </w:p>
    <w:p w:rsidR="00C97753" w:rsidRDefault="00A77D1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5452787" w:history="1">
        <w:r w:rsidR="00C97753" w:rsidRPr="00D761C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C97753">
          <w:rPr>
            <w:rFonts w:asciiTheme="minorHAnsi" w:eastAsiaTheme="minorEastAsia" w:hAnsiTheme="minorHAnsi" w:cstheme="minorBidi"/>
            <w:noProof/>
          </w:rPr>
          <w:tab/>
        </w:r>
        <w:r w:rsidR="00C97753" w:rsidRPr="00D761C8">
          <w:rPr>
            <w:rStyle w:val="Hyperlink"/>
            <w:noProof/>
          </w:rPr>
          <w:t>Problems &amp; Challenges</w:t>
        </w:r>
        <w:r w:rsidR="00C97753">
          <w:rPr>
            <w:noProof/>
            <w:webHidden/>
          </w:rPr>
          <w:tab/>
        </w:r>
        <w:r w:rsidR="00C97753">
          <w:rPr>
            <w:noProof/>
            <w:webHidden/>
          </w:rPr>
          <w:fldChar w:fldCharType="begin"/>
        </w:r>
        <w:r w:rsidR="00C97753">
          <w:rPr>
            <w:noProof/>
            <w:webHidden/>
          </w:rPr>
          <w:instrText xml:space="preserve"> PAGEREF _Toc345452787 \h </w:instrText>
        </w:r>
        <w:r w:rsidR="00C97753">
          <w:rPr>
            <w:noProof/>
            <w:webHidden/>
          </w:rPr>
        </w:r>
        <w:r w:rsidR="00C97753">
          <w:rPr>
            <w:noProof/>
            <w:webHidden/>
          </w:rPr>
          <w:fldChar w:fldCharType="separate"/>
        </w:r>
        <w:r w:rsidR="00C97753">
          <w:rPr>
            <w:noProof/>
            <w:webHidden/>
          </w:rPr>
          <w:t>3</w:t>
        </w:r>
        <w:r w:rsidR="00C97753">
          <w:rPr>
            <w:noProof/>
            <w:webHidden/>
          </w:rPr>
          <w:fldChar w:fldCharType="end"/>
        </w:r>
      </w:hyperlink>
    </w:p>
    <w:p w:rsidR="00C97753" w:rsidRDefault="00A77D1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5452788" w:history="1">
        <w:r w:rsidR="00C97753" w:rsidRPr="00D761C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C97753">
          <w:rPr>
            <w:rFonts w:asciiTheme="minorHAnsi" w:eastAsiaTheme="minorEastAsia" w:hAnsiTheme="minorHAnsi" w:cstheme="minorBidi"/>
            <w:noProof/>
          </w:rPr>
          <w:tab/>
        </w:r>
        <w:r w:rsidR="00C97753" w:rsidRPr="00D761C8">
          <w:rPr>
            <w:rStyle w:val="Hyperlink"/>
            <w:noProof/>
          </w:rPr>
          <w:t>Customer Feedback</w:t>
        </w:r>
        <w:r w:rsidR="00C97753">
          <w:rPr>
            <w:noProof/>
            <w:webHidden/>
          </w:rPr>
          <w:tab/>
        </w:r>
        <w:r w:rsidR="00C97753">
          <w:rPr>
            <w:noProof/>
            <w:webHidden/>
          </w:rPr>
          <w:fldChar w:fldCharType="begin"/>
        </w:r>
        <w:r w:rsidR="00C97753">
          <w:rPr>
            <w:noProof/>
            <w:webHidden/>
          </w:rPr>
          <w:instrText xml:space="preserve"> PAGEREF _Toc345452788 \h </w:instrText>
        </w:r>
        <w:r w:rsidR="00C97753">
          <w:rPr>
            <w:noProof/>
            <w:webHidden/>
          </w:rPr>
        </w:r>
        <w:r w:rsidR="00C97753">
          <w:rPr>
            <w:noProof/>
            <w:webHidden/>
          </w:rPr>
          <w:fldChar w:fldCharType="separate"/>
        </w:r>
        <w:r w:rsidR="00C97753">
          <w:rPr>
            <w:noProof/>
            <w:webHidden/>
          </w:rPr>
          <w:t>3</w:t>
        </w:r>
        <w:r w:rsidR="00C97753">
          <w:rPr>
            <w:noProof/>
            <w:webHidden/>
          </w:rPr>
          <w:fldChar w:fldCharType="end"/>
        </w:r>
      </w:hyperlink>
    </w:p>
    <w:p w:rsidR="00C97753" w:rsidRDefault="00A77D1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5452789" w:history="1">
        <w:r w:rsidR="00C97753" w:rsidRPr="00D761C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C97753">
          <w:rPr>
            <w:rFonts w:asciiTheme="minorHAnsi" w:eastAsiaTheme="minorEastAsia" w:hAnsiTheme="minorHAnsi" w:cstheme="minorBidi"/>
            <w:noProof/>
          </w:rPr>
          <w:tab/>
        </w:r>
        <w:r w:rsidR="00C97753" w:rsidRPr="00D761C8">
          <w:rPr>
            <w:rStyle w:val="Hyperlink"/>
            <w:noProof/>
          </w:rPr>
          <w:t>Team Scope</w:t>
        </w:r>
        <w:r w:rsidR="00C97753">
          <w:rPr>
            <w:noProof/>
            <w:webHidden/>
          </w:rPr>
          <w:tab/>
        </w:r>
        <w:r w:rsidR="00C97753">
          <w:rPr>
            <w:noProof/>
            <w:webHidden/>
          </w:rPr>
          <w:fldChar w:fldCharType="begin"/>
        </w:r>
        <w:r w:rsidR="00C97753">
          <w:rPr>
            <w:noProof/>
            <w:webHidden/>
          </w:rPr>
          <w:instrText xml:space="preserve"> PAGEREF _Toc345452789 \h </w:instrText>
        </w:r>
        <w:r w:rsidR="00C97753">
          <w:rPr>
            <w:noProof/>
            <w:webHidden/>
          </w:rPr>
        </w:r>
        <w:r w:rsidR="00C97753">
          <w:rPr>
            <w:noProof/>
            <w:webHidden/>
          </w:rPr>
          <w:fldChar w:fldCharType="separate"/>
        </w:r>
        <w:r w:rsidR="00C97753">
          <w:rPr>
            <w:noProof/>
            <w:webHidden/>
          </w:rPr>
          <w:t>4</w:t>
        </w:r>
        <w:r w:rsidR="00C97753">
          <w:rPr>
            <w:noProof/>
            <w:webHidden/>
          </w:rPr>
          <w:fldChar w:fldCharType="end"/>
        </w:r>
      </w:hyperlink>
    </w:p>
    <w:p w:rsidR="00C97753" w:rsidRDefault="00A77D1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5452790" w:history="1">
        <w:r w:rsidR="00C97753" w:rsidRPr="00D761C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C97753">
          <w:rPr>
            <w:rFonts w:asciiTheme="minorHAnsi" w:eastAsiaTheme="minorEastAsia" w:hAnsiTheme="minorHAnsi" w:cstheme="minorBidi"/>
            <w:noProof/>
          </w:rPr>
          <w:tab/>
        </w:r>
        <w:r w:rsidR="00C97753" w:rsidRPr="00D761C8">
          <w:rPr>
            <w:rStyle w:val="Hyperlink"/>
            <w:noProof/>
          </w:rPr>
          <w:t>Project Milestones</w:t>
        </w:r>
        <w:r w:rsidR="00C97753">
          <w:rPr>
            <w:noProof/>
            <w:webHidden/>
          </w:rPr>
          <w:tab/>
        </w:r>
        <w:r w:rsidR="00C97753">
          <w:rPr>
            <w:noProof/>
            <w:webHidden/>
          </w:rPr>
          <w:fldChar w:fldCharType="begin"/>
        </w:r>
        <w:r w:rsidR="00C97753">
          <w:rPr>
            <w:noProof/>
            <w:webHidden/>
          </w:rPr>
          <w:instrText xml:space="preserve"> PAGEREF _Toc345452790 \h </w:instrText>
        </w:r>
        <w:r w:rsidR="00C97753">
          <w:rPr>
            <w:noProof/>
            <w:webHidden/>
          </w:rPr>
        </w:r>
        <w:r w:rsidR="00C97753">
          <w:rPr>
            <w:noProof/>
            <w:webHidden/>
          </w:rPr>
          <w:fldChar w:fldCharType="separate"/>
        </w:r>
        <w:r w:rsidR="00C97753">
          <w:rPr>
            <w:noProof/>
            <w:webHidden/>
          </w:rPr>
          <w:t>5</w:t>
        </w:r>
        <w:r w:rsidR="00C97753">
          <w:rPr>
            <w:noProof/>
            <w:webHidden/>
          </w:rPr>
          <w:fldChar w:fldCharType="end"/>
        </w:r>
      </w:hyperlink>
    </w:p>
    <w:p w:rsidR="00C97753" w:rsidRDefault="00A77D1B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5452791" w:history="1">
        <w:r w:rsidR="00C97753" w:rsidRPr="00D761C8">
          <w:rPr>
            <w:rStyle w:val="Hyperlink"/>
            <w:noProof/>
          </w:rPr>
          <w:t>5.1</w:t>
        </w:r>
        <w:r w:rsidR="00C97753">
          <w:rPr>
            <w:rFonts w:asciiTheme="minorHAnsi" w:eastAsiaTheme="minorEastAsia" w:hAnsiTheme="minorHAnsi" w:cstheme="minorBidi"/>
            <w:noProof/>
          </w:rPr>
          <w:tab/>
        </w:r>
        <w:r w:rsidR="00C97753" w:rsidRPr="00D761C8">
          <w:rPr>
            <w:rStyle w:val="Hyperlink"/>
            <w:noProof/>
          </w:rPr>
          <w:t>Work Breakdown Structure</w:t>
        </w:r>
        <w:r w:rsidR="00C97753">
          <w:rPr>
            <w:noProof/>
            <w:webHidden/>
          </w:rPr>
          <w:tab/>
        </w:r>
        <w:r w:rsidR="00C97753">
          <w:rPr>
            <w:noProof/>
            <w:webHidden/>
          </w:rPr>
          <w:fldChar w:fldCharType="begin"/>
        </w:r>
        <w:r w:rsidR="00C97753">
          <w:rPr>
            <w:noProof/>
            <w:webHidden/>
          </w:rPr>
          <w:instrText xml:space="preserve"> PAGEREF _Toc345452791 \h </w:instrText>
        </w:r>
        <w:r w:rsidR="00C97753">
          <w:rPr>
            <w:noProof/>
            <w:webHidden/>
          </w:rPr>
        </w:r>
        <w:r w:rsidR="00C97753">
          <w:rPr>
            <w:noProof/>
            <w:webHidden/>
          </w:rPr>
          <w:fldChar w:fldCharType="separate"/>
        </w:r>
        <w:r w:rsidR="00C97753">
          <w:rPr>
            <w:noProof/>
            <w:webHidden/>
          </w:rPr>
          <w:t>5</w:t>
        </w:r>
        <w:r w:rsidR="00C97753">
          <w:rPr>
            <w:noProof/>
            <w:webHidden/>
          </w:rPr>
          <w:fldChar w:fldCharType="end"/>
        </w:r>
      </w:hyperlink>
    </w:p>
    <w:p w:rsidR="00C97753" w:rsidRDefault="00A77D1B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45452792" w:history="1">
        <w:r w:rsidR="00C97753" w:rsidRPr="00D761C8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C97753">
          <w:rPr>
            <w:rFonts w:asciiTheme="minorHAnsi" w:eastAsiaTheme="minorEastAsia" w:hAnsiTheme="minorHAnsi" w:cstheme="minorBidi"/>
            <w:noProof/>
          </w:rPr>
          <w:tab/>
        </w:r>
        <w:r w:rsidR="00C97753" w:rsidRPr="00D761C8">
          <w:rPr>
            <w:rStyle w:val="Hyperlink"/>
            <w:noProof/>
          </w:rPr>
          <w:t>Prototype Features</w:t>
        </w:r>
        <w:r w:rsidR="00C97753">
          <w:rPr>
            <w:noProof/>
            <w:webHidden/>
          </w:rPr>
          <w:tab/>
        </w:r>
        <w:r w:rsidR="00C97753">
          <w:rPr>
            <w:noProof/>
            <w:webHidden/>
          </w:rPr>
          <w:fldChar w:fldCharType="begin"/>
        </w:r>
        <w:r w:rsidR="00C97753">
          <w:rPr>
            <w:noProof/>
            <w:webHidden/>
          </w:rPr>
          <w:instrText xml:space="preserve"> PAGEREF _Toc345452792 \h </w:instrText>
        </w:r>
        <w:r w:rsidR="00C97753">
          <w:rPr>
            <w:noProof/>
            <w:webHidden/>
          </w:rPr>
        </w:r>
        <w:r w:rsidR="00C97753">
          <w:rPr>
            <w:noProof/>
            <w:webHidden/>
          </w:rPr>
          <w:fldChar w:fldCharType="separate"/>
        </w:r>
        <w:r w:rsidR="00C97753">
          <w:rPr>
            <w:noProof/>
            <w:webHidden/>
          </w:rPr>
          <w:t>6</w:t>
        </w:r>
        <w:r w:rsidR="00C97753">
          <w:rPr>
            <w:noProof/>
            <w:webHidden/>
          </w:rPr>
          <w:fldChar w:fldCharType="end"/>
        </w:r>
      </w:hyperlink>
    </w:p>
    <w:p w:rsidR="00B2037E" w:rsidRDefault="00893EC5" w:rsidP="00B2037E">
      <w:pPr>
        <w:pStyle w:val="Heading1"/>
        <w:numPr>
          <w:ilvl w:val="0"/>
          <w:numId w:val="0"/>
        </w:numPr>
      </w:pPr>
      <w:r w:rsidRPr="005A2AD8">
        <w:rPr>
          <w:rFonts w:asciiTheme="majorHAnsi" w:hAnsiTheme="majorHAnsi"/>
          <w:sz w:val="22"/>
          <w:szCs w:val="22"/>
        </w:rPr>
        <w:fldChar w:fldCharType="end"/>
      </w:r>
      <w:bookmarkStart w:id="1" w:name="_Toc238404794"/>
    </w:p>
    <w:bookmarkEnd w:id="1"/>
    <w:p w:rsidR="00E17FB9" w:rsidRPr="00637E04" w:rsidRDefault="00E17FB9" w:rsidP="00243E62">
      <w:pPr>
        <w:pStyle w:val="Heading1"/>
        <w:numPr>
          <w:ilvl w:val="0"/>
          <w:numId w:val="0"/>
        </w:numPr>
        <w:rPr>
          <w:rFonts w:ascii="Times New Roman" w:hAnsi="Times New Roman"/>
        </w:rPr>
      </w:pPr>
    </w:p>
    <w:p w:rsidR="00E70F61" w:rsidRPr="00BC596D" w:rsidRDefault="00E17FB9" w:rsidP="00BC596D">
      <w:pPr>
        <w:pStyle w:val="Heading1"/>
      </w:pPr>
      <w:bookmarkStart w:id="2" w:name="_Toc238404796"/>
      <w:r>
        <w:br w:type="page"/>
      </w:r>
      <w:bookmarkStart w:id="3" w:name="_Toc345452786"/>
      <w:bookmarkEnd w:id="2"/>
      <w:r w:rsidR="00D9506E">
        <w:lastRenderedPageBreak/>
        <w:t>Introduction</w:t>
      </w:r>
      <w:bookmarkEnd w:id="3"/>
    </w:p>
    <w:p w:rsidR="00D9506E" w:rsidRDefault="00D9506E" w:rsidP="001C7790">
      <w:r>
        <w:t>This cycle report serves to highlight the issues, constraints and project management activities done for the project.</w:t>
      </w:r>
    </w:p>
    <w:p w:rsidR="00D9506E" w:rsidRDefault="00D9506E" w:rsidP="00FD3FF2">
      <w:pPr>
        <w:rPr>
          <w:rFonts w:ascii="Times New Roman" w:hAnsi="Times New Roman"/>
        </w:rPr>
      </w:pPr>
    </w:p>
    <w:p w:rsidR="00D9506E" w:rsidRDefault="00D9506E" w:rsidP="00D9506E">
      <w:pPr>
        <w:pStyle w:val="Heading1"/>
      </w:pPr>
      <w:bookmarkStart w:id="4" w:name="_Toc345452787"/>
      <w:r>
        <w:t>Problems</w:t>
      </w:r>
      <w:r w:rsidR="00781AFC">
        <w:t xml:space="preserve"> &amp; Challenges</w:t>
      </w:r>
      <w:bookmarkEnd w:id="4"/>
    </w:p>
    <w:p w:rsidR="00781AFC" w:rsidRDefault="00781AFC" w:rsidP="000D1394">
      <w:pPr>
        <w:pStyle w:val="ListParagraph"/>
        <w:numPr>
          <w:ilvl w:val="0"/>
          <w:numId w:val="2"/>
        </w:numPr>
      </w:pPr>
      <w:proofErr w:type="spellStart"/>
      <w:r>
        <w:t>Ebay</w:t>
      </w:r>
      <w:proofErr w:type="spellEnd"/>
      <w:r>
        <w:t xml:space="preserve"> Finding API in Sandbox was down for 1 week and as such the development of the prototype was delayed by 1 week.</w:t>
      </w:r>
    </w:p>
    <w:p w:rsidR="00781AFC" w:rsidRDefault="00781AFC" w:rsidP="000D1394">
      <w:pPr>
        <w:pStyle w:val="ListParagraph"/>
        <w:numPr>
          <w:ilvl w:val="0"/>
          <w:numId w:val="2"/>
        </w:numPr>
      </w:pPr>
      <w:r>
        <w:t>Lack of proper documentation from eBay on using API. Lots of experimentation with codes was required.</w:t>
      </w:r>
    </w:p>
    <w:p w:rsidR="00781AFC" w:rsidRDefault="00781AFC" w:rsidP="000D1394">
      <w:pPr>
        <w:pStyle w:val="ListParagraph"/>
        <w:numPr>
          <w:ilvl w:val="0"/>
          <w:numId w:val="2"/>
        </w:numPr>
      </w:pPr>
      <w:r>
        <w:t xml:space="preserve">Making sure that the fonts and </w:t>
      </w:r>
      <w:proofErr w:type="spellStart"/>
      <w:r>
        <w:t>colours</w:t>
      </w:r>
      <w:proofErr w:type="spellEnd"/>
      <w:r>
        <w:t xml:space="preserve"> in user interface design was not distracting</w:t>
      </w:r>
    </w:p>
    <w:p w:rsidR="00781AFC" w:rsidRDefault="00781AFC" w:rsidP="000D1394">
      <w:pPr>
        <w:pStyle w:val="ListParagraph"/>
        <w:numPr>
          <w:ilvl w:val="0"/>
          <w:numId w:val="2"/>
        </w:numPr>
      </w:pPr>
      <w:r>
        <w:t>Re-doing the main page according to user’s satisfaction</w:t>
      </w:r>
    </w:p>
    <w:p w:rsidR="00781AFC" w:rsidRDefault="00781AFC" w:rsidP="00781AFC"/>
    <w:p w:rsidR="00781AFC" w:rsidRDefault="00781AFC" w:rsidP="00781AFC">
      <w:pPr>
        <w:pStyle w:val="Heading1"/>
      </w:pPr>
      <w:bookmarkStart w:id="5" w:name="_Toc345452788"/>
      <w:r>
        <w:t>Customer Feedback</w:t>
      </w:r>
      <w:bookmarkEnd w:id="5"/>
    </w:p>
    <w:p w:rsidR="00781AFC" w:rsidRDefault="00781AFC" w:rsidP="000D1394">
      <w:pPr>
        <w:pStyle w:val="ListParagraph"/>
        <w:numPr>
          <w:ilvl w:val="0"/>
          <w:numId w:val="3"/>
        </w:numPr>
      </w:pPr>
      <w:r>
        <w:t>User was satisfied with the overall flow of the prototype</w:t>
      </w:r>
    </w:p>
    <w:p w:rsidR="00781AFC" w:rsidRDefault="00781AFC" w:rsidP="000D1394">
      <w:pPr>
        <w:pStyle w:val="ListParagraph"/>
        <w:numPr>
          <w:ilvl w:val="0"/>
          <w:numId w:val="3"/>
        </w:numPr>
      </w:pPr>
      <w:r>
        <w:t>Required re-work on the UI of main page</w:t>
      </w:r>
    </w:p>
    <w:p w:rsidR="00781AFC" w:rsidRDefault="00781AFC" w:rsidP="000D1394">
      <w:pPr>
        <w:pStyle w:val="ListParagraph"/>
        <w:numPr>
          <w:ilvl w:val="0"/>
          <w:numId w:val="3"/>
        </w:numPr>
      </w:pPr>
      <w:r>
        <w:t>User wanted a search functionality on main page itself</w:t>
      </w:r>
    </w:p>
    <w:p w:rsidR="00781AFC" w:rsidRPr="00781AFC" w:rsidRDefault="00781AFC" w:rsidP="00781AFC"/>
    <w:p w:rsidR="00781AFC" w:rsidRDefault="00781AFC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781AFC" w:rsidRDefault="00781AFC" w:rsidP="00781AFC">
      <w:pPr>
        <w:pStyle w:val="Heading1"/>
      </w:pPr>
      <w:bookmarkStart w:id="6" w:name="_Toc345452789"/>
      <w:r>
        <w:lastRenderedPageBreak/>
        <w:t>Team Scope</w:t>
      </w:r>
      <w:bookmarkEnd w:id="6"/>
    </w:p>
    <w:p w:rsidR="00781AFC" w:rsidRDefault="00781AFC" w:rsidP="00781AFC">
      <w:r>
        <w:t>Scope of work for our team as agreed: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530"/>
        <w:gridCol w:w="4140"/>
        <w:gridCol w:w="3348"/>
      </w:tblGrid>
      <w:tr w:rsidR="00781AFC" w:rsidTr="0086278A">
        <w:tc>
          <w:tcPr>
            <w:tcW w:w="558" w:type="dxa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97753">
              <w:rPr>
                <w:rFonts w:ascii="Times New Roman" w:hAnsi="Times New Roman"/>
                <w:b/>
                <w:sz w:val="20"/>
                <w:szCs w:val="20"/>
              </w:rPr>
              <w:t>No</w:t>
            </w:r>
          </w:p>
        </w:tc>
        <w:tc>
          <w:tcPr>
            <w:tcW w:w="1530" w:type="dxa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97753">
              <w:rPr>
                <w:rFonts w:ascii="Times New Roman" w:hAnsi="Times New Roman"/>
                <w:b/>
                <w:sz w:val="20"/>
                <w:szCs w:val="20"/>
              </w:rPr>
              <w:t>Member</w:t>
            </w:r>
          </w:p>
        </w:tc>
        <w:tc>
          <w:tcPr>
            <w:tcW w:w="4140" w:type="dxa"/>
          </w:tcPr>
          <w:p w:rsidR="00781AFC" w:rsidRPr="00C97753" w:rsidRDefault="00781AFC" w:rsidP="00781AFC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C97753">
              <w:rPr>
                <w:rFonts w:ascii="Times New Roman" w:hAnsi="Times New Roman"/>
                <w:b/>
                <w:sz w:val="20"/>
                <w:szCs w:val="20"/>
              </w:rPr>
              <w:t>Task</w:t>
            </w:r>
          </w:p>
        </w:tc>
        <w:tc>
          <w:tcPr>
            <w:tcW w:w="3348" w:type="dxa"/>
          </w:tcPr>
          <w:p w:rsidR="00781AFC" w:rsidRPr="00C97753" w:rsidRDefault="00781AFC" w:rsidP="0086278A">
            <w:pPr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97753">
              <w:rPr>
                <w:rFonts w:ascii="Times New Roman" w:hAnsi="Times New Roman"/>
                <w:b/>
                <w:sz w:val="20"/>
                <w:szCs w:val="20"/>
              </w:rPr>
              <w:t>Remarks</w:t>
            </w:r>
          </w:p>
        </w:tc>
      </w:tr>
      <w:tr w:rsidR="00781AFC" w:rsidTr="0086278A">
        <w:tc>
          <w:tcPr>
            <w:tcW w:w="558" w:type="dxa"/>
            <w:vAlign w:val="center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  <w:vMerge w:val="restart"/>
            <w:vAlign w:val="center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C97753">
              <w:rPr>
                <w:rFonts w:ascii="Times New Roman" w:hAnsi="Times New Roman"/>
                <w:b/>
                <w:sz w:val="20"/>
                <w:szCs w:val="20"/>
              </w:rPr>
              <w:t>Ashwath</w:t>
            </w:r>
            <w:proofErr w:type="spellEnd"/>
          </w:p>
        </w:tc>
        <w:tc>
          <w:tcPr>
            <w:tcW w:w="4140" w:type="dxa"/>
          </w:tcPr>
          <w:p w:rsidR="00781AFC" w:rsidRPr="00C97753" w:rsidRDefault="00781AFC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Prototype User Interface Design</w:t>
            </w:r>
          </w:p>
        </w:tc>
        <w:tc>
          <w:tcPr>
            <w:tcW w:w="3348" w:type="dxa"/>
          </w:tcPr>
          <w:p w:rsidR="00781AFC" w:rsidRPr="00C97753" w:rsidRDefault="00781AFC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  (creation of asp front end web pages)</w:t>
            </w:r>
            <w:r w:rsidRPr="00C97753">
              <w:rPr>
                <w:rFonts w:ascii="Times New Roman" w:hAnsi="Times New Roman"/>
                <w:sz w:val="20"/>
                <w:szCs w:val="20"/>
              </w:rPr>
              <w:br/>
              <w:t xml:space="preserve">  (Integrate </w:t>
            </w:r>
            <w:proofErr w:type="spellStart"/>
            <w:r w:rsidRPr="00C97753">
              <w:rPr>
                <w:rFonts w:ascii="Times New Roman" w:hAnsi="Times New Roman"/>
                <w:sz w:val="20"/>
                <w:szCs w:val="20"/>
              </w:rPr>
              <w:t>Karim's</w:t>
            </w:r>
            <w:proofErr w:type="spellEnd"/>
            <w:r w:rsidRPr="00C97753">
              <w:rPr>
                <w:rFonts w:ascii="Times New Roman" w:hAnsi="Times New Roman"/>
                <w:sz w:val="20"/>
                <w:szCs w:val="20"/>
              </w:rPr>
              <w:t xml:space="preserve"> backend vb.net code with Interface)</w:t>
            </w:r>
            <w:r w:rsidRPr="00C97753">
              <w:rPr>
                <w:rFonts w:ascii="Times New Roman" w:hAnsi="Times New Roman"/>
                <w:sz w:val="20"/>
                <w:szCs w:val="20"/>
              </w:rPr>
              <w:br/>
              <w:t>  (creation of required images)</w:t>
            </w:r>
            <w:r w:rsidRPr="00C97753">
              <w:rPr>
                <w:rFonts w:ascii="Times New Roman" w:hAnsi="Times New Roman"/>
                <w:sz w:val="20"/>
                <w:szCs w:val="20"/>
              </w:rPr>
              <w:br/>
              <w:t>  (Formatting of tables, and other CSS settings)</w:t>
            </w:r>
          </w:p>
        </w:tc>
      </w:tr>
      <w:tr w:rsidR="00781AFC" w:rsidTr="0086278A">
        <w:tc>
          <w:tcPr>
            <w:tcW w:w="558" w:type="dxa"/>
            <w:vAlign w:val="center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Merge/>
          </w:tcPr>
          <w:p w:rsidR="00781AFC" w:rsidRPr="00C97753" w:rsidRDefault="00781AFC" w:rsidP="00781AF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</w:tcPr>
          <w:p w:rsidR="00781AFC" w:rsidRPr="00C97753" w:rsidRDefault="00781AFC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Collecting minutes of meeting</w:t>
            </w:r>
          </w:p>
        </w:tc>
        <w:tc>
          <w:tcPr>
            <w:tcW w:w="3348" w:type="dxa"/>
          </w:tcPr>
          <w:p w:rsidR="00781AFC" w:rsidRPr="00C97753" w:rsidRDefault="00781AFC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( 3 meetings)</w:t>
            </w:r>
            <w:r w:rsidRPr="00C97753">
              <w:rPr>
                <w:rFonts w:ascii="Times New Roman" w:hAnsi="Times New Roman"/>
                <w:sz w:val="20"/>
                <w:szCs w:val="20"/>
              </w:rPr>
              <w:br/>
            </w:r>
          </w:p>
        </w:tc>
      </w:tr>
      <w:tr w:rsidR="00781AFC" w:rsidTr="0086278A">
        <w:tc>
          <w:tcPr>
            <w:tcW w:w="558" w:type="dxa"/>
            <w:tcBorders>
              <w:bottom w:val="single" w:sz="4" w:space="0" w:color="000000"/>
            </w:tcBorders>
            <w:vAlign w:val="center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530" w:type="dxa"/>
            <w:vMerge/>
            <w:tcBorders>
              <w:bottom w:val="single" w:sz="4" w:space="0" w:color="000000"/>
            </w:tcBorders>
          </w:tcPr>
          <w:p w:rsidR="00781AFC" w:rsidRPr="00C97753" w:rsidRDefault="00781AFC" w:rsidP="00781AF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tcBorders>
              <w:bottom w:val="single" w:sz="4" w:space="0" w:color="000000"/>
            </w:tcBorders>
          </w:tcPr>
          <w:p w:rsidR="00781AFC" w:rsidRPr="00C97753" w:rsidRDefault="00781AFC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Documentation for User Interface portion</w:t>
            </w:r>
          </w:p>
        </w:tc>
        <w:tc>
          <w:tcPr>
            <w:tcW w:w="3348" w:type="dxa"/>
            <w:tcBorders>
              <w:bottom w:val="single" w:sz="4" w:space="0" w:color="000000"/>
            </w:tcBorders>
          </w:tcPr>
          <w:p w:rsidR="00781AFC" w:rsidRPr="00C97753" w:rsidRDefault="00781AFC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81AFC" w:rsidTr="0086278A">
        <w:tc>
          <w:tcPr>
            <w:tcW w:w="558" w:type="dxa"/>
            <w:shd w:val="clear" w:color="auto" w:fill="D9D9D9" w:themeFill="background1" w:themeFillShade="D9"/>
            <w:vAlign w:val="center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C97753">
              <w:rPr>
                <w:rFonts w:ascii="Times New Roman" w:hAnsi="Times New Roman"/>
                <w:b/>
                <w:sz w:val="20"/>
                <w:szCs w:val="20"/>
              </w:rPr>
              <w:t>Vimal</w:t>
            </w:r>
            <w:proofErr w:type="spellEnd"/>
          </w:p>
        </w:tc>
        <w:tc>
          <w:tcPr>
            <w:tcW w:w="4140" w:type="dxa"/>
            <w:shd w:val="clear" w:color="auto" w:fill="D9D9D9" w:themeFill="background1" w:themeFillShade="D9"/>
          </w:tcPr>
          <w:p w:rsidR="00781AFC" w:rsidRPr="00C97753" w:rsidRDefault="00781AFC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Creation of Entity Relationship Diagram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:rsidR="00781AFC" w:rsidRPr="00C97753" w:rsidRDefault="00781AFC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81AFC" w:rsidTr="0086278A">
        <w:tc>
          <w:tcPr>
            <w:tcW w:w="558" w:type="dxa"/>
            <w:shd w:val="clear" w:color="auto" w:fill="D9D9D9" w:themeFill="background1" w:themeFillShade="D9"/>
            <w:vAlign w:val="center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  <w:vMerge/>
            <w:shd w:val="clear" w:color="auto" w:fill="D9D9D9" w:themeFill="background1" w:themeFillShade="D9"/>
          </w:tcPr>
          <w:p w:rsidR="00781AFC" w:rsidRPr="00C97753" w:rsidRDefault="00781AFC" w:rsidP="00781AF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781AFC" w:rsidRPr="00C97753" w:rsidRDefault="00781AFC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Schema Design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:rsidR="00781AFC" w:rsidRPr="00C97753" w:rsidRDefault="00781AFC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81AFC" w:rsidTr="0086278A">
        <w:tc>
          <w:tcPr>
            <w:tcW w:w="558" w:type="dxa"/>
            <w:shd w:val="clear" w:color="auto" w:fill="D9D9D9" w:themeFill="background1" w:themeFillShade="D9"/>
            <w:vAlign w:val="center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530" w:type="dxa"/>
            <w:vMerge/>
            <w:shd w:val="clear" w:color="auto" w:fill="D9D9D9" w:themeFill="background1" w:themeFillShade="D9"/>
          </w:tcPr>
          <w:p w:rsidR="00781AFC" w:rsidRPr="00C97753" w:rsidRDefault="00781AFC" w:rsidP="00781AF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781AFC" w:rsidRPr="00C97753" w:rsidRDefault="00781AFC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Creating Schema on development system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:rsidR="00781AFC" w:rsidRPr="00C97753" w:rsidRDefault="00781AFC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81AFC" w:rsidTr="0086278A">
        <w:tc>
          <w:tcPr>
            <w:tcW w:w="558" w:type="dxa"/>
            <w:shd w:val="clear" w:color="auto" w:fill="D9D9D9" w:themeFill="background1" w:themeFillShade="D9"/>
            <w:vAlign w:val="center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530" w:type="dxa"/>
            <w:vMerge/>
            <w:shd w:val="clear" w:color="auto" w:fill="D9D9D9" w:themeFill="background1" w:themeFillShade="D9"/>
          </w:tcPr>
          <w:p w:rsidR="00781AFC" w:rsidRPr="00C97753" w:rsidRDefault="00781AFC" w:rsidP="00781AF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781AFC" w:rsidRPr="00C97753" w:rsidRDefault="00781AFC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Configuring .Net connection strings on development machine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:rsidR="00781AFC" w:rsidRPr="00C97753" w:rsidRDefault="00781AFC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781AFC" w:rsidTr="0086278A">
        <w:tc>
          <w:tcPr>
            <w:tcW w:w="558" w:type="dxa"/>
            <w:shd w:val="clear" w:color="auto" w:fill="D9D9D9" w:themeFill="background1" w:themeFillShade="D9"/>
            <w:vAlign w:val="center"/>
          </w:tcPr>
          <w:p w:rsidR="00781AFC" w:rsidRPr="00C97753" w:rsidRDefault="00781AFC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530" w:type="dxa"/>
            <w:vMerge/>
            <w:shd w:val="clear" w:color="auto" w:fill="D9D9D9" w:themeFill="background1" w:themeFillShade="D9"/>
          </w:tcPr>
          <w:p w:rsidR="00781AFC" w:rsidRPr="00C97753" w:rsidRDefault="00781AFC" w:rsidP="00781AFC">
            <w:pPr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D9D9D9" w:themeFill="background1" w:themeFillShade="D9"/>
          </w:tcPr>
          <w:p w:rsidR="00781AFC" w:rsidRPr="00C97753" w:rsidRDefault="00781AFC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Diagram and documentation for Database design portion</w:t>
            </w:r>
          </w:p>
        </w:tc>
        <w:tc>
          <w:tcPr>
            <w:tcW w:w="3348" w:type="dxa"/>
            <w:shd w:val="clear" w:color="auto" w:fill="D9D9D9" w:themeFill="background1" w:themeFillShade="D9"/>
          </w:tcPr>
          <w:p w:rsidR="00781AFC" w:rsidRPr="00C97753" w:rsidRDefault="00781AFC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86278A" w:rsidTr="0086278A">
        <w:tc>
          <w:tcPr>
            <w:tcW w:w="558" w:type="dxa"/>
            <w:vAlign w:val="center"/>
          </w:tcPr>
          <w:p w:rsidR="0086278A" w:rsidRPr="00C97753" w:rsidRDefault="0086278A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530" w:type="dxa"/>
            <w:vMerge w:val="restart"/>
            <w:vAlign w:val="center"/>
          </w:tcPr>
          <w:p w:rsidR="0086278A" w:rsidRPr="00C97753" w:rsidRDefault="0086278A" w:rsidP="0086278A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C97753">
              <w:rPr>
                <w:rFonts w:ascii="Times New Roman" w:hAnsi="Times New Roman"/>
                <w:b/>
                <w:sz w:val="20"/>
                <w:szCs w:val="20"/>
              </w:rPr>
              <w:t>Karim</w:t>
            </w:r>
            <w:proofErr w:type="spellEnd"/>
          </w:p>
        </w:tc>
        <w:tc>
          <w:tcPr>
            <w:tcW w:w="4140" w:type="dxa"/>
          </w:tcPr>
          <w:p w:rsidR="0086278A" w:rsidRPr="00C97753" w:rsidRDefault="0086278A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Team’s Project Manager</w:t>
            </w:r>
          </w:p>
        </w:tc>
        <w:tc>
          <w:tcPr>
            <w:tcW w:w="3348" w:type="dxa"/>
          </w:tcPr>
          <w:p w:rsidR="0086278A" w:rsidRPr="00C97753" w:rsidRDefault="0086278A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Control Scope and Schedule</w:t>
            </w:r>
          </w:p>
        </w:tc>
      </w:tr>
      <w:tr w:rsidR="0086278A" w:rsidTr="0086278A">
        <w:tc>
          <w:tcPr>
            <w:tcW w:w="558" w:type="dxa"/>
            <w:vAlign w:val="center"/>
          </w:tcPr>
          <w:p w:rsidR="0086278A" w:rsidRPr="00C97753" w:rsidRDefault="0086278A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530" w:type="dxa"/>
            <w:vMerge/>
          </w:tcPr>
          <w:p w:rsidR="0086278A" w:rsidRPr="00C97753" w:rsidRDefault="0086278A" w:rsidP="00781AF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:rsidR="0086278A" w:rsidRPr="00C97753" w:rsidRDefault="0086278A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System Design (UML)</w:t>
            </w:r>
          </w:p>
        </w:tc>
        <w:tc>
          <w:tcPr>
            <w:tcW w:w="3348" w:type="dxa"/>
          </w:tcPr>
          <w:p w:rsidR="0086278A" w:rsidRPr="00C97753" w:rsidRDefault="0086278A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97753">
              <w:rPr>
                <w:rFonts w:ascii="Times New Roman" w:hAnsi="Times New Roman"/>
                <w:sz w:val="20"/>
                <w:szCs w:val="20"/>
              </w:rPr>
              <w:t>Usecases</w:t>
            </w:r>
            <w:proofErr w:type="spellEnd"/>
            <w:r w:rsidRPr="00C97753">
              <w:rPr>
                <w:rFonts w:ascii="Times New Roman" w:hAnsi="Times New Roman"/>
                <w:sz w:val="20"/>
                <w:szCs w:val="20"/>
              </w:rPr>
              <w:t>, Class and Sequence Diagrams</w:t>
            </w:r>
          </w:p>
        </w:tc>
      </w:tr>
      <w:tr w:rsidR="0086278A" w:rsidTr="0086278A">
        <w:tc>
          <w:tcPr>
            <w:tcW w:w="558" w:type="dxa"/>
            <w:vAlign w:val="center"/>
          </w:tcPr>
          <w:p w:rsidR="0086278A" w:rsidRPr="00C97753" w:rsidRDefault="0086278A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530" w:type="dxa"/>
            <w:vMerge/>
          </w:tcPr>
          <w:p w:rsidR="0086278A" w:rsidRPr="00C97753" w:rsidRDefault="0086278A" w:rsidP="00781AF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:rsidR="0086278A" w:rsidRPr="00C97753" w:rsidRDefault="0086278A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Development of Finding API, Shopping API and Trading API custom classes</w:t>
            </w:r>
          </w:p>
        </w:tc>
        <w:tc>
          <w:tcPr>
            <w:tcW w:w="3348" w:type="dxa"/>
          </w:tcPr>
          <w:p w:rsidR="0086278A" w:rsidRPr="00C97753" w:rsidRDefault="0086278A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278A" w:rsidTr="0086278A">
        <w:tc>
          <w:tcPr>
            <w:tcW w:w="558" w:type="dxa"/>
            <w:vAlign w:val="center"/>
          </w:tcPr>
          <w:p w:rsidR="0086278A" w:rsidRPr="00C97753" w:rsidRDefault="0086278A" w:rsidP="0086278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1530" w:type="dxa"/>
            <w:vMerge/>
          </w:tcPr>
          <w:p w:rsidR="0086278A" w:rsidRPr="00C97753" w:rsidRDefault="0086278A" w:rsidP="00781AF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:rsidR="0086278A" w:rsidRPr="00C97753" w:rsidRDefault="0086278A" w:rsidP="00781AFC">
            <w:pPr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Project Documentation</w:t>
            </w:r>
          </w:p>
        </w:tc>
        <w:tc>
          <w:tcPr>
            <w:tcW w:w="3348" w:type="dxa"/>
          </w:tcPr>
          <w:p w:rsidR="0086278A" w:rsidRPr="00C97753" w:rsidRDefault="0086278A" w:rsidP="0086278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97753">
              <w:rPr>
                <w:rFonts w:ascii="Times New Roman" w:hAnsi="Times New Roman"/>
                <w:sz w:val="20"/>
                <w:szCs w:val="20"/>
              </w:rPr>
              <w:t>System Documentation and Cycle Report</w:t>
            </w:r>
          </w:p>
        </w:tc>
      </w:tr>
    </w:tbl>
    <w:p w:rsidR="00781AFC" w:rsidRPr="00781AFC" w:rsidRDefault="00781AFC" w:rsidP="00781AFC">
      <w:r>
        <w:br/>
      </w:r>
    </w:p>
    <w:p w:rsidR="00781AFC" w:rsidRPr="00781AFC" w:rsidRDefault="00781AFC" w:rsidP="00781AFC"/>
    <w:p w:rsidR="00D9506E" w:rsidRPr="00D9506E" w:rsidRDefault="00D9506E" w:rsidP="00D9506E"/>
    <w:p w:rsidR="0086278A" w:rsidRPr="0086278A" w:rsidRDefault="0086278A" w:rsidP="0086278A">
      <w:pPr>
        <w:pStyle w:val="Heading1"/>
      </w:pPr>
      <w:bookmarkStart w:id="7" w:name="_Toc345452790"/>
      <w:r>
        <w:lastRenderedPageBreak/>
        <w:t>Project Milestones</w:t>
      </w:r>
      <w:bookmarkEnd w:id="7"/>
      <w:r>
        <w:br/>
      </w:r>
    </w:p>
    <w:p w:rsidR="004E48B7" w:rsidRPr="001C7790" w:rsidRDefault="004E48B7" w:rsidP="000D1394">
      <w:pPr>
        <w:numPr>
          <w:ilvl w:val="0"/>
          <w:numId w:val="4"/>
        </w:numPr>
        <w:rPr>
          <w:rFonts w:asciiTheme="minorHAnsi" w:hAnsiTheme="minorHAnsi"/>
        </w:rPr>
      </w:pPr>
      <w:r w:rsidRPr="001C7790">
        <w:rPr>
          <w:rFonts w:asciiTheme="minorHAnsi" w:hAnsiTheme="minorHAnsi"/>
          <w:bCs/>
        </w:rPr>
        <w:t>Project Initiation – Week 3</w:t>
      </w:r>
    </w:p>
    <w:p w:rsidR="004E48B7" w:rsidRPr="001C7790" w:rsidRDefault="004E48B7" w:rsidP="000D1394">
      <w:pPr>
        <w:numPr>
          <w:ilvl w:val="0"/>
          <w:numId w:val="4"/>
        </w:numPr>
        <w:rPr>
          <w:rFonts w:asciiTheme="minorHAnsi" w:hAnsiTheme="minorHAnsi"/>
        </w:rPr>
      </w:pPr>
      <w:r w:rsidRPr="001C7790">
        <w:rPr>
          <w:rFonts w:asciiTheme="minorHAnsi" w:hAnsiTheme="minorHAnsi"/>
          <w:bCs/>
        </w:rPr>
        <w:t>Requirement Analysis – Week 4-5</w:t>
      </w:r>
    </w:p>
    <w:p w:rsidR="004E48B7" w:rsidRPr="001C7790" w:rsidRDefault="004E48B7" w:rsidP="000D1394">
      <w:pPr>
        <w:numPr>
          <w:ilvl w:val="0"/>
          <w:numId w:val="4"/>
        </w:numPr>
        <w:rPr>
          <w:rFonts w:asciiTheme="minorHAnsi" w:hAnsiTheme="minorHAnsi"/>
        </w:rPr>
      </w:pPr>
      <w:r w:rsidRPr="001C7790">
        <w:rPr>
          <w:rFonts w:asciiTheme="minorHAnsi" w:hAnsiTheme="minorHAnsi"/>
          <w:bCs/>
        </w:rPr>
        <w:t>Planning – Week 6-7</w:t>
      </w:r>
    </w:p>
    <w:p w:rsidR="004E48B7" w:rsidRPr="001C7790" w:rsidRDefault="004E48B7" w:rsidP="000D1394">
      <w:pPr>
        <w:numPr>
          <w:ilvl w:val="0"/>
          <w:numId w:val="4"/>
        </w:numPr>
        <w:rPr>
          <w:rFonts w:asciiTheme="minorHAnsi" w:hAnsiTheme="minorHAnsi"/>
        </w:rPr>
      </w:pPr>
      <w:r w:rsidRPr="001C7790">
        <w:rPr>
          <w:rFonts w:asciiTheme="minorHAnsi" w:hAnsiTheme="minorHAnsi"/>
          <w:bCs/>
        </w:rPr>
        <w:t>Design – Week 8</w:t>
      </w:r>
    </w:p>
    <w:p w:rsidR="004E48B7" w:rsidRPr="001C7790" w:rsidRDefault="004E48B7" w:rsidP="000D1394">
      <w:pPr>
        <w:numPr>
          <w:ilvl w:val="0"/>
          <w:numId w:val="4"/>
        </w:numPr>
        <w:rPr>
          <w:rFonts w:asciiTheme="minorHAnsi" w:hAnsiTheme="minorHAnsi"/>
        </w:rPr>
      </w:pPr>
      <w:r w:rsidRPr="001C7790">
        <w:rPr>
          <w:rFonts w:asciiTheme="minorHAnsi" w:hAnsiTheme="minorHAnsi"/>
          <w:bCs/>
        </w:rPr>
        <w:t xml:space="preserve">Documentation </w:t>
      </w:r>
      <w:r w:rsidR="0086278A" w:rsidRPr="001C7790">
        <w:rPr>
          <w:rFonts w:asciiTheme="minorHAnsi" w:hAnsiTheme="minorHAnsi"/>
          <w:bCs/>
        </w:rPr>
        <w:t>–</w:t>
      </w:r>
      <w:r w:rsidRPr="001C7790">
        <w:rPr>
          <w:rFonts w:asciiTheme="minorHAnsi" w:hAnsiTheme="minorHAnsi"/>
          <w:bCs/>
        </w:rPr>
        <w:t xml:space="preserve"> </w:t>
      </w:r>
      <w:r w:rsidR="0086278A" w:rsidRPr="001C7790">
        <w:rPr>
          <w:rFonts w:asciiTheme="minorHAnsi" w:hAnsiTheme="minorHAnsi"/>
          <w:bCs/>
        </w:rPr>
        <w:t>Week 3-11</w:t>
      </w:r>
    </w:p>
    <w:p w:rsidR="004E48B7" w:rsidRPr="001C7790" w:rsidRDefault="004E48B7" w:rsidP="000D1394">
      <w:pPr>
        <w:numPr>
          <w:ilvl w:val="0"/>
          <w:numId w:val="4"/>
        </w:numPr>
        <w:rPr>
          <w:rFonts w:asciiTheme="minorHAnsi" w:hAnsiTheme="minorHAnsi"/>
        </w:rPr>
      </w:pPr>
      <w:r w:rsidRPr="001C7790">
        <w:rPr>
          <w:rFonts w:asciiTheme="minorHAnsi" w:hAnsiTheme="minorHAnsi"/>
          <w:bCs/>
        </w:rPr>
        <w:t xml:space="preserve">Prototyping – </w:t>
      </w:r>
      <w:r w:rsidR="0086278A" w:rsidRPr="001C7790">
        <w:rPr>
          <w:rFonts w:asciiTheme="minorHAnsi" w:hAnsiTheme="minorHAnsi"/>
          <w:bCs/>
        </w:rPr>
        <w:t>Week 9</w:t>
      </w:r>
      <w:r w:rsidRPr="001C7790">
        <w:rPr>
          <w:rFonts w:asciiTheme="minorHAnsi" w:hAnsiTheme="minorHAnsi"/>
          <w:bCs/>
        </w:rPr>
        <w:t>-11</w:t>
      </w:r>
    </w:p>
    <w:p w:rsidR="004E48B7" w:rsidRPr="001C7790" w:rsidRDefault="0086278A" w:rsidP="000D1394">
      <w:pPr>
        <w:numPr>
          <w:ilvl w:val="0"/>
          <w:numId w:val="4"/>
        </w:numPr>
        <w:rPr>
          <w:rFonts w:asciiTheme="minorHAnsi" w:hAnsiTheme="minorHAnsi"/>
        </w:rPr>
      </w:pPr>
      <w:r w:rsidRPr="001C7790">
        <w:rPr>
          <w:rFonts w:asciiTheme="minorHAnsi" w:hAnsiTheme="minorHAnsi"/>
          <w:bCs/>
        </w:rPr>
        <w:t xml:space="preserve">Testing &amp; </w:t>
      </w:r>
      <w:r w:rsidR="004E48B7" w:rsidRPr="001C7790">
        <w:rPr>
          <w:rFonts w:asciiTheme="minorHAnsi" w:hAnsiTheme="minorHAnsi"/>
          <w:bCs/>
        </w:rPr>
        <w:t>Presentation – Week 12</w:t>
      </w:r>
    </w:p>
    <w:p w:rsidR="0086278A" w:rsidRDefault="0086278A" w:rsidP="00FD3FF2"/>
    <w:p w:rsidR="00D9506E" w:rsidRDefault="0086278A" w:rsidP="0086278A">
      <w:pPr>
        <w:pStyle w:val="Heading2"/>
      </w:pPr>
      <w:bookmarkStart w:id="8" w:name="_Toc345452791"/>
      <w:r>
        <w:t>Work Breakdown Structure</w:t>
      </w:r>
      <w:bookmarkEnd w:id="8"/>
    </w:p>
    <w:p w:rsidR="0086278A" w:rsidRDefault="0086278A" w:rsidP="00FD3FF2">
      <w:pPr>
        <w:rPr>
          <w:rFonts w:ascii="Times New Roman" w:hAnsi="Times New Roman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828"/>
        <w:gridCol w:w="4050"/>
        <w:gridCol w:w="2610"/>
        <w:gridCol w:w="1260"/>
        <w:gridCol w:w="1350"/>
      </w:tblGrid>
      <w:tr w:rsidR="0086278A" w:rsidTr="001C7790">
        <w:trPr>
          <w:trHeight w:val="287"/>
        </w:trPr>
        <w:tc>
          <w:tcPr>
            <w:tcW w:w="828" w:type="dxa"/>
            <w:tcBorders>
              <w:bottom w:val="single" w:sz="4" w:space="0" w:color="000000"/>
            </w:tcBorders>
            <w:vAlign w:val="center"/>
          </w:tcPr>
          <w:p w:rsidR="0086278A" w:rsidRPr="001C7790" w:rsidRDefault="0086278A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Level</w:t>
            </w:r>
          </w:p>
        </w:tc>
        <w:tc>
          <w:tcPr>
            <w:tcW w:w="4050" w:type="dxa"/>
            <w:tcBorders>
              <w:bottom w:val="single" w:sz="4" w:space="0" w:color="000000"/>
            </w:tcBorders>
            <w:vAlign w:val="center"/>
          </w:tcPr>
          <w:p w:rsidR="0086278A" w:rsidRPr="001C7790" w:rsidRDefault="0086278A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Tasks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center"/>
          </w:tcPr>
          <w:p w:rsidR="0086278A" w:rsidRPr="001C7790" w:rsidRDefault="0086278A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Member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vAlign w:val="center"/>
          </w:tcPr>
          <w:p w:rsidR="0086278A" w:rsidRPr="001C7790" w:rsidRDefault="0086278A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Start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vAlign w:val="center"/>
          </w:tcPr>
          <w:p w:rsidR="0086278A" w:rsidRPr="001C7790" w:rsidRDefault="0086278A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End</w:t>
            </w:r>
          </w:p>
        </w:tc>
      </w:tr>
      <w:tr w:rsidR="000E01EA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6660" w:type="dxa"/>
            <w:gridSpan w:val="2"/>
            <w:shd w:val="clear" w:color="auto" w:fill="F2F2F2" w:themeFill="background1" w:themeFillShade="F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Scope and Risks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0E01EA" w:rsidRPr="001C7790" w:rsidRDefault="006B705E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12</w:t>
            </w:r>
            <w:r w:rsidR="000E01EA"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0E01EA" w:rsidRPr="001C7790" w:rsidRDefault="006B705E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23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rd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</w:tr>
      <w:tr w:rsidR="000E01EA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1.1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Scope Breakdown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12</w:t>
            </w:r>
            <w:r w:rsidR="000E01EA"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14</w:t>
            </w:r>
            <w:r w:rsidR="000E01EA"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</w:tr>
      <w:tr w:rsidR="000E01EA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1.2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Identifying Project Risks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  <w:r w:rsidRPr="001C7790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Vimal</w:t>
            </w:r>
            <w:proofErr w:type="spellEnd"/>
            <w:r w:rsidRPr="001C7790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Ashwath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>5</w:t>
            </w:r>
            <w:r w:rsidR="000E01EA"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>7</w:t>
            </w:r>
            <w:r w:rsidR="000E01EA"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</w:tr>
      <w:tr w:rsidR="000E01EA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1.3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Documenting Scope and Risks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19</w:t>
            </w:r>
            <w:r w:rsidR="000E01EA"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23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rd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>Nov 12</w:t>
            </w:r>
          </w:p>
        </w:tc>
      </w:tr>
      <w:tr w:rsidR="000E01EA" w:rsidTr="001C7790">
        <w:tc>
          <w:tcPr>
            <w:tcW w:w="828" w:type="dxa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6660" w:type="dxa"/>
            <w:gridSpan w:val="2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Requirements Collection</w:t>
            </w:r>
          </w:p>
        </w:tc>
        <w:tc>
          <w:tcPr>
            <w:tcW w:w="1260" w:type="dxa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26</w:t>
            </w:r>
            <w:r w:rsidR="000E01EA" w:rsidRPr="001C7790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="000E01EA" w:rsidRPr="001C7790">
              <w:rPr>
                <w:rFonts w:ascii="Times New Roman" w:hAnsi="Times New Roman"/>
                <w:b/>
                <w:sz w:val="18"/>
                <w:szCs w:val="18"/>
              </w:rPr>
              <w:t xml:space="preserve"> Nov 12</w:t>
            </w:r>
          </w:p>
        </w:tc>
        <w:tc>
          <w:tcPr>
            <w:tcW w:w="1350" w:type="dxa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7</w:t>
            </w:r>
            <w:r w:rsidRPr="001C7790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 xml:space="preserve"> Dec</w:t>
            </w:r>
            <w:r w:rsidR="000E01EA" w:rsidRPr="001C7790">
              <w:rPr>
                <w:rFonts w:ascii="Times New Roman" w:hAnsi="Times New Roman"/>
                <w:b/>
                <w:sz w:val="18"/>
                <w:szCs w:val="18"/>
              </w:rPr>
              <w:t xml:space="preserve"> 12</w:t>
            </w:r>
          </w:p>
        </w:tc>
      </w:tr>
      <w:tr w:rsidR="000E01EA" w:rsidTr="001C7790">
        <w:tc>
          <w:tcPr>
            <w:tcW w:w="828" w:type="dxa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2.1</w:t>
            </w:r>
          </w:p>
        </w:tc>
        <w:tc>
          <w:tcPr>
            <w:tcW w:w="4050" w:type="dxa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Feasibility Study on Database</w:t>
            </w:r>
          </w:p>
        </w:tc>
        <w:tc>
          <w:tcPr>
            <w:tcW w:w="2610" w:type="dxa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Vimal</w:t>
            </w:r>
            <w:proofErr w:type="spellEnd"/>
          </w:p>
        </w:tc>
        <w:tc>
          <w:tcPr>
            <w:tcW w:w="1260" w:type="dxa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26</w:t>
            </w:r>
            <w:r w:rsidR="000E01EA"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  <w:tc>
          <w:tcPr>
            <w:tcW w:w="1350" w:type="dxa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30</w:t>
            </w:r>
            <w:r w:rsidR="000E01EA"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h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</w:tr>
      <w:tr w:rsidR="004E48B7" w:rsidTr="001C7790">
        <w:tc>
          <w:tcPr>
            <w:tcW w:w="828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2.2</w:t>
            </w:r>
          </w:p>
        </w:tc>
        <w:tc>
          <w:tcPr>
            <w:tcW w:w="405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Feasibility Study on eBay API</w:t>
            </w:r>
          </w:p>
        </w:tc>
        <w:tc>
          <w:tcPr>
            <w:tcW w:w="261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26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  <w:tc>
          <w:tcPr>
            <w:tcW w:w="135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30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</w:tr>
      <w:tr w:rsidR="004E48B7" w:rsidTr="001C7790">
        <w:tc>
          <w:tcPr>
            <w:tcW w:w="828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2.3</w:t>
            </w:r>
          </w:p>
        </w:tc>
        <w:tc>
          <w:tcPr>
            <w:tcW w:w="405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Feasibility Study on .Net Platform</w:t>
            </w:r>
          </w:p>
        </w:tc>
        <w:tc>
          <w:tcPr>
            <w:tcW w:w="261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26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  <w:tc>
          <w:tcPr>
            <w:tcW w:w="135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30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</w:tr>
      <w:tr w:rsidR="000E01EA" w:rsidTr="001C7790">
        <w:tc>
          <w:tcPr>
            <w:tcW w:w="828" w:type="dxa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2.4</w:t>
            </w:r>
          </w:p>
        </w:tc>
        <w:tc>
          <w:tcPr>
            <w:tcW w:w="4050" w:type="dxa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Converting Requirements to system objectives</w:t>
            </w:r>
          </w:p>
        </w:tc>
        <w:tc>
          <w:tcPr>
            <w:tcW w:w="2610" w:type="dxa"/>
            <w:vAlign w:val="center"/>
          </w:tcPr>
          <w:p w:rsidR="000E01EA" w:rsidRPr="001C7790" w:rsidRDefault="000E01EA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  <w:r w:rsidRPr="001C7790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Vimal</w:t>
            </w:r>
            <w:proofErr w:type="spellEnd"/>
            <w:r w:rsidRPr="001C7790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Ashwath</w:t>
            </w:r>
            <w:proofErr w:type="spellEnd"/>
          </w:p>
        </w:tc>
        <w:tc>
          <w:tcPr>
            <w:tcW w:w="1260" w:type="dxa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31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st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Nov 12</w:t>
            </w:r>
          </w:p>
        </w:tc>
        <w:tc>
          <w:tcPr>
            <w:tcW w:w="1350" w:type="dxa"/>
            <w:vAlign w:val="center"/>
          </w:tcPr>
          <w:p w:rsidR="000E01EA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4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</w:t>
            </w:r>
            <w:r w:rsidR="000E01EA" w:rsidRPr="001C7790">
              <w:rPr>
                <w:rFonts w:ascii="Times New Roman" w:hAnsi="Times New Roman"/>
                <w:sz w:val="18"/>
                <w:szCs w:val="18"/>
              </w:rPr>
              <w:t xml:space="preserve"> 12</w:t>
            </w:r>
          </w:p>
        </w:tc>
      </w:tr>
      <w:tr w:rsidR="004E48B7" w:rsidTr="001C7790">
        <w:tc>
          <w:tcPr>
            <w:tcW w:w="828" w:type="dxa"/>
            <w:tcBorders>
              <w:bottom w:val="single" w:sz="4" w:space="0" w:color="000000"/>
            </w:tcBorders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2.5</w:t>
            </w:r>
          </w:p>
        </w:tc>
        <w:tc>
          <w:tcPr>
            <w:tcW w:w="4050" w:type="dxa"/>
            <w:tcBorders>
              <w:bottom w:val="single" w:sz="4" w:space="0" w:color="000000"/>
            </w:tcBorders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Documentation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tcBorders>
              <w:bottom w:val="single" w:sz="4" w:space="0" w:color="000000"/>
            </w:tcBorders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rd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7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8753D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48753D" w:rsidRPr="001C7790" w:rsidRDefault="0048753D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3</w:t>
            </w:r>
          </w:p>
        </w:tc>
        <w:tc>
          <w:tcPr>
            <w:tcW w:w="6660" w:type="dxa"/>
            <w:gridSpan w:val="2"/>
            <w:shd w:val="clear" w:color="auto" w:fill="F2F2F2" w:themeFill="background1" w:themeFillShade="F2"/>
            <w:vAlign w:val="center"/>
          </w:tcPr>
          <w:p w:rsidR="0048753D" w:rsidRPr="001C7790" w:rsidRDefault="006B705E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System Design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48753D" w:rsidRPr="001C7790" w:rsidRDefault="004E48B7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="0048753D" w:rsidRPr="001C7790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="0048753D" w:rsidRPr="001C779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Dec</w:t>
            </w:r>
            <w:r w:rsidR="0048753D" w:rsidRPr="001C7790">
              <w:rPr>
                <w:rFonts w:ascii="Times New Roman" w:hAnsi="Times New Roman"/>
                <w:b/>
                <w:sz w:val="18"/>
                <w:szCs w:val="18"/>
              </w:rPr>
              <w:t xml:space="preserve">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48753D" w:rsidRPr="001C7790" w:rsidRDefault="004E48B7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14</w:t>
            </w:r>
            <w:r w:rsidRPr="001C7790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="0048753D" w:rsidRPr="001C7790">
              <w:rPr>
                <w:rFonts w:ascii="Times New Roman" w:hAnsi="Times New Roman"/>
                <w:b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3.1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Creation of Use Case Diagrams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10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14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3.2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Creation of Classes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10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14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3.3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Creation of Class Diagram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10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14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3.4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Creation of Sequence Diagrams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10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14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lastRenderedPageBreak/>
              <w:t>3.5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Creation of ERD Diagrams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Vimal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10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14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3.6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Creations of Tables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Vimal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10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14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3.7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Creations of Integrity Rules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Vimal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10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14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3.8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Creation of CSS templates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Ashwath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10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14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3.9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Creation of ASP.Net front end pages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Ashwath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10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14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4</w:t>
            </w:r>
          </w:p>
        </w:tc>
        <w:tc>
          <w:tcPr>
            <w:tcW w:w="6660" w:type="dxa"/>
            <w:gridSpan w:val="2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Prototyping</w:t>
            </w:r>
          </w:p>
        </w:tc>
        <w:tc>
          <w:tcPr>
            <w:tcW w:w="126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17</w:t>
            </w:r>
            <w:r w:rsidRPr="001C7790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Pr="001C7790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 xml:space="preserve"> Jan 12</w:t>
            </w:r>
          </w:p>
        </w:tc>
      </w:tr>
      <w:tr w:rsidR="004E48B7" w:rsidTr="001C7790">
        <w:tc>
          <w:tcPr>
            <w:tcW w:w="828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4.1</w:t>
            </w:r>
          </w:p>
        </w:tc>
        <w:tc>
          <w:tcPr>
            <w:tcW w:w="405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Preparing Development Environment</w:t>
            </w:r>
          </w:p>
        </w:tc>
        <w:tc>
          <w:tcPr>
            <w:tcW w:w="261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Vimal</w:t>
            </w:r>
            <w:proofErr w:type="spellEnd"/>
          </w:p>
        </w:tc>
        <w:tc>
          <w:tcPr>
            <w:tcW w:w="126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17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19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4.2</w:t>
            </w:r>
          </w:p>
        </w:tc>
        <w:tc>
          <w:tcPr>
            <w:tcW w:w="405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Database Connectivity in development machine</w:t>
            </w:r>
          </w:p>
        </w:tc>
        <w:tc>
          <w:tcPr>
            <w:tcW w:w="261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Vimal</w:t>
            </w:r>
            <w:proofErr w:type="spellEnd"/>
          </w:p>
        </w:tc>
        <w:tc>
          <w:tcPr>
            <w:tcW w:w="126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17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19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4E48B7" w:rsidTr="001C7790">
        <w:tc>
          <w:tcPr>
            <w:tcW w:w="828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4.</w:t>
            </w:r>
            <w:r w:rsidR="001C7790" w:rsidRPr="001C7790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05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Creation of custom classes in vb.net</w:t>
            </w:r>
          </w:p>
        </w:tc>
        <w:tc>
          <w:tcPr>
            <w:tcW w:w="2610" w:type="dxa"/>
            <w:vAlign w:val="center"/>
          </w:tcPr>
          <w:p w:rsidR="004E48B7" w:rsidRPr="001C7790" w:rsidRDefault="004E48B7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vAlign w:val="center"/>
          </w:tcPr>
          <w:p w:rsidR="004E48B7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17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vAlign w:val="center"/>
          </w:tcPr>
          <w:p w:rsidR="004E48B7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26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1C7790" w:rsidTr="001C7790">
        <w:tc>
          <w:tcPr>
            <w:tcW w:w="828" w:type="dxa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4.4</w:t>
            </w:r>
          </w:p>
        </w:tc>
        <w:tc>
          <w:tcPr>
            <w:tcW w:w="4050" w:type="dxa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 xml:space="preserve">Creation of functionalities </w:t>
            </w:r>
          </w:p>
        </w:tc>
        <w:tc>
          <w:tcPr>
            <w:tcW w:w="2610" w:type="dxa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17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26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1C7790" w:rsidTr="001C7790">
        <w:tc>
          <w:tcPr>
            <w:tcW w:w="828" w:type="dxa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4.5</w:t>
            </w:r>
          </w:p>
        </w:tc>
        <w:tc>
          <w:tcPr>
            <w:tcW w:w="4050" w:type="dxa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Creation of Notification Function</w:t>
            </w:r>
          </w:p>
        </w:tc>
        <w:tc>
          <w:tcPr>
            <w:tcW w:w="2610" w:type="dxa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17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26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</w:tr>
      <w:tr w:rsidR="001C7790" w:rsidTr="001C7790">
        <w:tc>
          <w:tcPr>
            <w:tcW w:w="828" w:type="dxa"/>
            <w:tcBorders>
              <w:bottom w:val="single" w:sz="4" w:space="0" w:color="000000"/>
            </w:tcBorders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4.6</w:t>
            </w:r>
          </w:p>
        </w:tc>
        <w:tc>
          <w:tcPr>
            <w:tcW w:w="4050" w:type="dxa"/>
            <w:tcBorders>
              <w:bottom w:val="single" w:sz="4" w:space="0" w:color="000000"/>
            </w:tcBorders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All other Coding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</w:p>
        </w:tc>
        <w:tc>
          <w:tcPr>
            <w:tcW w:w="1260" w:type="dxa"/>
            <w:tcBorders>
              <w:bottom w:val="single" w:sz="4" w:space="0" w:color="000000"/>
            </w:tcBorders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27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Dec 12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4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Jan 12</w:t>
            </w:r>
          </w:p>
        </w:tc>
      </w:tr>
      <w:tr w:rsidR="001C7790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5</w:t>
            </w:r>
          </w:p>
        </w:tc>
        <w:tc>
          <w:tcPr>
            <w:tcW w:w="6660" w:type="dxa"/>
            <w:gridSpan w:val="2"/>
            <w:shd w:val="clear" w:color="auto" w:fill="F2F2F2" w:themeFill="background1" w:themeFillShade="F2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Prototype Testing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5</w:t>
            </w:r>
            <w:r w:rsidRPr="001C7790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 xml:space="preserve"> Jan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>8</w:t>
            </w:r>
            <w:r w:rsidRPr="001C7790">
              <w:rPr>
                <w:rFonts w:ascii="Times New Roman" w:hAnsi="Times New Roman"/>
                <w:b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b/>
                <w:sz w:val="18"/>
                <w:szCs w:val="18"/>
              </w:rPr>
              <w:t xml:space="preserve"> Jan 12</w:t>
            </w:r>
          </w:p>
        </w:tc>
      </w:tr>
      <w:tr w:rsidR="001C7790" w:rsidTr="001C7790">
        <w:tc>
          <w:tcPr>
            <w:tcW w:w="828" w:type="dxa"/>
            <w:shd w:val="clear" w:color="auto" w:fill="F2F2F2" w:themeFill="background1" w:themeFillShade="F2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5.1</w:t>
            </w:r>
          </w:p>
        </w:tc>
        <w:tc>
          <w:tcPr>
            <w:tcW w:w="4050" w:type="dxa"/>
            <w:shd w:val="clear" w:color="auto" w:fill="F2F2F2" w:themeFill="background1" w:themeFillShade="F2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Test Functionalities</w:t>
            </w:r>
          </w:p>
        </w:tc>
        <w:tc>
          <w:tcPr>
            <w:tcW w:w="2610" w:type="dxa"/>
            <w:shd w:val="clear" w:color="auto" w:fill="F2F2F2" w:themeFill="background1" w:themeFillShade="F2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Karim</w:t>
            </w:r>
            <w:proofErr w:type="spellEnd"/>
            <w:r w:rsidRPr="001C7790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Vimal</w:t>
            </w:r>
            <w:proofErr w:type="spellEnd"/>
            <w:r w:rsidRPr="001C7790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1C7790">
              <w:rPr>
                <w:rFonts w:ascii="Times New Roman" w:hAnsi="Times New Roman"/>
                <w:sz w:val="18"/>
                <w:szCs w:val="18"/>
              </w:rPr>
              <w:t>Ashwath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5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Jan 12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1C7790" w:rsidRPr="001C7790" w:rsidRDefault="001C7790" w:rsidP="001C7790">
            <w:pPr>
              <w:rPr>
                <w:rFonts w:ascii="Times New Roman" w:hAnsi="Times New Roman"/>
                <w:sz w:val="18"/>
                <w:szCs w:val="18"/>
              </w:rPr>
            </w:pPr>
            <w:r w:rsidRPr="001C7790">
              <w:rPr>
                <w:rFonts w:ascii="Times New Roman" w:hAnsi="Times New Roman"/>
                <w:sz w:val="18"/>
                <w:szCs w:val="18"/>
              </w:rPr>
              <w:t>8</w:t>
            </w:r>
            <w:r w:rsidRPr="001C7790">
              <w:rPr>
                <w:rFonts w:ascii="Times New Roman" w:hAnsi="Times New Roman"/>
                <w:sz w:val="18"/>
                <w:szCs w:val="18"/>
                <w:vertAlign w:val="superscript"/>
              </w:rPr>
              <w:t>th</w:t>
            </w:r>
            <w:r w:rsidRPr="001C7790">
              <w:rPr>
                <w:rFonts w:ascii="Times New Roman" w:hAnsi="Times New Roman"/>
                <w:sz w:val="18"/>
                <w:szCs w:val="18"/>
              </w:rPr>
              <w:t xml:space="preserve"> Jan 12</w:t>
            </w:r>
          </w:p>
        </w:tc>
      </w:tr>
    </w:tbl>
    <w:p w:rsidR="0086278A" w:rsidRDefault="0086278A" w:rsidP="00FD3FF2">
      <w:pPr>
        <w:rPr>
          <w:rFonts w:ascii="Times New Roman" w:hAnsi="Times New Roman"/>
        </w:rPr>
      </w:pPr>
    </w:p>
    <w:p w:rsidR="0086278A" w:rsidRPr="0086278A" w:rsidRDefault="00FD3FF2" w:rsidP="0086278A">
      <w:pPr>
        <w:rPr>
          <w:rFonts w:ascii="Times New Roman" w:hAnsi="Times New Roman"/>
        </w:rPr>
      </w:pPr>
      <w:r w:rsidRPr="00AE22B0">
        <w:rPr>
          <w:rFonts w:ascii="Times New Roman" w:hAnsi="Times New Roman"/>
        </w:rPr>
        <w:br/>
      </w:r>
    </w:p>
    <w:p w:rsidR="00FD3FF2" w:rsidRDefault="001C7790" w:rsidP="001C7790">
      <w:pPr>
        <w:pStyle w:val="Heading1"/>
      </w:pPr>
      <w:bookmarkStart w:id="9" w:name="_Toc345452792"/>
      <w:r>
        <w:t>Prototype Features</w:t>
      </w:r>
      <w:bookmarkEnd w:id="9"/>
    </w:p>
    <w:p w:rsidR="001C7790" w:rsidRDefault="001C7790" w:rsidP="000D1394">
      <w:pPr>
        <w:pStyle w:val="ListParagraph"/>
        <w:numPr>
          <w:ilvl w:val="0"/>
          <w:numId w:val="5"/>
        </w:numPr>
      </w:pPr>
      <w:r>
        <w:t>Search for items in real-time with eBay</w:t>
      </w:r>
    </w:p>
    <w:p w:rsidR="001C7790" w:rsidRDefault="001C7790" w:rsidP="000D1394">
      <w:pPr>
        <w:pStyle w:val="ListParagraph"/>
        <w:numPr>
          <w:ilvl w:val="0"/>
          <w:numId w:val="5"/>
        </w:numPr>
      </w:pPr>
      <w:r>
        <w:t>Restrict search to Singapore or Worldwide</w:t>
      </w:r>
    </w:p>
    <w:p w:rsidR="001C7790" w:rsidRDefault="001C7790" w:rsidP="000D1394">
      <w:pPr>
        <w:pStyle w:val="ListParagraph"/>
        <w:numPr>
          <w:ilvl w:val="0"/>
          <w:numId w:val="5"/>
        </w:numPr>
      </w:pPr>
      <w:r>
        <w:t>Search by Categories</w:t>
      </w:r>
    </w:p>
    <w:p w:rsidR="001C7790" w:rsidRDefault="001C7790" w:rsidP="000D1394">
      <w:pPr>
        <w:pStyle w:val="ListParagraph"/>
        <w:numPr>
          <w:ilvl w:val="0"/>
          <w:numId w:val="5"/>
        </w:numPr>
      </w:pPr>
      <w:r>
        <w:t>Buy an Item (simulated through eBay Sandbox)</w:t>
      </w:r>
    </w:p>
    <w:p w:rsidR="001C7790" w:rsidRDefault="001C7790" w:rsidP="000D1394">
      <w:pPr>
        <w:pStyle w:val="ListParagraph"/>
        <w:numPr>
          <w:ilvl w:val="0"/>
          <w:numId w:val="5"/>
        </w:numPr>
      </w:pPr>
      <w:r>
        <w:t>Register for an account</w:t>
      </w:r>
    </w:p>
    <w:p w:rsidR="001C7790" w:rsidRDefault="001C7790" w:rsidP="000D1394">
      <w:pPr>
        <w:pStyle w:val="ListParagraph"/>
        <w:numPr>
          <w:ilvl w:val="0"/>
          <w:numId w:val="5"/>
        </w:numPr>
      </w:pPr>
      <w:r>
        <w:t>Activate Account</w:t>
      </w:r>
    </w:p>
    <w:p w:rsidR="001C7790" w:rsidRDefault="001C7790" w:rsidP="000D1394">
      <w:pPr>
        <w:pStyle w:val="ListParagraph"/>
        <w:numPr>
          <w:ilvl w:val="0"/>
          <w:numId w:val="5"/>
        </w:numPr>
      </w:pPr>
      <w:r>
        <w:t>Receive email notifications in real-time</w:t>
      </w:r>
    </w:p>
    <w:p w:rsidR="00C97753" w:rsidRDefault="00C97753">
      <w:pPr>
        <w:spacing w:after="0" w:line="240" w:lineRule="auto"/>
      </w:pPr>
      <w:r>
        <w:br w:type="page"/>
      </w:r>
    </w:p>
    <w:p w:rsidR="00C97753" w:rsidRDefault="00C97753" w:rsidP="00C97753">
      <w:pPr>
        <w:ind w:left="360"/>
        <w:jc w:val="center"/>
        <w:rPr>
          <w:rFonts w:ascii="Impact" w:hAnsi="Impact"/>
          <w:sz w:val="96"/>
          <w:szCs w:val="96"/>
        </w:rPr>
      </w:pPr>
    </w:p>
    <w:p w:rsidR="00C97753" w:rsidRDefault="00C97753" w:rsidP="00C97753">
      <w:pPr>
        <w:ind w:left="360"/>
        <w:jc w:val="center"/>
        <w:rPr>
          <w:rFonts w:ascii="Impact" w:hAnsi="Impact"/>
          <w:sz w:val="96"/>
          <w:szCs w:val="96"/>
        </w:rPr>
      </w:pPr>
    </w:p>
    <w:p w:rsidR="00C97753" w:rsidRDefault="00C97753" w:rsidP="00C97753">
      <w:pPr>
        <w:ind w:left="360"/>
        <w:jc w:val="center"/>
        <w:rPr>
          <w:rFonts w:ascii="Impact" w:hAnsi="Impact"/>
          <w:sz w:val="96"/>
          <w:szCs w:val="96"/>
        </w:rPr>
      </w:pPr>
    </w:p>
    <w:p w:rsidR="00C97753" w:rsidRPr="00C97753" w:rsidRDefault="00C97753" w:rsidP="00C97753">
      <w:pPr>
        <w:ind w:left="360"/>
        <w:jc w:val="center"/>
        <w:rPr>
          <w:rFonts w:ascii="Impact" w:hAnsi="Impact"/>
          <w:sz w:val="96"/>
          <w:szCs w:val="96"/>
        </w:rPr>
      </w:pPr>
      <w:r w:rsidRPr="00C97753">
        <w:rPr>
          <w:rFonts w:ascii="Impact" w:hAnsi="Impact"/>
          <w:sz w:val="96"/>
          <w:szCs w:val="96"/>
        </w:rPr>
        <w:t>THE END</w:t>
      </w:r>
    </w:p>
    <w:sectPr w:rsidR="00C97753" w:rsidRPr="00C97753" w:rsidSect="00EA11FC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D1B" w:rsidRDefault="00A77D1B" w:rsidP="00DE00F5">
      <w:pPr>
        <w:spacing w:after="0" w:line="240" w:lineRule="auto"/>
      </w:pPr>
      <w:r>
        <w:separator/>
      </w:r>
    </w:p>
  </w:endnote>
  <w:endnote w:type="continuationSeparator" w:id="0">
    <w:p w:rsidR="00A77D1B" w:rsidRDefault="00A77D1B" w:rsidP="00DE0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9016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7753" w:rsidRDefault="00C97753" w:rsidP="00C97753">
        <w:pPr>
          <w:pStyle w:val="Footer"/>
        </w:pPr>
        <w:r>
          <w:t xml:space="preserve">ICT 1 CP5046 |Cycle Report                                  </w:t>
        </w:r>
        <w:r>
          <w:tab/>
        </w:r>
        <w:r>
          <w:tab/>
          <w:t xml:space="preserve">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69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C7790" w:rsidRDefault="001C77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790" w:rsidRDefault="001C7790" w:rsidP="001C7790">
    <w:pPr>
      <w:pStyle w:val="Footer"/>
    </w:pPr>
    <w:r>
      <w:t>ICT 1 CP5046 |Cycle Report</w:t>
    </w:r>
  </w:p>
  <w:p w:rsidR="001C7790" w:rsidRDefault="001C77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D1B" w:rsidRDefault="00A77D1B" w:rsidP="00DE00F5">
      <w:pPr>
        <w:spacing w:after="0" w:line="240" w:lineRule="auto"/>
      </w:pPr>
      <w:r>
        <w:separator/>
      </w:r>
    </w:p>
  </w:footnote>
  <w:footnote w:type="continuationSeparator" w:id="0">
    <w:p w:rsidR="00A77D1B" w:rsidRDefault="00A77D1B" w:rsidP="00DE0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790" w:rsidRDefault="001C7790" w:rsidP="001C7790">
    <w:pPr>
      <w:pStyle w:val="Header"/>
      <w:jc w:val="right"/>
    </w:pPr>
    <w:r>
      <w:rPr>
        <w:noProof/>
      </w:rPr>
      <w:drawing>
        <wp:inline distT="0" distB="0" distL="0" distR="0" wp14:anchorId="2AB62B42" wp14:editId="29A64703">
          <wp:extent cx="1066800" cy="571500"/>
          <wp:effectExtent l="0" t="0" r="0" b="0"/>
          <wp:docPr id="532" name="Picture 532" descr="Description: JCU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JCU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C78B0"/>
    <w:multiLevelType w:val="hybridMultilevel"/>
    <w:tmpl w:val="844CF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362BC"/>
    <w:multiLevelType w:val="hybridMultilevel"/>
    <w:tmpl w:val="3A10DD82"/>
    <w:lvl w:ilvl="0" w:tplc="8528D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E01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29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60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22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6B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64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88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A2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7E25EF3"/>
    <w:multiLevelType w:val="hybridMultilevel"/>
    <w:tmpl w:val="957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D7B05"/>
    <w:multiLevelType w:val="multilevel"/>
    <w:tmpl w:val="8A5EDA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5FA3087"/>
    <w:multiLevelType w:val="hybridMultilevel"/>
    <w:tmpl w:val="957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F5"/>
    <w:rsid w:val="0000198F"/>
    <w:rsid w:val="00002877"/>
    <w:rsid w:val="00002DED"/>
    <w:rsid w:val="0000379A"/>
    <w:rsid w:val="0000453A"/>
    <w:rsid w:val="00005BE8"/>
    <w:rsid w:val="000133D5"/>
    <w:rsid w:val="00022F1B"/>
    <w:rsid w:val="00032CC7"/>
    <w:rsid w:val="00034462"/>
    <w:rsid w:val="000371FB"/>
    <w:rsid w:val="0004036C"/>
    <w:rsid w:val="0004473C"/>
    <w:rsid w:val="00047415"/>
    <w:rsid w:val="000478C1"/>
    <w:rsid w:val="000523DA"/>
    <w:rsid w:val="000548FA"/>
    <w:rsid w:val="000600E8"/>
    <w:rsid w:val="00061A91"/>
    <w:rsid w:val="00064057"/>
    <w:rsid w:val="0007167D"/>
    <w:rsid w:val="00071A12"/>
    <w:rsid w:val="00076296"/>
    <w:rsid w:val="0007674A"/>
    <w:rsid w:val="000807E2"/>
    <w:rsid w:val="000837B3"/>
    <w:rsid w:val="0008446D"/>
    <w:rsid w:val="00096928"/>
    <w:rsid w:val="000A2ED2"/>
    <w:rsid w:val="000C53C3"/>
    <w:rsid w:val="000D1394"/>
    <w:rsid w:val="000D2BCE"/>
    <w:rsid w:val="000D3AAE"/>
    <w:rsid w:val="000D3DFE"/>
    <w:rsid w:val="000D4BBC"/>
    <w:rsid w:val="000D57EE"/>
    <w:rsid w:val="000D728B"/>
    <w:rsid w:val="000E01EA"/>
    <w:rsid w:val="000E16B4"/>
    <w:rsid w:val="000E1822"/>
    <w:rsid w:val="000E3CF6"/>
    <w:rsid w:val="000E413D"/>
    <w:rsid w:val="000E62C7"/>
    <w:rsid w:val="000E70AC"/>
    <w:rsid w:val="000F0468"/>
    <w:rsid w:val="000F417A"/>
    <w:rsid w:val="000F794A"/>
    <w:rsid w:val="00110826"/>
    <w:rsid w:val="00113A9F"/>
    <w:rsid w:val="00114B91"/>
    <w:rsid w:val="00116D25"/>
    <w:rsid w:val="00116EEB"/>
    <w:rsid w:val="00117570"/>
    <w:rsid w:val="00121B07"/>
    <w:rsid w:val="00121F59"/>
    <w:rsid w:val="001230A5"/>
    <w:rsid w:val="0013191F"/>
    <w:rsid w:val="00141A16"/>
    <w:rsid w:val="001473D7"/>
    <w:rsid w:val="00153D84"/>
    <w:rsid w:val="00156821"/>
    <w:rsid w:val="00157CBB"/>
    <w:rsid w:val="0016615F"/>
    <w:rsid w:val="001711F5"/>
    <w:rsid w:val="00174D99"/>
    <w:rsid w:val="00183E43"/>
    <w:rsid w:val="001941A4"/>
    <w:rsid w:val="00195B03"/>
    <w:rsid w:val="001A2139"/>
    <w:rsid w:val="001A3FC9"/>
    <w:rsid w:val="001A5587"/>
    <w:rsid w:val="001B0308"/>
    <w:rsid w:val="001B6C70"/>
    <w:rsid w:val="001B7EE5"/>
    <w:rsid w:val="001C157D"/>
    <w:rsid w:val="001C7790"/>
    <w:rsid w:val="001D086A"/>
    <w:rsid w:val="001D33AE"/>
    <w:rsid w:val="001F6274"/>
    <w:rsid w:val="001F76D9"/>
    <w:rsid w:val="00200594"/>
    <w:rsid w:val="00202620"/>
    <w:rsid w:val="00205D0B"/>
    <w:rsid w:val="0021020F"/>
    <w:rsid w:val="00210300"/>
    <w:rsid w:val="00211875"/>
    <w:rsid w:val="00213485"/>
    <w:rsid w:val="00214777"/>
    <w:rsid w:val="00215298"/>
    <w:rsid w:val="00215BDA"/>
    <w:rsid w:val="00222E1B"/>
    <w:rsid w:val="00225B35"/>
    <w:rsid w:val="00226703"/>
    <w:rsid w:val="00226A75"/>
    <w:rsid w:val="00230490"/>
    <w:rsid w:val="002342AD"/>
    <w:rsid w:val="00241A9E"/>
    <w:rsid w:val="00243E62"/>
    <w:rsid w:val="002479F1"/>
    <w:rsid w:val="002507A9"/>
    <w:rsid w:val="0025255B"/>
    <w:rsid w:val="00253B37"/>
    <w:rsid w:val="00260BAB"/>
    <w:rsid w:val="00263EF5"/>
    <w:rsid w:val="00264B01"/>
    <w:rsid w:val="0026582E"/>
    <w:rsid w:val="00266464"/>
    <w:rsid w:val="00271CA6"/>
    <w:rsid w:val="00273517"/>
    <w:rsid w:val="00280242"/>
    <w:rsid w:val="0028134E"/>
    <w:rsid w:val="00290ED1"/>
    <w:rsid w:val="00294778"/>
    <w:rsid w:val="002959D9"/>
    <w:rsid w:val="00295F9C"/>
    <w:rsid w:val="00297530"/>
    <w:rsid w:val="002A4198"/>
    <w:rsid w:val="002A5759"/>
    <w:rsid w:val="002A7CED"/>
    <w:rsid w:val="002B2775"/>
    <w:rsid w:val="002B72C4"/>
    <w:rsid w:val="002C6A81"/>
    <w:rsid w:val="002D1C23"/>
    <w:rsid w:val="002D545D"/>
    <w:rsid w:val="002D6624"/>
    <w:rsid w:val="002D6CD8"/>
    <w:rsid w:val="002D7E9E"/>
    <w:rsid w:val="002E18DB"/>
    <w:rsid w:val="002E6DB9"/>
    <w:rsid w:val="002E7B10"/>
    <w:rsid w:val="002F0533"/>
    <w:rsid w:val="002F3BB5"/>
    <w:rsid w:val="00300745"/>
    <w:rsid w:val="003009EB"/>
    <w:rsid w:val="0030110A"/>
    <w:rsid w:val="00304638"/>
    <w:rsid w:val="0032036C"/>
    <w:rsid w:val="00320D6F"/>
    <w:rsid w:val="003265DD"/>
    <w:rsid w:val="0032671F"/>
    <w:rsid w:val="00331C0F"/>
    <w:rsid w:val="00333141"/>
    <w:rsid w:val="003337AD"/>
    <w:rsid w:val="003418E3"/>
    <w:rsid w:val="003438EE"/>
    <w:rsid w:val="0035063C"/>
    <w:rsid w:val="003507F4"/>
    <w:rsid w:val="003534BA"/>
    <w:rsid w:val="003551FC"/>
    <w:rsid w:val="00357566"/>
    <w:rsid w:val="00372911"/>
    <w:rsid w:val="00375E2B"/>
    <w:rsid w:val="00380146"/>
    <w:rsid w:val="00381AC9"/>
    <w:rsid w:val="00382526"/>
    <w:rsid w:val="00384A33"/>
    <w:rsid w:val="00385460"/>
    <w:rsid w:val="00392423"/>
    <w:rsid w:val="00394C54"/>
    <w:rsid w:val="003A0654"/>
    <w:rsid w:val="003A146D"/>
    <w:rsid w:val="003A1ADE"/>
    <w:rsid w:val="003A1B8D"/>
    <w:rsid w:val="003A258F"/>
    <w:rsid w:val="003A5DF4"/>
    <w:rsid w:val="003A65CF"/>
    <w:rsid w:val="003C3A01"/>
    <w:rsid w:val="003D64FC"/>
    <w:rsid w:val="003E3457"/>
    <w:rsid w:val="003E3947"/>
    <w:rsid w:val="003E585D"/>
    <w:rsid w:val="003F058A"/>
    <w:rsid w:val="003F18C1"/>
    <w:rsid w:val="003F2602"/>
    <w:rsid w:val="00404B73"/>
    <w:rsid w:val="00417DE2"/>
    <w:rsid w:val="00420988"/>
    <w:rsid w:val="004216DC"/>
    <w:rsid w:val="004251C2"/>
    <w:rsid w:val="00426B15"/>
    <w:rsid w:val="00434343"/>
    <w:rsid w:val="00436CF1"/>
    <w:rsid w:val="00441B4F"/>
    <w:rsid w:val="00444D5F"/>
    <w:rsid w:val="00447EE7"/>
    <w:rsid w:val="00463AAB"/>
    <w:rsid w:val="00464236"/>
    <w:rsid w:val="004728BF"/>
    <w:rsid w:val="00476A9B"/>
    <w:rsid w:val="00476F67"/>
    <w:rsid w:val="00477AE6"/>
    <w:rsid w:val="00483D4C"/>
    <w:rsid w:val="00484F53"/>
    <w:rsid w:val="0048753D"/>
    <w:rsid w:val="004A4F79"/>
    <w:rsid w:val="004A621D"/>
    <w:rsid w:val="004B5408"/>
    <w:rsid w:val="004B638C"/>
    <w:rsid w:val="004C17FF"/>
    <w:rsid w:val="004C747A"/>
    <w:rsid w:val="004E48B7"/>
    <w:rsid w:val="004F1990"/>
    <w:rsid w:val="004F2594"/>
    <w:rsid w:val="004F2B5F"/>
    <w:rsid w:val="004F45DD"/>
    <w:rsid w:val="004F49C9"/>
    <w:rsid w:val="004F62DD"/>
    <w:rsid w:val="00502CA2"/>
    <w:rsid w:val="0050506F"/>
    <w:rsid w:val="00522E1B"/>
    <w:rsid w:val="0052713A"/>
    <w:rsid w:val="00533AA3"/>
    <w:rsid w:val="005343E9"/>
    <w:rsid w:val="005375BE"/>
    <w:rsid w:val="00540F77"/>
    <w:rsid w:val="00544801"/>
    <w:rsid w:val="00544D83"/>
    <w:rsid w:val="0055655F"/>
    <w:rsid w:val="00562E62"/>
    <w:rsid w:val="00566D58"/>
    <w:rsid w:val="00567959"/>
    <w:rsid w:val="00567E71"/>
    <w:rsid w:val="005710BA"/>
    <w:rsid w:val="005718F8"/>
    <w:rsid w:val="0058039B"/>
    <w:rsid w:val="00580F15"/>
    <w:rsid w:val="005811D6"/>
    <w:rsid w:val="00584CC2"/>
    <w:rsid w:val="00596C46"/>
    <w:rsid w:val="00597194"/>
    <w:rsid w:val="005A2AD8"/>
    <w:rsid w:val="005A30C2"/>
    <w:rsid w:val="005A3E7D"/>
    <w:rsid w:val="005A57C8"/>
    <w:rsid w:val="005B3CAB"/>
    <w:rsid w:val="005B4720"/>
    <w:rsid w:val="005B6DE9"/>
    <w:rsid w:val="005C785B"/>
    <w:rsid w:val="005D4039"/>
    <w:rsid w:val="005E0384"/>
    <w:rsid w:val="005F6DA1"/>
    <w:rsid w:val="00602875"/>
    <w:rsid w:val="00604000"/>
    <w:rsid w:val="006040F5"/>
    <w:rsid w:val="00604342"/>
    <w:rsid w:val="006059A1"/>
    <w:rsid w:val="00621201"/>
    <w:rsid w:val="00626700"/>
    <w:rsid w:val="00626F01"/>
    <w:rsid w:val="00637E04"/>
    <w:rsid w:val="00652D70"/>
    <w:rsid w:val="00660627"/>
    <w:rsid w:val="006607C9"/>
    <w:rsid w:val="00662C79"/>
    <w:rsid w:val="00663288"/>
    <w:rsid w:val="006653B6"/>
    <w:rsid w:val="00672D75"/>
    <w:rsid w:val="006779E3"/>
    <w:rsid w:val="00681E64"/>
    <w:rsid w:val="00684394"/>
    <w:rsid w:val="00690E3F"/>
    <w:rsid w:val="006A22C0"/>
    <w:rsid w:val="006A388E"/>
    <w:rsid w:val="006A648F"/>
    <w:rsid w:val="006A679C"/>
    <w:rsid w:val="006B2EE0"/>
    <w:rsid w:val="006B705E"/>
    <w:rsid w:val="006B759C"/>
    <w:rsid w:val="006C40CE"/>
    <w:rsid w:val="006D0C18"/>
    <w:rsid w:val="006D1090"/>
    <w:rsid w:val="006D3E8E"/>
    <w:rsid w:val="006D513E"/>
    <w:rsid w:val="006D55E1"/>
    <w:rsid w:val="006D5B3C"/>
    <w:rsid w:val="006D5C3E"/>
    <w:rsid w:val="006E0271"/>
    <w:rsid w:val="006E113E"/>
    <w:rsid w:val="006E11C2"/>
    <w:rsid w:val="006E141E"/>
    <w:rsid w:val="006E1B0B"/>
    <w:rsid w:val="006E74EA"/>
    <w:rsid w:val="006F1565"/>
    <w:rsid w:val="00701E77"/>
    <w:rsid w:val="00706DE6"/>
    <w:rsid w:val="007154CB"/>
    <w:rsid w:val="00715F1D"/>
    <w:rsid w:val="00722B55"/>
    <w:rsid w:val="007301F5"/>
    <w:rsid w:val="00743731"/>
    <w:rsid w:val="007450E1"/>
    <w:rsid w:val="007474B9"/>
    <w:rsid w:val="00750EBA"/>
    <w:rsid w:val="00755ABE"/>
    <w:rsid w:val="00760482"/>
    <w:rsid w:val="0076191F"/>
    <w:rsid w:val="007620A7"/>
    <w:rsid w:val="0076561C"/>
    <w:rsid w:val="0077098A"/>
    <w:rsid w:val="007762BF"/>
    <w:rsid w:val="00781AFC"/>
    <w:rsid w:val="00786DAC"/>
    <w:rsid w:val="00792FC3"/>
    <w:rsid w:val="007A4CC3"/>
    <w:rsid w:val="007B142E"/>
    <w:rsid w:val="007B1A97"/>
    <w:rsid w:val="007B2884"/>
    <w:rsid w:val="007B3A64"/>
    <w:rsid w:val="007C3187"/>
    <w:rsid w:val="007C31F3"/>
    <w:rsid w:val="007C4EF7"/>
    <w:rsid w:val="007C6331"/>
    <w:rsid w:val="007C6772"/>
    <w:rsid w:val="007D0C02"/>
    <w:rsid w:val="007F0C33"/>
    <w:rsid w:val="007F2CDF"/>
    <w:rsid w:val="007F7986"/>
    <w:rsid w:val="0080168E"/>
    <w:rsid w:val="0080365C"/>
    <w:rsid w:val="00810BA3"/>
    <w:rsid w:val="00813D93"/>
    <w:rsid w:val="00814D00"/>
    <w:rsid w:val="00816AB3"/>
    <w:rsid w:val="00824212"/>
    <w:rsid w:val="00825503"/>
    <w:rsid w:val="008334BF"/>
    <w:rsid w:val="00837330"/>
    <w:rsid w:val="00837838"/>
    <w:rsid w:val="00837B5D"/>
    <w:rsid w:val="008417A0"/>
    <w:rsid w:val="00843227"/>
    <w:rsid w:val="00845EA7"/>
    <w:rsid w:val="008600E3"/>
    <w:rsid w:val="00860239"/>
    <w:rsid w:val="0086121B"/>
    <w:rsid w:val="00862523"/>
    <w:rsid w:val="0086278A"/>
    <w:rsid w:val="00867380"/>
    <w:rsid w:val="00871E2A"/>
    <w:rsid w:val="00876356"/>
    <w:rsid w:val="00876664"/>
    <w:rsid w:val="00877A18"/>
    <w:rsid w:val="00880D19"/>
    <w:rsid w:val="00882415"/>
    <w:rsid w:val="00892095"/>
    <w:rsid w:val="008924AB"/>
    <w:rsid w:val="00893EC5"/>
    <w:rsid w:val="008978E1"/>
    <w:rsid w:val="008B107A"/>
    <w:rsid w:val="008B1F40"/>
    <w:rsid w:val="008C4518"/>
    <w:rsid w:val="008C7350"/>
    <w:rsid w:val="008D0773"/>
    <w:rsid w:val="008D70C5"/>
    <w:rsid w:val="008E4D56"/>
    <w:rsid w:val="008F06A3"/>
    <w:rsid w:val="008F394F"/>
    <w:rsid w:val="00905F9E"/>
    <w:rsid w:val="00906AFE"/>
    <w:rsid w:val="00910830"/>
    <w:rsid w:val="009127E8"/>
    <w:rsid w:val="009203EC"/>
    <w:rsid w:val="00932FEF"/>
    <w:rsid w:val="009335D9"/>
    <w:rsid w:val="00933BA2"/>
    <w:rsid w:val="00933FEB"/>
    <w:rsid w:val="009349D2"/>
    <w:rsid w:val="0093549C"/>
    <w:rsid w:val="00935880"/>
    <w:rsid w:val="009361C5"/>
    <w:rsid w:val="00947D4E"/>
    <w:rsid w:val="00955C38"/>
    <w:rsid w:val="00966A01"/>
    <w:rsid w:val="009705BD"/>
    <w:rsid w:val="00973245"/>
    <w:rsid w:val="00975636"/>
    <w:rsid w:val="0097581A"/>
    <w:rsid w:val="00980135"/>
    <w:rsid w:val="00983EE2"/>
    <w:rsid w:val="00984DD3"/>
    <w:rsid w:val="00996672"/>
    <w:rsid w:val="009A58CF"/>
    <w:rsid w:val="009B0D71"/>
    <w:rsid w:val="009B1CD6"/>
    <w:rsid w:val="009B2371"/>
    <w:rsid w:val="009B356C"/>
    <w:rsid w:val="009B5B52"/>
    <w:rsid w:val="009B7521"/>
    <w:rsid w:val="009C369B"/>
    <w:rsid w:val="009C47C7"/>
    <w:rsid w:val="009C5709"/>
    <w:rsid w:val="009C754C"/>
    <w:rsid w:val="009C7D98"/>
    <w:rsid w:val="009D47A2"/>
    <w:rsid w:val="009D7683"/>
    <w:rsid w:val="009E2335"/>
    <w:rsid w:val="009E47BA"/>
    <w:rsid w:val="009E6F24"/>
    <w:rsid w:val="009F1AF5"/>
    <w:rsid w:val="009F1F09"/>
    <w:rsid w:val="00A02A79"/>
    <w:rsid w:val="00A057B2"/>
    <w:rsid w:val="00A23033"/>
    <w:rsid w:val="00A25294"/>
    <w:rsid w:val="00A264D4"/>
    <w:rsid w:val="00A2675D"/>
    <w:rsid w:val="00A26A37"/>
    <w:rsid w:val="00A304F9"/>
    <w:rsid w:val="00A31945"/>
    <w:rsid w:val="00A34E61"/>
    <w:rsid w:val="00A355CF"/>
    <w:rsid w:val="00A35D8A"/>
    <w:rsid w:val="00A368EE"/>
    <w:rsid w:val="00A42C80"/>
    <w:rsid w:val="00A44293"/>
    <w:rsid w:val="00A461C8"/>
    <w:rsid w:val="00A46588"/>
    <w:rsid w:val="00A50537"/>
    <w:rsid w:val="00A50F1C"/>
    <w:rsid w:val="00A53A66"/>
    <w:rsid w:val="00A55EC3"/>
    <w:rsid w:val="00A62DF3"/>
    <w:rsid w:val="00A661DF"/>
    <w:rsid w:val="00A753CF"/>
    <w:rsid w:val="00A77D1B"/>
    <w:rsid w:val="00A82D47"/>
    <w:rsid w:val="00A941A6"/>
    <w:rsid w:val="00A94DC7"/>
    <w:rsid w:val="00AA0447"/>
    <w:rsid w:val="00AA1234"/>
    <w:rsid w:val="00AA2395"/>
    <w:rsid w:val="00AA2BC7"/>
    <w:rsid w:val="00AA7814"/>
    <w:rsid w:val="00AB07AB"/>
    <w:rsid w:val="00AB5C46"/>
    <w:rsid w:val="00AB6857"/>
    <w:rsid w:val="00AB79C8"/>
    <w:rsid w:val="00AC60F0"/>
    <w:rsid w:val="00AD2323"/>
    <w:rsid w:val="00AD3A9D"/>
    <w:rsid w:val="00AE134C"/>
    <w:rsid w:val="00AE1A89"/>
    <w:rsid w:val="00AE22B0"/>
    <w:rsid w:val="00AE5808"/>
    <w:rsid w:val="00AF4615"/>
    <w:rsid w:val="00AF5015"/>
    <w:rsid w:val="00AF57B9"/>
    <w:rsid w:val="00AF601A"/>
    <w:rsid w:val="00B00EBE"/>
    <w:rsid w:val="00B02365"/>
    <w:rsid w:val="00B06B42"/>
    <w:rsid w:val="00B17BC3"/>
    <w:rsid w:val="00B2037E"/>
    <w:rsid w:val="00B213D8"/>
    <w:rsid w:val="00B24F9B"/>
    <w:rsid w:val="00B2649B"/>
    <w:rsid w:val="00B26D0F"/>
    <w:rsid w:val="00B31552"/>
    <w:rsid w:val="00B37632"/>
    <w:rsid w:val="00B37981"/>
    <w:rsid w:val="00B57B4D"/>
    <w:rsid w:val="00B70DB9"/>
    <w:rsid w:val="00B74CDD"/>
    <w:rsid w:val="00B77077"/>
    <w:rsid w:val="00B7765D"/>
    <w:rsid w:val="00B9050B"/>
    <w:rsid w:val="00B92BAE"/>
    <w:rsid w:val="00B930E9"/>
    <w:rsid w:val="00B96495"/>
    <w:rsid w:val="00BA3A7E"/>
    <w:rsid w:val="00BA4BED"/>
    <w:rsid w:val="00BB1A01"/>
    <w:rsid w:val="00BC111A"/>
    <w:rsid w:val="00BC35F5"/>
    <w:rsid w:val="00BC3967"/>
    <w:rsid w:val="00BC596D"/>
    <w:rsid w:val="00BC5B3C"/>
    <w:rsid w:val="00BD1AAD"/>
    <w:rsid w:val="00BD3FA2"/>
    <w:rsid w:val="00BD624A"/>
    <w:rsid w:val="00BD680C"/>
    <w:rsid w:val="00BD732A"/>
    <w:rsid w:val="00BE2F48"/>
    <w:rsid w:val="00BE4717"/>
    <w:rsid w:val="00BF3681"/>
    <w:rsid w:val="00BF430B"/>
    <w:rsid w:val="00C01866"/>
    <w:rsid w:val="00C02CE3"/>
    <w:rsid w:val="00C039D6"/>
    <w:rsid w:val="00C06BE1"/>
    <w:rsid w:val="00C10D5C"/>
    <w:rsid w:val="00C11095"/>
    <w:rsid w:val="00C122E2"/>
    <w:rsid w:val="00C17240"/>
    <w:rsid w:val="00C22934"/>
    <w:rsid w:val="00C25FE3"/>
    <w:rsid w:val="00C27F2D"/>
    <w:rsid w:val="00C30E97"/>
    <w:rsid w:val="00C356F3"/>
    <w:rsid w:val="00C4500D"/>
    <w:rsid w:val="00C57BB5"/>
    <w:rsid w:val="00C648C6"/>
    <w:rsid w:val="00C65027"/>
    <w:rsid w:val="00C66BE4"/>
    <w:rsid w:val="00C67FD4"/>
    <w:rsid w:val="00C72BBF"/>
    <w:rsid w:val="00C74B86"/>
    <w:rsid w:val="00C77D10"/>
    <w:rsid w:val="00C82257"/>
    <w:rsid w:val="00C83515"/>
    <w:rsid w:val="00C8392B"/>
    <w:rsid w:val="00C9444E"/>
    <w:rsid w:val="00C97753"/>
    <w:rsid w:val="00CA2A9E"/>
    <w:rsid w:val="00CA3688"/>
    <w:rsid w:val="00CA43E1"/>
    <w:rsid w:val="00CA5272"/>
    <w:rsid w:val="00CB369E"/>
    <w:rsid w:val="00CB5DE4"/>
    <w:rsid w:val="00CC435A"/>
    <w:rsid w:val="00CC4484"/>
    <w:rsid w:val="00CC5649"/>
    <w:rsid w:val="00CC66C8"/>
    <w:rsid w:val="00CD28A0"/>
    <w:rsid w:val="00CD310B"/>
    <w:rsid w:val="00CD4D64"/>
    <w:rsid w:val="00CD5074"/>
    <w:rsid w:val="00CE665B"/>
    <w:rsid w:val="00CE66B0"/>
    <w:rsid w:val="00CF04B3"/>
    <w:rsid w:val="00CF0D41"/>
    <w:rsid w:val="00CF101B"/>
    <w:rsid w:val="00CF3F2E"/>
    <w:rsid w:val="00CF60A4"/>
    <w:rsid w:val="00CF6E51"/>
    <w:rsid w:val="00D03333"/>
    <w:rsid w:val="00D0368C"/>
    <w:rsid w:val="00D03D50"/>
    <w:rsid w:val="00D05946"/>
    <w:rsid w:val="00D22802"/>
    <w:rsid w:val="00D32117"/>
    <w:rsid w:val="00D424E6"/>
    <w:rsid w:val="00D50856"/>
    <w:rsid w:val="00D66BED"/>
    <w:rsid w:val="00D70B2F"/>
    <w:rsid w:val="00D71AAF"/>
    <w:rsid w:val="00D738E0"/>
    <w:rsid w:val="00D73BF5"/>
    <w:rsid w:val="00D746FC"/>
    <w:rsid w:val="00D82B74"/>
    <w:rsid w:val="00D82F82"/>
    <w:rsid w:val="00D91855"/>
    <w:rsid w:val="00D9506E"/>
    <w:rsid w:val="00D95CDD"/>
    <w:rsid w:val="00DA19DA"/>
    <w:rsid w:val="00DA2EAF"/>
    <w:rsid w:val="00DB290B"/>
    <w:rsid w:val="00DB4455"/>
    <w:rsid w:val="00DB4BCE"/>
    <w:rsid w:val="00DB6953"/>
    <w:rsid w:val="00DB7E8C"/>
    <w:rsid w:val="00DD28DA"/>
    <w:rsid w:val="00DD3699"/>
    <w:rsid w:val="00DD4A7D"/>
    <w:rsid w:val="00DE00F5"/>
    <w:rsid w:val="00DE336E"/>
    <w:rsid w:val="00DE7EBB"/>
    <w:rsid w:val="00DF0113"/>
    <w:rsid w:val="00DF5603"/>
    <w:rsid w:val="00DF6733"/>
    <w:rsid w:val="00E00B6C"/>
    <w:rsid w:val="00E04B2B"/>
    <w:rsid w:val="00E15AB7"/>
    <w:rsid w:val="00E17FB9"/>
    <w:rsid w:val="00E20216"/>
    <w:rsid w:val="00E31A4B"/>
    <w:rsid w:val="00E4122A"/>
    <w:rsid w:val="00E52F71"/>
    <w:rsid w:val="00E5466D"/>
    <w:rsid w:val="00E546B5"/>
    <w:rsid w:val="00E60F00"/>
    <w:rsid w:val="00E64B5D"/>
    <w:rsid w:val="00E67B32"/>
    <w:rsid w:val="00E70228"/>
    <w:rsid w:val="00E70F61"/>
    <w:rsid w:val="00E71E11"/>
    <w:rsid w:val="00E71EEF"/>
    <w:rsid w:val="00E75516"/>
    <w:rsid w:val="00E80161"/>
    <w:rsid w:val="00E80458"/>
    <w:rsid w:val="00E8073D"/>
    <w:rsid w:val="00E8489E"/>
    <w:rsid w:val="00E8778D"/>
    <w:rsid w:val="00E87F5D"/>
    <w:rsid w:val="00E903F5"/>
    <w:rsid w:val="00E9170C"/>
    <w:rsid w:val="00E928C7"/>
    <w:rsid w:val="00E92E13"/>
    <w:rsid w:val="00E93830"/>
    <w:rsid w:val="00E94256"/>
    <w:rsid w:val="00EA11FC"/>
    <w:rsid w:val="00EA78D6"/>
    <w:rsid w:val="00EB042F"/>
    <w:rsid w:val="00EB2F14"/>
    <w:rsid w:val="00EB3A02"/>
    <w:rsid w:val="00EB7D01"/>
    <w:rsid w:val="00EC3F82"/>
    <w:rsid w:val="00EC69B8"/>
    <w:rsid w:val="00ED11A9"/>
    <w:rsid w:val="00ED244D"/>
    <w:rsid w:val="00EE2740"/>
    <w:rsid w:val="00EF2618"/>
    <w:rsid w:val="00EF655A"/>
    <w:rsid w:val="00EF7201"/>
    <w:rsid w:val="00F001DC"/>
    <w:rsid w:val="00F030A2"/>
    <w:rsid w:val="00F04D1E"/>
    <w:rsid w:val="00F101B3"/>
    <w:rsid w:val="00F11C9E"/>
    <w:rsid w:val="00F1398F"/>
    <w:rsid w:val="00F2283F"/>
    <w:rsid w:val="00F26463"/>
    <w:rsid w:val="00F277DE"/>
    <w:rsid w:val="00F37014"/>
    <w:rsid w:val="00F4375F"/>
    <w:rsid w:val="00F43A7A"/>
    <w:rsid w:val="00F46E98"/>
    <w:rsid w:val="00F524CF"/>
    <w:rsid w:val="00F54BD8"/>
    <w:rsid w:val="00F634DE"/>
    <w:rsid w:val="00F724A4"/>
    <w:rsid w:val="00F77516"/>
    <w:rsid w:val="00F80187"/>
    <w:rsid w:val="00F804AD"/>
    <w:rsid w:val="00F852FE"/>
    <w:rsid w:val="00F917AA"/>
    <w:rsid w:val="00F921C2"/>
    <w:rsid w:val="00F92959"/>
    <w:rsid w:val="00F93E9E"/>
    <w:rsid w:val="00FA48BA"/>
    <w:rsid w:val="00FB208A"/>
    <w:rsid w:val="00FB68D8"/>
    <w:rsid w:val="00FC0CE2"/>
    <w:rsid w:val="00FD07F0"/>
    <w:rsid w:val="00FD0834"/>
    <w:rsid w:val="00FD3A04"/>
    <w:rsid w:val="00FD3A5F"/>
    <w:rsid w:val="00FD3FF2"/>
    <w:rsid w:val="00FD72D1"/>
    <w:rsid w:val="00FD7AA8"/>
    <w:rsid w:val="00FE4C5A"/>
    <w:rsid w:val="00FE7299"/>
    <w:rsid w:val="00FF25F1"/>
    <w:rsid w:val="00FF26E9"/>
    <w:rsid w:val="00FF7DDA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8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0F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BC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3D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3D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3D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3D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3D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3D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3D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F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2BC7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3D7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473D7"/>
    <w:rPr>
      <w:rFonts w:ascii="Cambria" w:eastAsia="Times New Roman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3D7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3D7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3D7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3D7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3D7"/>
    <w:rPr>
      <w:rFonts w:ascii="Cambria" w:eastAsia="Times New Roman" w:hAnsi="Cambria"/>
      <w:i/>
      <w:iCs/>
      <w:color w:val="404040"/>
    </w:rPr>
  </w:style>
  <w:style w:type="paragraph" w:customStyle="1" w:styleId="Default">
    <w:name w:val="Default"/>
    <w:rsid w:val="00DE00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F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E00F5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00F5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E0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0F5"/>
  </w:style>
  <w:style w:type="paragraph" w:styleId="Footer">
    <w:name w:val="footer"/>
    <w:basedOn w:val="Normal"/>
    <w:link w:val="FooterChar"/>
    <w:uiPriority w:val="99"/>
    <w:unhideWhenUsed/>
    <w:rsid w:val="00DE0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0F5"/>
  </w:style>
  <w:style w:type="paragraph" w:styleId="PlainText">
    <w:name w:val="Plain Text"/>
    <w:basedOn w:val="Default"/>
    <w:next w:val="Default"/>
    <w:link w:val="PlainTextChar"/>
    <w:uiPriority w:val="99"/>
    <w:rsid w:val="00DE00F5"/>
    <w:rPr>
      <w:rFonts w:ascii="Arial" w:hAnsi="Arial" w:cs="Arial"/>
      <w:color w:val="auto"/>
    </w:rPr>
  </w:style>
  <w:style w:type="character" w:customStyle="1" w:styleId="PlainTextChar">
    <w:name w:val="Plain Text Char"/>
    <w:basedOn w:val="DefaultParagraphFont"/>
    <w:link w:val="PlainText"/>
    <w:uiPriority w:val="99"/>
    <w:rsid w:val="00DE00F5"/>
    <w:rPr>
      <w:rFonts w:ascii="Arial" w:hAnsi="Arial" w:cs="Arial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2BC7"/>
    <w:rPr>
      <w:i/>
      <w:iCs/>
    </w:rPr>
  </w:style>
  <w:style w:type="paragraph" w:styleId="ListParagraph">
    <w:name w:val="List Paragraph"/>
    <w:basedOn w:val="Normal"/>
    <w:uiPriority w:val="34"/>
    <w:qFormat/>
    <w:rsid w:val="00BD680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D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44D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4D8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4D83"/>
    <w:pPr>
      <w:spacing w:after="100"/>
      <w:ind w:left="22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44D83"/>
    <w:pPr>
      <w:spacing w:after="100"/>
      <w:ind w:left="440"/>
    </w:pPr>
    <w:rPr>
      <w:rFonts w:eastAsia="Times New Roman"/>
    </w:rPr>
  </w:style>
  <w:style w:type="table" w:styleId="TableGrid">
    <w:name w:val="Table Grid"/>
    <w:basedOn w:val="TableNormal"/>
    <w:uiPriority w:val="59"/>
    <w:rsid w:val="00955C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355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58C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46F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46FC"/>
  </w:style>
  <w:style w:type="character" w:styleId="EndnoteReference">
    <w:name w:val="endnote reference"/>
    <w:basedOn w:val="DefaultParagraphFont"/>
    <w:uiPriority w:val="99"/>
    <w:semiHidden/>
    <w:unhideWhenUsed/>
    <w:rsid w:val="00D74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46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6FC"/>
  </w:style>
  <w:style w:type="character" w:styleId="FootnoteReference">
    <w:name w:val="footnote reference"/>
    <w:basedOn w:val="DefaultParagraphFont"/>
    <w:uiPriority w:val="99"/>
    <w:semiHidden/>
    <w:unhideWhenUsed/>
    <w:rsid w:val="00D746FC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28134E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28134E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28134E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28134E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28134E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28134E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p1">
    <w:name w:val="p1"/>
    <w:rsid w:val="00EA11FC"/>
  </w:style>
  <w:style w:type="character" w:styleId="HTMLCite">
    <w:name w:val="HTML Cite"/>
    <w:uiPriority w:val="99"/>
    <w:semiHidden/>
    <w:unhideWhenUsed/>
    <w:rsid w:val="00EA11F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F01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78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0F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BC7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3D7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3D7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3D7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3D7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3D7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3D7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3D7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F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2BC7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3D7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473D7"/>
    <w:rPr>
      <w:rFonts w:ascii="Cambria" w:eastAsia="Times New Roman" w:hAnsi="Cambria"/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3D7"/>
    <w:rPr>
      <w:rFonts w:ascii="Cambria" w:eastAsia="Times New Roman" w:hAnsi="Cambria"/>
      <w:color w:val="243F6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3D7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3D7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3D7"/>
    <w:rPr>
      <w:rFonts w:ascii="Cambria" w:eastAsia="Times New Roman" w:hAnsi="Cambria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3D7"/>
    <w:rPr>
      <w:rFonts w:ascii="Cambria" w:eastAsia="Times New Roman" w:hAnsi="Cambria"/>
      <w:i/>
      <w:iCs/>
      <w:color w:val="404040"/>
    </w:rPr>
  </w:style>
  <w:style w:type="paragraph" w:customStyle="1" w:styleId="Default">
    <w:name w:val="Default"/>
    <w:rsid w:val="00DE00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0F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E00F5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00F5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E0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0F5"/>
  </w:style>
  <w:style w:type="paragraph" w:styleId="Footer">
    <w:name w:val="footer"/>
    <w:basedOn w:val="Normal"/>
    <w:link w:val="FooterChar"/>
    <w:uiPriority w:val="99"/>
    <w:unhideWhenUsed/>
    <w:rsid w:val="00DE0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0F5"/>
  </w:style>
  <w:style w:type="paragraph" w:styleId="PlainText">
    <w:name w:val="Plain Text"/>
    <w:basedOn w:val="Default"/>
    <w:next w:val="Default"/>
    <w:link w:val="PlainTextChar"/>
    <w:uiPriority w:val="99"/>
    <w:rsid w:val="00DE00F5"/>
    <w:rPr>
      <w:rFonts w:ascii="Arial" w:hAnsi="Arial" w:cs="Arial"/>
      <w:color w:val="auto"/>
    </w:rPr>
  </w:style>
  <w:style w:type="character" w:customStyle="1" w:styleId="PlainTextChar">
    <w:name w:val="Plain Text Char"/>
    <w:basedOn w:val="DefaultParagraphFont"/>
    <w:link w:val="PlainText"/>
    <w:uiPriority w:val="99"/>
    <w:rsid w:val="00DE00F5"/>
    <w:rPr>
      <w:rFonts w:ascii="Arial" w:hAnsi="Arial" w:cs="Arial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2BC7"/>
    <w:rPr>
      <w:i/>
      <w:iCs/>
    </w:rPr>
  </w:style>
  <w:style w:type="paragraph" w:styleId="ListParagraph">
    <w:name w:val="List Paragraph"/>
    <w:basedOn w:val="Normal"/>
    <w:uiPriority w:val="34"/>
    <w:qFormat/>
    <w:rsid w:val="00BD680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D8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44D8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4D8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4D83"/>
    <w:pPr>
      <w:spacing w:after="100"/>
      <w:ind w:left="22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44D83"/>
    <w:pPr>
      <w:spacing w:after="100"/>
      <w:ind w:left="440"/>
    </w:pPr>
    <w:rPr>
      <w:rFonts w:eastAsia="Times New Roman"/>
    </w:rPr>
  </w:style>
  <w:style w:type="table" w:styleId="TableGrid">
    <w:name w:val="Table Grid"/>
    <w:basedOn w:val="TableNormal"/>
    <w:uiPriority w:val="59"/>
    <w:rsid w:val="00955C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355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58C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746F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46FC"/>
  </w:style>
  <w:style w:type="character" w:styleId="EndnoteReference">
    <w:name w:val="endnote reference"/>
    <w:basedOn w:val="DefaultParagraphFont"/>
    <w:uiPriority w:val="99"/>
    <w:semiHidden/>
    <w:unhideWhenUsed/>
    <w:rsid w:val="00D74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46F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6FC"/>
  </w:style>
  <w:style w:type="character" w:styleId="FootnoteReference">
    <w:name w:val="footnote reference"/>
    <w:basedOn w:val="DefaultParagraphFont"/>
    <w:uiPriority w:val="99"/>
    <w:semiHidden/>
    <w:unhideWhenUsed/>
    <w:rsid w:val="00D746FC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28134E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28134E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28134E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28134E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28134E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28134E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p1">
    <w:name w:val="p1"/>
    <w:rsid w:val="00EA11FC"/>
  </w:style>
  <w:style w:type="character" w:styleId="HTMLCite">
    <w:name w:val="HTML Cite"/>
    <w:uiPriority w:val="99"/>
    <w:semiHidden/>
    <w:unhideWhenUsed/>
    <w:rsid w:val="00EA11F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F01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2710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910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83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74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732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500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825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A2A51-6008-431C-9A18-2B1F2A75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Links>
    <vt:vector size="252" baseType="variant">
      <vt:variant>
        <vt:i4>5046285</vt:i4>
      </vt:variant>
      <vt:variant>
        <vt:i4>246</vt:i4>
      </vt:variant>
      <vt:variant>
        <vt:i4>0</vt:i4>
      </vt:variant>
      <vt:variant>
        <vt:i4>5</vt:i4>
      </vt:variant>
      <vt:variant>
        <vt:lpwstr>http://www.acesniper.com/</vt:lpwstr>
      </vt:variant>
      <vt:variant>
        <vt:lpwstr/>
      </vt:variant>
      <vt:variant>
        <vt:i4>4259909</vt:i4>
      </vt:variant>
      <vt:variant>
        <vt:i4>243</vt:i4>
      </vt:variant>
      <vt:variant>
        <vt:i4>0</vt:i4>
      </vt:variant>
      <vt:variant>
        <vt:i4>5</vt:i4>
      </vt:variant>
      <vt:variant>
        <vt:lpwstr>http://www.ebay.com/</vt:lpwstr>
      </vt:variant>
      <vt:variant>
        <vt:lpwstr/>
      </vt:variant>
      <vt:variant>
        <vt:i4>1835064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_Toc239405399</vt:lpwstr>
      </vt:variant>
      <vt:variant>
        <vt:i4>1835064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_Toc239405398</vt:lpwstr>
      </vt:variant>
      <vt:variant>
        <vt:i4>1835064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_Toc239405397</vt:lpwstr>
      </vt:variant>
      <vt:variant>
        <vt:i4>1835064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_Toc239405396</vt:lpwstr>
      </vt:variant>
      <vt:variant>
        <vt:i4>1835064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_Toc239405395</vt:lpwstr>
      </vt:variant>
      <vt:variant>
        <vt:i4>1835064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_Toc239405394</vt:lpwstr>
      </vt:variant>
      <vt:variant>
        <vt:i4>1835064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_Toc239405393</vt:lpwstr>
      </vt:variant>
      <vt:variant>
        <vt:i4>1835064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_Toc239405392</vt:lpwstr>
      </vt:variant>
      <vt:variant>
        <vt:i4>1835064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_Toc239405391</vt:lpwstr>
      </vt:variant>
      <vt:variant>
        <vt:i4>1835064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_Toc239405390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_Toc239405389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_Toc239405388</vt:lpwstr>
      </vt:variant>
      <vt:variant>
        <vt:i4>1900600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_Toc239405387</vt:lpwstr>
      </vt:variant>
      <vt:variant>
        <vt:i4>1900600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_Toc239405386</vt:lpwstr>
      </vt:variant>
      <vt:variant>
        <vt:i4>1900600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_Toc239405385</vt:lpwstr>
      </vt:variant>
      <vt:variant>
        <vt:i4>1900600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_Toc239405384</vt:lpwstr>
      </vt:variant>
      <vt:variant>
        <vt:i4>1900600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_Toc239405383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_Toc239405382</vt:lpwstr>
      </vt:variant>
      <vt:variant>
        <vt:i4>1900600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_Toc239405381</vt:lpwstr>
      </vt:variant>
      <vt:variant>
        <vt:i4>1900600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_Toc239405380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_Toc239405379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_Toc239405378</vt:lpwstr>
      </vt:variant>
      <vt:variant>
        <vt:i4>1179704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_Toc239405377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_Toc239405376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_Toc239405375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_Toc239405374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_Toc239405373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_Toc239405372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_Toc239405371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_Toc239405370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_Toc239405369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_Toc239405368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_Toc239405367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_Toc239405366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_Toc239405365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_Toc239405364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_Toc239405363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_Toc239405362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_Toc239405361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_Toc239405360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Karimullah Syed Ahmed</cp:lastModifiedBy>
  <cp:revision>5</cp:revision>
  <dcterms:created xsi:type="dcterms:W3CDTF">2013-01-08T14:42:00Z</dcterms:created>
  <dcterms:modified xsi:type="dcterms:W3CDTF">2013-01-08T16:20:00Z</dcterms:modified>
</cp:coreProperties>
</file>