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0F5" w:rsidRDefault="00BC596D" w:rsidP="00DE00F5">
      <w:pPr>
        <w:jc w:val="center"/>
        <w:rPr>
          <w:rFonts w:ascii="Times New Roman" w:hAnsi="Times New Roman"/>
          <w:b/>
        </w:rPr>
      </w:pPr>
      <w:r>
        <w:rPr>
          <w:noProof/>
        </w:rPr>
        <w:drawing>
          <wp:inline distT="0" distB="0" distL="0" distR="0">
            <wp:extent cx="4305300" cy="2266950"/>
            <wp:effectExtent l="0" t="0" r="0" b="0"/>
            <wp:docPr id="7" name="Picture 7"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JCU_Logo_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300" cy="2266950"/>
                    </a:xfrm>
                    <a:prstGeom prst="rect">
                      <a:avLst/>
                    </a:prstGeom>
                    <a:noFill/>
                    <a:ln>
                      <a:noFill/>
                    </a:ln>
                  </pic:spPr>
                </pic:pic>
              </a:graphicData>
            </a:graphic>
          </wp:inline>
        </w:drawing>
      </w:r>
    </w:p>
    <w:p w:rsidR="003F058A" w:rsidRPr="003F058A" w:rsidRDefault="00BC596D" w:rsidP="00DE00F5">
      <w:pPr>
        <w:jc w:val="center"/>
        <w:rPr>
          <w:rFonts w:ascii="Times New Roman" w:hAnsi="Times New Roman"/>
          <w:b/>
          <w:sz w:val="36"/>
          <w:szCs w:val="36"/>
        </w:rPr>
      </w:pPr>
      <w:r>
        <w:rPr>
          <w:rFonts w:ascii="Times New Roman" w:hAnsi="Times New Roman"/>
          <w:b/>
          <w:sz w:val="36"/>
          <w:szCs w:val="36"/>
        </w:rPr>
        <w:t>CP</w:t>
      </w:r>
      <w:r w:rsidRPr="00BC596D">
        <w:rPr>
          <w:rFonts w:ascii="Times New Roman" w:hAnsi="Times New Roman"/>
          <w:b/>
          <w:sz w:val="36"/>
          <w:szCs w:val="36"/>
        </w:rPr>
        <w:t>5046</w:t>
      </w:r>
      <w:r>
        <w:rPr>
          <w:rFonts w:ascii="Times New Roman" w:hAnsi="Times New Roman"/>
          <w:b/>
          <w:sz w:val="36"/>
          <w:szCs w:val="36"/>
        </w:rPr>
        <w:t xml:space="preserve"> </w:t>
      </w:r>
      <w:r w:rsidR="003F058A" w:rsidRPr="003F058A">
        <w:rPr>
          <w:rFonts w:ascii="Times New Roman" w:hAnsi="Times New Roman"/>
          <w:b/>
          <w:sz w:val="36"/>
          <w:szCs w:val="36"/>
        </w:rPr>
        <w:t xml:space="preserve">ICT </w:t>
      </w:r>
      <w:r>
        <w:rPr>
          <w:rFonts w:ascii="Times New Roman" w:hAnsi="Times New Roman"/>
          <w:b/>
          <w:sz w:val="36"/>
          <w:szCs w:val="36"/>
        </w:rPr>
        <w:t>PROJECT 1</w:t>
      </w:r>
    </w:p>
    <w:p w:rsidR="00DE00F5" w:rsidRDefault="00DE00F5" w:rsidP="00DE00F5">
      <w:pPr>
        <w:jc w:val="center"/>
        <w:rPr>
          <w:rFonts w:ascii="Times New Roman" w:hAnsi="Times New Roman"/>
          <w:b/>
        </w:rPr>
      </w:pPr>
    </w:p>
    <w:p w:rsidR="00781AFC" w:rsidRDefault="00331C0F" w:rsidP="00243E62">
      <w:pPr>
        <w:jc w:val="center"/>
        <w:rPr>
          <w:rFonts w:ascii="Times New Roman" w:hAnsi="Times New Roman"/>
          <w:b/>
          <w:sz w:val="36"/>
          <w:szCs w:val="36"/>
        </w:rPr>
      </w:pPr>
      <w:r>
        <w:rPr>
          <w:rFonts w:ascii="Times New Roman" w:hAnsi="Times New Roman"/>
          <w:b/>
          <w:sz w:val="36"/>
          <w:szCs w:val="36"/>
        </w:rPr>
        <w:t xml:space="preserve">Collectibles Auctions </w:t>
      </w:r>
      <w:r w:rsidR="00BC596D">
        <w:rPr>
          <w:rFonts w:ascii="Times New Roman" w:hAnsi="Times New Roman"/>
          <w:b/>
          <w:sz w:val="36"/>
          <w:szCs w:val="36"/>
        </w:rPr>
        <w:t>System</w:t>
      </w:r>
      <w:r>
        <w:rPr>
          <w:rFonts w:ascii="Times New Roman" w:hAnsi="Times New Roman"/>
          <w:b/>
          <w:sz w:val="36"/>
          <w:szCs w:val="36"/>
        </w:rPr>
        <w:t xml:space="preserve"> on EBay Marketplace</w:t>
      </w:r>
      <w:r w:rsidR="00BC596D">
        <w:rPr>
          <w:rFonts w:ascii="Times New Roman" w:hAnsi="Times New Roman"/>
          <w:b/>
          <w:sz w:val="36"/>
          <w:szCs w:val="36"/>
        </w:rPr>
        <w:t xml:space="preserve"> </w:t>
      </w:r>
      <w:r w:rsidR="00BC111A">
        <w:rPr>
          <w:rFonts w:ascii="Times New Roman" w:hAnsi="Times New Roman"/>
          <w:b/>
          <w:sz w:val="36"/>
          <w:szCs w:val="36"/>
        </w:rPr>
        <w:t>(</w:t>
      </w:r>
      <w:r>
        <w:rPr>
          <w:rFonts w:ascii="Times New Roman" w:hAnsi="Times New Roman"/>
          <w:b/>
          <w:sz w:val="36"/>
          <w:szCs w:val="36"/>
        </w:rPr>
        <w:t>CASE</w:t>
      </w:r>
      <w:r w:rsidR="00DF0113">
        <w:rPr>
          <w:rFonts w:ascii="Times New Roman" w:hAnsi="Times New Roman"/>
          <w:b/>
          <w:sz w:val="36"/>
          <w:szCs w:val="36"/>
        </w:rPr>
        <w:t xml:space="preserve">) </w:t>
      </w:r>
    </w:p>
    <w:p w:rsidR="00DE00F5" w:rsidRDefault="00631BAE" w:rsidP="00243E62">
      <w:pPr>
        <w:jc w:val="center"/>
        <w:rPr>
          <w:rFonts w:ascii="Times New Roman" w:hAnsi="Times New Roman"/>
          <w:b/>
          <w:sz w:val="36"/>
          <w:szCs w:val="36"/>
        </w:rPr>
      </w:pPr>
      <w:r>
        <w:rPr>
          <w:rFonts w:ascii="Times New Roman" w:hAnsi="Times New Roman"/>
          <w:b/>
          <w:sz w:val="36"/>
          <w:szCs w:val="36"/>
        </w:rPr>
        <w:t>System Preparation Guide</w:t>
      </w:r>
      <w:r w:rsidR="00C97753">
        <w:rPr>
          <w:rFonts w:ascii="Times New Roman" w:hAnsi="Times New Roman"/>
          <w:b/>
          <w:sz w:val="36"/>
          <w:szCs w:val="36"/>
        </w:rPr>
        <w:t xml:space="preserve"> </w:t>
      </w:r>
      <w:r w:rsidR="003507F4">
        <w:rPr>
          <w:rFonts w:ascii="Times New Roman" w:hAnsi="Times New Roman"/>
          <w:b/>
          <w:sz w:val="36"/>
          <w:szCs w:val="36"/>
        </w:rPr>
        <w:br/>
      </w:r>
      <w:r w:rsidR="003507F4" w:rsidRPr="003507F4">
        <w:rPr>
          <w:rFonts w:ascii="Times New Roman" w:hAnsi="Times New Roman"/>
          <w:b/>
          <w:color w:val="FF0000"/>
          <w:sz w:val="18"/>
          <w:szCs w:val="18"/>
        </w:rPr>
        <w:t xml:space="preserve">(version </w:t>
      </w:r>
      <w:r w:rsidR="00DF0113">
        <w:rPr>
          <w:rFonts w:ascii="Times New Roman" w:hAnsi="Times New Roman"/>
          <w:b/>
          <w:color w:val="FF0000"/>
          <w:sz w:val="18"/>
          <w:szCs w:val="18"/>
        </w:rPr>
        <w:t>1.0</w:t>
      </w:r>
      <w:r w:rsidR="003507F4" w:rsidRPr="003507F4">
        <w:rPr>
          <w:rFonts w:ascii="Times New Roman" w:hAnsi="Times New Roman"/>
          <w:b/>
          <w:color w:val="FF0000"/>
          <w:sz w:val="18"/>
          <w:szCs w:val="18"/>
        </w:rPr>
        <w:t>)</w:t>
      </w:r>
    </w:p>
    <w:p w:rsidR="00DE00F5" w:rsidRDefault="00DE00F5" w:rsidP="00DE00F5">
      <w:pPr>
        <w:ind w:left="1440"/>
        <w:jc w:val="center"/>
        <w:rPr>
          <w:rFonts w:ascii="Times New Roman" w:hAnsi="Times New Roman"/>
          <w:b/>
          <w:sz w:val="36"/>
          <w:szCs w:val="36"/>
        </w:rPr>
      </w:pPr>
    </w:p>
    <w:p w:rsidR="00DE00F5" w:rsidRDefault="00BC596D" w:rsidP="00CE665B">
      <w:pPr>
        <w:ind w:left="2160"/>
        <w:rPr>
          <w:rFonts w:ascii="Times New Roman" w:hAnsi="Times New Roman"/>
          <w:sz w:val="28"/>
          <w:szCs w:val="28"/>
        </w:rPr>
      </w:pPr>
      <w:r>
        <w:rPr>
          <w:rFonts w:ascii="Times New Roman" w:hAnsi="Times New Roman"/>
          <w:sz w:val="28"/>
          <w:szCs w:val="28"/>
        </w:rPr>
        <w:t>Team NAME</w:t>
      </w:r>
      <w:r w:rsidR="00CE665B">
        <w:rPr>
          <w:rFonts w:ascii="Times New Roman" w:hAnsi="Times New Roman"/>
          <w:sz w:val="28"/>
          <w:szCs w:val="28"/>
        </w:rPr>
        <w:tab/>
      </w:r>
      <w:r w:rsidR="00DE00F5" w:rsidRPr="00CE665B">
        <w:rPr>
          <w:rFonts w:ascii="Times New Roman" w:hAnsi="Times New Roman"/>
          <w:sz w:val="28"/>
          <w:szCs w:val="28"/>
        </w:rPr>
        <w:t xml:space="preserve">: </w:t>
      </w:r>
      <w:r>
        <w:rPr>
          <w:rFonts w:ascii="Times New Roman" w:hAnsi="Times New Roman"/>
          <w:sz w:val="28"/>
          <w:szCs w:val="28"/>
        </w:rPr>
        <w:t>TEAM AWESOME</w:t>
      </w:r>
      <w:r w:rsidR="00CE665B">
        <w:rPr>
          <w:rFonts w:ascii="Times New Roman" w:hAnsi="Times New Roman"/>
          <w:sz w:val="28"/>
          <w:szCs w:val="28"/>
        </w:rPr>
        <w:br/>
      </w:r>
      <w:r>
        <w:rPr>
          <w:rFonts w:ascii="Times New Roman" w:hAnsi="Times New Roman"/>
          <w:sz w:val="28"/>
          <w:szCs w:val="28"/>
        </w:rPr>
        <w:t>PROJECT TEAM</w:t>
      </w:r>
      <w:r>
        <w:rPr>
          <w:rFonts w:ascii="Times New Roman" w:hAnsi="Times New Roman"/>
          <w:sz w:val="28"/>
          <w:szCs w:val="28"/>
        </w:rPr>
        <w:tab/>
        <w:t>:</w:t>
      </w:r>
      <w:r w:rsidR="00331C0F">
        <w:rPr>
          <w:rFonts w:ascii="Times New Roman" w:hAnsi="Times New Roman"/>
          <w:sz w:val="28"/>
          <w:szCs w:val="28"/>
        </w:rPr>
        <w:t xml:space="preserve"> </w:t>
      </w:r>
    </w:p>
    <w:p w:rsidR="00331C0F" w:rsidRPr="00331C0F" w:rsidRDefault="00331C0F" w:rsidP="00CE665B">
      <w:pPr>
        <w:ind w:left="2160"/>
        <w:rPr>
          <w:rFonts w:ascii="Times New Roman" w:hAnsi="Times New Roman"/>
          <w:sz w:val="28"/>
          <w:szCs w:val="28"/>
        </w:rPr>
      </w:pPr>
      <w:proofErr w:type="spellStart"/>
      <w:r w:rsidRPr="00331C0F">
        <w:rPr>
          <w:rFonts w:ascii="Times New Roman" w:hAnsi="Times New Roman"/>
          <w:sz w:val="28"/>
          <w:szCs w:val="28"/>
        </w:rPr>
        <w:t>Karimullah</w:t>
      </w:r>
      <w:proofErr w:type="spellEnd"/>
      <w:r w:rsidRPr="00331C0F">
        <w:rPr>
          <w:rFonts w:ascii="Times New Roman" w:hAnsi="Times New Roman"/>
          <w:sz w:val="28"/>
          <w:szCs w:val="28"/>
        </w:rPr>
        <w:t xml:space="preserve"> Bin Syed Ahmed (12749720) </w:t>
      </w:r>
      <w:r w:rsidRPr="00331C0F">
        <w:rPr>
          <w:rFonts w:ascii="Times New Roman" w:hAnsi="Times New Roman"/>
          <w:sz w:val="28"/>
          <w:szCs w:val="28"/>
        </w:rPr>
        <w:br/>
      </w:r>
      <w:proofErr w:type="spellStart"/>
      <w:r w:rsidRPr="00331C0F">
        <w:rPr>
          <w:rFonts w:ascii="Times New Roman" w:hAnsi="Times New Roman"/>
          <w:sz w:val="28"/>
          <w:szCs w:val="28"/>
          <w:highlight w:val="white"/>
        </w:rPr>
        <w:t>Vimal</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Adithann</w:t>
      </w:r>
      <w:proofErr w:type="spellEnd"/>
      <w:r w:rsidRPr="00331C0F">
        <w:rPr>
          <w:rFonts w:ascii="Times New Roman" w:hAnsi="Times New Roman"/>
          <w:sz w:val="28"/>
          <w:szCs w:val="28"/>
          <w:highlight w:val="white"/>
        </w:rPr>
        <w:t xml:space="preserve"> (12741594) </w:t>
      </w:r>
      <w:r w:rsidRPr="00331C0F">
        <w:rPr>
          <w:rFonts w:ascii="Times New Roman" w:hAnsi="Times New Roman"/>
          <w:sz w:val="28"/>
          <w:szCs w:val="28"/>
          <w:highlight w:val="white"/>
        </w:rPr>
        <w:br/>
      </w:r>
      <w:proofErr w:type="spellStart"/>
      <w:r w:rsidRPr="00331C0F">
        <w:rPr>
          <w:rFonts w:ascii="Times New Roman" w:hAnsi="Times New Roman"/>
          <w:sz w:val="28"/>
          <w:szCs w:val="28"/>
          <w:highlight w:val="white"/>
        </w:rPr>
        <w:t>Aswath</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Baskaran</w:t>
      </w:r>
      <w:proofErr w:type="spellEnd"/>
      <w:r w:rsidRPr="00331C0F">
        <w:rPr>
          <w:rFonts w:ascii="Times New Roman" w:hAnsi="Times New Roman"/>
          <w:sz w:val="28"/>
          <w:szCs w:val="28"/>
          <w:highlight w:val="white"/>
        </w:rPr>
        <w:t xml:space="preserve"> (12686276)</w:t>
      </w:r>
    </w:p>
    <w:p w:rsidR="00CE665B" w:rsidRDefault="00CE665B" w:rsidP="00CE665B">
      <w:pPr>
        <w:pStyle w:val="Default"/>
        <w:jc w:val="center"/>
        <w:rPr>
          <w:sz w:val="28"/>
          <w:szCs w:val="28"/>
        </w:rPr>
      </w:pPr>
    </w:p>
    <w:p w:rsidR="00CE665B" w:rsidRDefault="00CE665B" w:rsidP="00CE665B">
      <w:pPr>
        <w:pStyle w:val="Default"/>
        <w:jc w:val="center"/>
        <w:rPr>
          <w:sz w:val="28"/>
          <w:szCs w:val="28"/>
        </w:rPr>
      </w:pPr>
    </w:p>
    <w:p w:rsidR="00BC596D" w:rsidRDefault="00BC596D" w:rsidP="00243E62">
      <w:pPr>
        <w:jc w:val="center"/>
        <w:rPr>
          <w:rFonts w:ascii="Times New Roman" w:hAnsi="Times New Roman"/>
          <w:b/>
          <w:sz w:val="28"/>
          <w:szCs w:val="28"/>
        </w:rPr>
      </w:pPr>
    </w:p>
    <w:p w:rsidR="00CA2A9E" w:rsidRPr="00843227" w:rsidRDefault="00331C0F" w:rsidP="00243E62">
      <w:pPr>
        <w:jc w:val="center"/>
        <w:rPr>
          <w:rFonts w:ascii="Times New Roman" w:hAnsi="Times New Roman"/>
          <w:b/>
          <w:sz w:val="28"/>
          <w:szCs w:val="28"/>
        </w:rPr>
      </w:pPr>
      <w:r>
        <w:rPr>
          <w:rFonts w:ascii="Times New Roman" w:hAnsi="Times New Roman"/>
          <w:b/>
          <w:sz w:val="28"/>
          <w:szCs w:val="28"/>
        </w:rPr>
        <w:t>Jan</w:t>
      </w:r>
      <w:r w:rsidR="00CE665B" w:rsidRPr="00843227">
        <w:rPr>
          <w:rFonts w:ascii="Times New Roman" w:hAnsi="Times New Roman"/>
          <w:b/>
          <w:sz w:val="28"/>
          <w:szCs w:val="28"/>
        </w:rPr>
        <w:t xml:space="preserve"> 201</w:t>
      </w:r>
      <w:r>
        <w:rPr>
          <w:rFonts w:ascii="Times New Roman" w:hAnsi="Times New Roman"/>
          <w:b/>
          <w:sz w:val="28"/>
          <w:szCs w:val="28"/>
        </w:rPr>
        <w:t>3</w:t>
      </w:r>
    </w:p>
    <w:p w:rsidR="00B17BC3" w:rsidRPr="00BC596D" w:rsidRDefault="00B17BC3" w:rsidP="00781AFC">
      <w:pPr>
        <w:pStyle w:val="Heading1"/>
        <w:numPr>
          <w:ilvl w:val="0"/>
          <w:numId w:val="0"/>
        </w:numPr>
      </w:pPr>
    </w:p>
    <w:p w:rsidR="00CA2A9E" w:rsidRDefault="00CA2A9E" w:rsidP="007474B9">
      <w:pPr>
        <w:pStyle w:val="TOCHeading"/>
        <w:numPr>
          <w:ilvl w:val="0"/>
          <w:numId w:val="0"/>
        </w:numPr>
      </w:pPr>
      <w:r>
        <w:t>Table of Contents</w:t>
      </w:r>
      <w:r w:rsidR="007474B9">
        <w:br/>
      </w:r>
    </w:p>
    <w:p w:rsidR="00631BAE" w:rsidRDefault="00893EC5">
      <w:pPr>
        <w:pStyle w:val="TOC1"/>
        <w:tabs>
          <w:tab w:val="left" w:pos="440"/>
          <w:tab w:val="right" w:leader="dot" w:pos="9350"/>
        </w:tabs>
        <w:rPr>
          <w:rFonts w:asciiTheme="minorHAnsi" w:eastAsiaTheme="minorEastAsia" w:hAnsiTheme="minorHAnsi" w:cstheme="minorBidi"/>
          <w:noProof/>
        </w:rPr>
      </w:pPr>
      <w:r w:rsidRPr="005A2AD8">
        <w:rPr>
          <w:rFonts w:asciiTheme="majorHAnsi" w:hAnsiTheme="majorHAnsi"/>
        </w:rPr>
        <w:fldChar w:fldCharType="begin"/>
      </w:r>
      <w:r w:rsidR="00CA2A9E" w:rsidRPr="005A2AD8">
        <w:rPr>
          <w:rFonts w:asciiTheme="majorHAnsi" w:hAnsiTheme="majorHAnsi"/>
        </w:rPr>
        <w:instrText xml:space="preserve"> TOC \o "1-3" \h \z \u </w:instrText>
      </w:r>
      <w:r w:rsidRPr="005A2AD8">
        <w:rPr>
          <w:rFonts w:asciiTheme="majorHAnsi" w:hAnsiTheme="majorHAnsi"/>
        </w:rPr>
        <w:fldChar w:fldCharType="separate"/>
      </w:r>
      <w:hyperlink w:anchor="_Toc345456523" w:history="1">
        <w:r w:rsidR="00631BAE" w:rsidRPr="00674486">
          <w:rPr>
            <w:rStyle w:val="Hyperlink"/>
            <w:noProof/>
            <w14:scene3d>
              <w14:camera w14:prst="orthographicFront"/>
              <w14:lightRig w14:rig="threePt" w14:dir="t">
                <w14:rot w14:lat="0" w14:lon="0" w14:rev="0"/>
              </w14:lightRig>
            </w14:scene3d>
          </w:rPr>
          <w:t>1</w:t>
        </w:r>
        <w:r w:rsidR="00631BAE">
          <w:rPr>
            <w:rFonts w:asciiTheme="minorHAnsi" w:eastAsiaTheme="minorEastAsia" w:hAnsiTheme="minorHAnsi" w:cstheme="minorBidi"/>
            <w:noProof/>
          </w:rPr>
          <w:tab/>
        </w:r>
        <w:r w:rsidR="00631BAE" w:rsidRPr="00674486">
          <w:rPr>
            <w:rStyle w:val="Hyperlink"/>
            <w:noProof/>
          </w:rPr>
          <w:t>Introduction</w:t>
        </w:r>
        <w:r w:rsidR="00631BAE">
          <w:rPr>
            <w:noProof/>
            <w:webHidden/>
          </w:rPr>
          <w:tab/>
        </w:r>
        <w:r w:rsidR="00631BAE">
          <w:rPr>
            <w:noProof/>
            <w:webHidden/>
          </w:rPr>
          <w:fldChar w:fldCharType="begin"/>
        </w:r>
        <w:r w:rsidR="00631BAE">
          <w:rPr>
            <w:noProof/>
            <w:webHidden/>
          </w:rPr>
          <w:instrText xml:space="preserve"> PAGEREF _Toc345456523 \h </w:instrText>
        </w:r>
        <w:r w:rsidR="00631BAE">
          <w:rPr>
            <w:noProof/>
            <w:webHidden/>
          </w:rPr>
        </w:r>
        <w:r w:rsidR="00631BAE">
          <w:rPr>
            <w:noProof/>
            <w:webHidden/>
          </w:rPr>
          <w:fldChar w:fldCharType="separate"/>
        </w:r>
        <w:r w:rsidR="00631BAE">
          <w:rPr>
            <w:noProof/>
            <w:webHidden/>
          </w:rPr>
          <w:t>3</w:t>
        </w:r>
        <w:r w:rsidR="00631BAE">
          <w:rPr>
            <w:noProof/>
            <w:webHidden/>
          </w:rPr>
          <w:fldChar w:fldCharType="end"/>
        </w:r>
      </w:hyperlink>
    </w:p>
    <w:p w:rsidR="00631BAE" w:rsidRDefault="00631BAE">
      <w:pPr>
        <w:pStyle w:val="TOC1"/>
        <w:tabs>
          <w:tab w:val="left" w:pos="440"/>
          <w:tab w:val="right" w:leader="dot" w:pos="9350"/>
        </w:tabs>
        <w:rPr>
          <w:rFonts w:asciiTheme="minorHAnsi" w:eastAsiaTheme="minorEastAsia" w:hAnsiTheme="minorHAnsi" w:cstheme="minorBidi"/>
          <w:noProof/>
        </w:rPr>
      </w:pPr>
      <w:hyperlink w:anchor="_Toc345456524" w:history="1">
        <w:r w:rsidRPr="00674486">
          <w:rPr>
            <w:rStyle w:val="Hyperlink"/>
            <w:rFonts w:ascii="Times New Roman" w:hAnsi="Times New Roman"/>
            <w:noProof/>
            <w14:scene3d>
              <w14:camera w14:prst="orthographicFront"/>
              <w14:lightRig w14:rig="threePt" w14:dir="t">
                <w14:rot w14:lat="0" w14:lon="0" w14:rev="0"/>
              </w14:lightRig>
            </w14:scene3d>
          </w:rPr>
          <w:t>2</w:t>
        </w:r>
        <w:r>
          <w:rPr>
            <w:rFonts w:asciiTheme="minorHAnsi" w:eastAsiaTheme="minorEastAsia" w:hAnsiTheme="minorHAnsi" w:cstheme="minorBidi"/>
            <w:noProof/>
          </w:rPr>
          <w:tab/>
        </w:r>
        <w:r w:rsidRPr="00674486">
          <w:rPr>
            <w:rStyle w:val="Hyperlink"/>
            <w:noProof/>
          </w:rPr>
          <w:t>Preparation for Implementation</w:t>
        </w:r>
        <w:r>
          <w:rPr>
            <w:noProof/>
            <w:webHidden/>
          </w:rPr>
          <w:tab/>
        </w:r>
        <w:r>
          <w:rPr>
            <w:noProof/>
            <w:webHidden/>
          </w:rPr>
          <w:fldChar w:fldCharType="begin"/>
        </w:r>
        <w:r>
          <w:rPr>
            <w:noProof/>
            <w:webHidden/>
          </w:rPr>
          <w:instrText xml:space="preserve"> PAGEREF _Toc345456524 \h </w:instrText>
        </w:r>
        <w:r>
          <w:rPr>
            <w:noProof/>
            <w:webHidden/>
          </w:rPr>
        </w:r>
        <w:r>
          <w:rPr>
            <w:noProof/>
            <w:webHidden/>
          </w:rPr>
          <w:fldChar w:fldCharType="separate"/>
        </w:r>
        <w:r>
          <w:rPr>
            <w:noProof/>
            <w:webHidden/>
          </w:rPr>
          <w:t>4</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25" w:history="1">
        <w:r w:rsidRPr="00674486">
          <w:rPr>
            <w:rStyle w:val="Hyperlink"/>
            <w:noProof/>
          </w:rPr>
          <w:t>2.1</w:t>
        </w:r>
        <w:r>
          <w:rPr>
            <w:rFonts w:asciiTheme="minorHAnsi" w:eastAsiaTheme="minorEastAsia" w:hAnsiTheme="minorHAnsi" w:cstheme="minorBidi"/>
            <w:noProof/>
          </w:rPr>
          <w:tab/>
        </w:r>
        <w:r w:rsidRPr="00674486">
          <w:rPr>
            <w:rStyle w:val="Hyperlink"/>
            <w:noProof/>
          </w:rPr>
          <w:t>Installing the Integrated Development Environment</w:t>
        </w:r>
        <w:r>
          <w:rPr>
            <w:noProof/>
            <w:webHidden/>
          </w:rPr>
          <w:tab/>
        </w:r>
        <w:r>
          <w:rPr>
            <w:noProof/>
            <w:webHidden/>
          </w:rPr>
          <w:fldChar w:fldCharType="begin"/>
        </w:r>
        <w:r>
          <w:rPr>
            <w:noProof/>
            <w:webHidden/>
          </w:rPr>
          <w:instrText xml:space="preserve"> PAGEREF _Toc345456525 \h </w:instrText>
        </w:r>
        <w:r>
          <w:rPr>
            <w:noProof/>
            <w:webHidden/>
          </w:rPr>
        </w:r>
        <w:r>
          <w:rPr>
            <w:noProof/>
            <w:webHidden/>
          </w:rPr>
          <w:fldChar w:fldCharType="separate"/>
        </w:r>
        <w:r>
          <w:rPr>
            <w:noProof/>
            <w:webHidden/>
          </w:rPr>
          <w:t>4</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26" w:history="1">
        <w:r w:rsidRPr="00674486">
          <w:rPr>
            <w:rStyle w:val="Hyperlink"/>
            <w:rFonts w:ascii="Times New Roman" w:hAnsi="Times New Roman"/>
            <w:noProof/>
          </w:rPr>
          <w:t>2.2</w:t>
        </w:r>
        <w:r>
          <w:rPr>
            <w:rFonts w:asciiTheme="minorHAnsi" w:eastAsiaTheme="minorEastAsia" w:hAnsiTheme="minorHAnsi" w:cstheme="minorBidi"/>
            <w:noProof/>
          </w:rPr>
          <w:tab/>
        </w:r>
        <w:r w:rsidRPr="00674486">
          <w:rPr>
            <w:rStyle w:val="Hyperlink"/>
            <w:noProof/>
          </w:rPr>
          <w:t>Installing the MySQL/.NET Connector</w:t>
        </w:r>
        <w:r>
          <w:rPr>
            <w:noProof/>
            <w:webHidden/>
          </w:rPr>
          <w:tab/>
        </w:r>
        <w:r>
          <w:rPr>
            <w:noProof/>
            <w:webHidden/>
          </w:rPr>
          <w:fldChar w:fldCharType="begin"/>
        </w:r>
        <w:r>
          <w:rPr>
            <w:noProof/>
            <w:webHidden/>
          </w:rPr>
          <w:instrText xml:space="preserve"> PAGEREF _Toc345456526 \h </w:instrText>
        </w:r>
        <w:r>
          <w:rPr>
            <w:noProof/>
            <w:webHidden/>
          </w:rPr>
        </w:r>
        <w:r>
          <w:rPr>
            <w:noProof/>
            <w:webHidden/>
          </w:rPr>
          <w:fldChar w:fldCharType="separate"/>
        </w:r>
        <w:r>
          <w:rPr>
            <w:noProof/>
            <w:webHidden/>
          </w:rPr>
          <w:t>5</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27" w:history="1">
        <w:r w:rsidRPr="00674486">
          <w:rPr>
            <w:rStyle w:val="Hyperlink"/>
            <w:noProof/>
          </w:rPr>
          <w:t>2.3</w:t>
        </w:r>
        <w:r>
          <w:rPr>
            <w:rFonts w:asciiTheme="minorHAnsi" w:eastAsiaTheme="minorEastAsia" w:hAnsiTheme="minorHAnsi" w:cstheme="minorBidi"/>
            <w:noProof/>
          </w:rPr>
          <w:tab/>
        </w:r>
        <w:r w:rsidRPr="00674486">
          <w:rPr>
            <w:rStyle w:val="Hyperlink"/>
            <w:noProof/>
          </w:rPr>
          <w:t>Installing the ODBC Connector</w:t>
        </w:r>
        <w:r>
          <w:rPr>
            <w:noProof/>
            <w:webHidden/>
          </w:rPr>
          <w:tab/>
        </w:r>
        <w:r>
          <w:rPr>
            <w:noProof/>
            <w:webHidden/>
          </w:rPr>
          <w:fldChar w:fldCharType="begin"/>
        </w:r>
        <w:r>
          <w:rPr>
            <w:noProof/>
            <w:webHidden/>
          </w:rPr>
          <w:instrText xml:space="preserve"> PAGEREF _Toc345456527 \h </w:instrText>
        </w:r>
        <w:r>
          <w:rPr>
            <w:noProof/>
            <w:webHidden/>
          </w:rPr>
        </w:r>
        <w:r>
          <w:rPr>
            <w:noProof/>
            <w:webHidden/>
          </w:rPr>
          <w:fldChar w:fldCharType="separate"/>
        </w:r>
        <w:r>
          <w:rPr>
            <w:noProof/>
            <w:webHidden/>
          </w:rPr>
          <w:t>7</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28" w:history="1">
        <w:r w:rsidRPr="00674486">
          <w:rPr>
            <w:rStyle w:val="Hyperlink"/>
            <w:noProof/>
          </w:rPr>
          <w:t>2.4</w:t>
        </w:r>
        <w:r>
          <w:rPr>
            <w:rFonts w:asciiTheme="minorHAnsi" w:eastAsiaTheme="minorEastAsia" w:hAnsiTheme="minorHAnsi" w:cstheme="minorBidi"/>
            <w:noProof/>
          </w:rPr>
          <w:tab/>
        </w:r>
        <w:r w:rsidRPr="00674486">
          <w:rPr>
            <w:rStyle w:val="Hyperlink"/>
            <w:noProof/>
          </w:rPr>
          <w:t xml:space="preserve">Installing the </w:t>
        </w:r>
        <w:r w:rsidRPr="00674486">
          <w:rPr>
            <w:rStyle w:val="Hyperlink"/>
            <w:rFonts w:eastAsia="Calibri"/>
            <w:noProof/>
          </w:rPr>
          <w:t>MySQL Database Server</w:t>
        </w:r>
        <w:r>
          <w:rPr>
            <w:noProof/>
            <w:webHidden/>
          </w:rPr>
          <w:tab/>
        </w:r>
        <w:r>
          <w:rPr>
            <w:noProof/>
            <w:webHidden/>
          </w:rPr>
          <w:fldChar w:fldCharType="begin"/>
        </w:r>
        <w:r>
          <w:rPr>
            <w:noProof/>
            <w:webHidden/>
          </w:rPr>
          <w:instrText xml:space="preserve"> PAGEREF _Toc345456528 \h </w:instrText>
        </w:r>
        <w:r>
          <w:rPr>
            <w:noProof/>
            <w:webHidden/>
          </w:rPr>
        </w:r>
        <w:r>
          <w:rPr>
            <w:noProof/>
            <w:webHidden/>
          </w:rPr>
          <w:fldChar w:fldCharType="separate"/>
        </w:r>
        <w:r>
          <w:rPr>
            <w:noProof/>
            <w:webHidden/>
          </w:rPr>
          <w:t>9</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29" w:history="1">
        <w:r w:rsidRPr="00674486">
          <w:rPr>
            <w:rStyle w:val="Hyperlink"/>
            <w:noProof/>
          </w:rPr>
          <w:t>2.5</w:t>
        </w:r>
        <w:r>
          <w:rPr>
            <w:rFonts w:asciiTheme="minorHAnsi" w:eastAsiaTheme="minorEastAsia" w:hAnsiTheme="minorHAnsi" w:cstheme="minorBidi"/>
            <w:noProof/>
          </w:rPr>
          <w:tab/>
        </w:r>
        <w:r w:rsidRPr="00674486">
          <w:rPr>
            <w:rStyle w:val="Hyperlink"/>
            <w:noProof/>
          </w:rPr>
          <w:t>Installing the MySQL Front End Tool</w:t>
        </w:r>
        <w:r>
          <w:rPr>
            <w:noProof/>
            <w:webHidden/>
          </w:rPr>
          <w:tab/>
        </w:r>
        <w:r>
          <w:rPr>
            <w:noProof/>
            <w:webHidden/>
          </w:rPr>
          <w:fldChar w:fldCharType="begin"/>
        </w:r>
        <w:r>
          <w:rPr>
            <w:noProof/>
            <w:webHidden/>
          </w:rPr>
          <w:instrText xml:space="preserve"> PAGEREF _Toc345456529 \h </w:instrText>
        </w:r>
        <w:r>
          <w:rPr>
            <w:noProof/>
            <w:webHidden/>
          </w:rPr>
        </w:r>
        <w:r>
          <w:rPr>
            <w:noProof/>
            <w:webHidden/>
          </w:rPr>
          <w:fldChar w:fldCharType="separate"/>
        </w:r>
        <w:r>
          <w:rPr>
            <w:noProof/>
            <w:webHidden/>
          </w:rPr>
          <w:t>11</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0" w:history="1">
        <w:r w:rsidRPr="00674486">
          <w:rPr>
            <w:rStyle w:val="Hyperlink"/>
            <w:noProof/>
          </w:rPr>
          <w:t>2.6</w:t>
        </w:r>
        <w:r>
          <w:rPr>
            <w:rFonts w:asciiTheme="minorHAnsi" w:eastAsiaTheme="minorEastAsia" w:hAnsiTheme="minorHAnsi" w:cstheme="minorBidi"/>
            <w:noProof/>
          </w:rPr>
          <w:tab/>
        </w:r>
        <w:r w:rsidRPr="00674486">
          <w:rPr>
            <w:rStyle w:val="Hyperlink"/>
            <w:noProof/>
          </w:rPr>
          <w:t>Obtaining EBay API Keys</w:t>
        </w:r>
        <w:r>
          <w:rPr>
            <w:noProof/>
            <w:webHidden/>
          </w:rPr>
          <w:tab/>
        </w:r>
        <w:r>
          <w:rPr>
            <w:noProof/>
            <w:webHidden/>
          </w:rPr>
          <w:fldChar w:fldCharType="begin"/>
        </w:r>
        <w:r>
          <w:rPr>
            <w:noProof/>
            <w:webHidden/>
          </w:rPr>
          <w:instrText xml:space="preserve"> PAGEREF _Toc345456530 \h </w:instrText>
        </w:r>
        <w:r>
          <w:rPr>
            <w:noProof/>
            <w:webHidden/>
          </w:rPr>
        </w:r>
        <w:r>
          <w:rPr>
            <w:noProof/>
            <w:webHidden/>
          </w:rPr>
          <w:fldChar w:fldCharType="separate"/>
        </w:r>
        <w:r>
          <w:rPr>
            <w:noProof/>
            <w:webHidden/>
          </w:rPr>
          <w:t>13</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1" w:history="1">
        <w:r w:rsidRPr="00674486">
          <w:rPr>
            <w:rStyle w:val="Hyperlink"/>
            <w:noProof/>
          </w:rPr>
          <w:t>2.7</w:t>
        </w:r>
        <w:r>
          <w:rPr>
            <w:rFonts w:asciiTheme="minorHAnsi" w:eastAsiaTheme="minorEastAsia" w:hAnsiTheme="minorHAnsi" w:cstheme="minorBidi"/>
            <w:noProof/>
          </w:rPr>
          <w:tab/>
        </w:r>
        <w:r w:rsidRPr="00674486">
          <w:rPr>
            <w:rStyle w:val="Hyperlink"/>
            <w:noProof/>
          </w:rPr>
          <w:t>Creating a Working Environment</w:t>
        </w:r>
        <w:r>
          <w:rPr>
            <w:noProof/>
            <w:webHidden/>
          </w:rPr>
          <w:tab/>
        </w:r>
        <w:r>
          <w:rPr>
            <w:noProof/>
            <w:webHidden/>
          </w:rPr>
          <w:fldChar w:fldCharType="begin"/>
        </w:r>
        <w:r>
          <w:rPr>
            <w:noProof/>
            <w:webHidden/>
          </w:rPr>
          <w:instrText xml:space="preserve"> PAGEREF _Toc345456531 \h </w:instrText>
        </w:r>
        <w:r>
          <w:rPr>
            <w:noProof/>
            <w:webHidden/>
          </w:rPr>
        </w:r>
        <w:r>
          <w:rPr>
            <w:noProof/>
            <w:webHidden/>
          </w:rPr>
          <w:fldChar w:fldCharType="separate"/>
        </w:r>
        <w:r>
          <w:rPr>
            <w:noProof/>
            <w:webHidden/>
          </w:rPr>
          <w:t>14</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2" w:history="1">
        <w:r w:rsidRPr="00674486">
          <w:rPr>
            <w:rStyle w:val="Hyperlink"/>
            <w:noProof/>
          </w:rPr>
          <w:t>2.8</w:t>
        </w:r>
        <w:r>
          <w:rPr>
            <w:rFonts w:asciiTheme="minorHAnsi" w:eastAsiaTheme="minorEastAsia" w:hAnsiTheme="minorHAnsi" w:cstheme="minorBidi"/>
            <w:noProof/>
          </w:rPr>
          <w:tab/>
        </w:r>
        <w:r w:rsidRPr="00674486">
          <w:rPr>
            <w:rStyle w:val="Hyperlink"/>
            <w:noProof/>
          </w:rPr>
          <w:t>Adding Web References to eBay API</w:t>
        </w:r>
        <w:r>
          <w:rPr>
            <w:noProof/>
            <w:webHidden/>
          </w:rPr>
          <w:tab/>
        </w:r>
        <w:r>
          <w:rPr>
            <w:noProof/>
            <w:webHidden/>
          </w:rPr>
          <w:fldChar w:fldCharType="begin"/>
        </w:r>
        <w:r>
          <w:rPr>
            <w:noProof/>
            <w:webHidden/>
          </w:rPr>
          <w:instrText xml:space="preserve"> PAGEREF _Toc345456532 \h </w:instrText>
        </w:r>
        <w:r>
          <w:rPr>
            <w:noProof/>
            <w:webHidden/>
          </w:rPr>
        </w:r>
        <w:r>
          <w:rPr>
            <w:noProof/>
            <w:webHidden/>
          </w:rPr>
          <w:fldChar w:fldCharType="separate"/>
        </w:r>
        <w:r>
          <w:rPr>
            <w:noProof/>
            <w:webHidden/>
          </w:rPr>
          <w:t>16</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3" w:history="1">
        <w:r w:rsidRPr="00674486">
          <w:rPr>
            <w:rStyle w:val="Hyperlink"/>
            <w:noProof/>
          </w:rPr>
          <w:t>2.9</w:t>
        </w:r>
        <w:r>
          <w:rPr>
            <w:rFonts w:asciiTheme="minorHAnsi" w:eastAsiaTheme="minorEastAsia" w:hAnsiTheme="minorHAnsi" w:cstheme="minorBidi"/>
            <w:noProof/>
          </w:rPr>
          <w:tab/>
        </w:r>
        <w:r w:rsidRPr="00674486">
          <w:rPr>
            <w:rStyle w:val="Hyperlink"/>
            <w:noProof/>
          </w:rPr>
          <w:t xml:space="preserve">Adding </w:t>
        </w:r>
        <w:r w:rsidRPr="00674486">
          <w:rPr>
            <w:rStyle w:val="Hyperlink"/>
            <w:rFonts w:eastAsia="Calibri"/>
            <w:noProof/>
          </w:rPr>
          <w:t>the Trading API</w:t>
        </w:r>
        <w:r>
          <w:rPr>
            <w:noProof/>
            <w:webHidden/>
          </w:rPr>
          <w:tab/>
        </w:r>
        <w:r>
          <w:rPr>
            <w:noProof/>
            <w:webHidden/>
          </w:rPr>
          <w:fldChar w:fldCharType="begin"/>
        </w:r>
        <w:r>
          <w:rPr>
            <w:noProof/>
            <w:webHidden/>
          </w:rPr>
          <w:instrText xml:space="preserve"> PAGEREF _Toc345456533 \h </w:instrText>
        </w:r>
        <w:r>
          <w:rPr>
            <w:noProof/>
            <w:webHidden/>
          </w:rPr>
        </w:r>
        <w:r>
          <w:rPr>
            <w:noProof/>
            <w:webHidden/>
          </w:rPr>
          <w:fldChar w:fldCharType="separate"/>
        </w:r>
        <w:r>
          <w:rPr>
            <w:noProof/>
            <w:webHidden/>
          </w:rPr>
          <w:t>18</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4" w:history="1">
        <w:r w:rsidRPr="00674486">
          <w:rPr>
            <w:rStyle w:val="Hyperlink"/>
            <w:noProof/>
          </w:rPr>
          <w:t>2.10</w:t>
        </w:r>
        <w:r>
          <w:rPr>
            <w:rFonts w:asciiTheme="minorHAnsi" w:eastAsiaTheme="minorEastAsia" w:hAnsiTheme="minorHAnsi" w:cstheme="minorBidi"/>
            <w:noProof/>
          </w:rPr>
          <w:tab/>
        </w:r>
        <w:r w:rsidRPr="00674486">
          <w:rPr>
            <w:rStyle w:val="Hyperlink"/>
            <w:noProof/>
          </w:rPr>
          <w:t>Allowing access to make API Calls</w:t>
        </w:r>
        <w:r>
          <w:rPr>
            <w:noProof/>
            <w:webHidden/>
          </w:rPr>
          <w:tab/>
        </w:r>
        <w:r>
          <w:rPr>
            <w:noProof/>
            <w:webHidden/>
          </w:rPr>
          <w:fldChar w:fldCharType="begin"/>
        </w:r>
        <w:r>
          <w:rPr>
            <w:noProof/>
            <w:webHidden/>
          </w:rPr>
          <w:instrText xml:space="preserve"> PAGEREF _Toc345456534 \h </w:instrText>
        </w:r>
        <w:r>
          <w:rPr>
            <w:noProof/>
            <w:webHidden/>
          </w:rPr>
        </w:r>
        <w:r>
          <w:rPr>
            <w:noProof/>
            <w:webHidden/>
          </w:rPr>
          <w:fldChar w:fldCharType="separate"/>
        </w:r>
        <w:r>
          <w:rPr>
            <w:noProof/>
            <w:webHidden/>
          </w:rPr>
          <w:t>19</w:t>
        </w:r>
        <w:r>
          <w:rPr>
            <w:noProof/>
            <w:webHidden/>
          </w:rPr>
          <w:fldChar w:fldCharType="end"/>
        </w:r>
      </w:hyperlink>
    </w:p>
    <w:p w:rsidR="00631BAE" w:rsidRDefault="00631BAE">
      <w:pPr>
        <w:pStyle w:val="TOC2"/>
        <w:tabs>
          <w:tab w:val="left" w:pos="880"/>
          <w:tab w:val="right" w:leader="dot" w:pos="9350"/>
        </w:tabs>
        <w:rPr>
          <w:rFonts w:asciiTheme="minorHAnsi" w:eastAsiaTheme="minorEastAsia" w:hAnsiTheme="minorHAnsi" w:cstheme="minorBidi"/>
          <w:noProof/>
        </w:rPr>
      </w:pPr>
      <w:hyperlink w:anchor="_Toc345456535" w:history="1">
        <w:r w:rsidRPr="00674486">
          <w:rPr>
            <w:rStyle w:val="Hyperlink"/>
            <w:rFonts w:ascii="Times New Roman" w:hAnsi="Times New Roman"/>
            <w:noProof/>
          </w:rPr>
          <w:t>2.11</w:t>
        </w:r>
        <w:r>
          <w:rPr>
            <w:rFonts w:asciiTheme="minorHAnsi" w:eastAsiaTheme="minorEastAsia" w:hAnsiTheme="minorHAnsi" w:cstheme="minorBidi"/>
            <w:noProof/>
          </w:rPr>
          <w:tab/>
        </w:r>
        <w:r w:rsidRPr="00674486">
          <w:rPr>
            <w:rStyle w:val="Hyperlink"/>
            <w:noProof/>
          </w:rPr>
          <w:t>Allowing Access to Database Server</w:t>
        </w:r>
        <w:r>
          <w:rPr>
            <w:noProof/>
            <w:webHidden/>
          </w:rPr>
          <w:tab/>
        </w:r>
        <w:r>
          <w:rPr>
            <w:noProof/>
            <w:webHidden/>
          </w:rPr>
          <w:fldChar w:fldCharType="begin"/>
        </w:r>
        <w:r>
          <w:rPr>
            <w:noProof/>
            <w:webHidden/>
          </w:rPr>
          <w:instrText xml:space="preserve"> PAGEREF _Toc345456535 \h </w:instrText>
        </w:r>
        <w:r>
          <w:rPr>
            <w:noProof/>
            <w:webHidden/>
          </w:rPr>
        </w:r>
        <w:r>
          <w:rPr>
            <w:noProof/>
            <w:webHidden/>
          </w:rPr>
          <w:fldChar w:fldCharType="separate"/>
        </w:r>
        <w:r>
          <w:rPr>
            <w:noProof/>
            <w:webHidden/>
          </w:rPr>
          <w:t>19</w:t>
        </w:r>
        <w:r>
          <w:rPr>
            <w:noProof/>
            <w:webHidden/>
          </w:rPr>
          <w:fldChar w:fldCharType="end"/>
        </w:r>
      </w:hyperlink>
    </w:p>
    <w:p w:rsidR="00631BAE" w:rsidRDefault="00631BAE">
      <w:pPr>
        <w:pStyle w:val="TOC1"/>
        <w:tabs>
          <w:tab w:val="left" w:pos="440"/>
          <w:tab w:val="right" w:leader="dot" w:pos="9350"/>
        </w:tabs>
        <w:rPr>
          <w:rFonts w:asciiTheme="minorHAnsi" w:eastAsiaTheme="minorEastAsia" w:hAnsiTheme="minorHAnsi" w:cstheme="minorBidi"/>
          <w:noProof/>
        </w:rPr>
      </w:pPr>
      <w:hyperlink w:anchor="_Toc345456536" w:history="1">
        <w:r w:rsidRPr="00674486">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rPr>
          <w:tab/>
        </w:r>
        <w:r w:rsidRPr="00674486">
          <w:rPr>
            <w:rStyle w:val="Hyperlink"/>
            <w:noProof/>
          </w:rPr>
          <w:t>Populating Tables using SQL Command Line</w:t>
        </w:r>
        <w:r>
          <w:rPr>
            <w:noProof/>
            <w:webHidden/>
          </w:rPr>
          <w:tab/>
        </w:r>
        <w:r>
          <w:rPr>
            <w:noProof/>
            <w:webHidden/>
          </w:rPr>
          <w:fldChar w:fldCharType="begin"/>
        </w:r>
        <w:r>
          <w:rPr>
            <w:noProof/>
            <w:webHidden/>
          </w:rPr>
          <w:instrText xml:space="preserve"> PAGEREF _Toc345456536 \h </w:instrText>
        </w:r>
        <w:r>
          <w:rPr>
            <w:noProof/>
            <w:webHidden/>
          </w:rPr>
        </w:r>
        <w:r>
          <w:rPr>
            <w:noProof/>
            <w:webHidden/>
          </w:rPr>
          <w:fldChar w:fldCharType="separate"/>
        </w:r>
        <w:r>
          <w:rPr>
            <w:noProof/>
            <w:webHidden/>
          </w:rPr>
          <w:t>20</w:t>
        </w:r>
        <w:r>
          <w:rPr>
            <w:noProof/>
            <w:webHidden/>
          </w:rPr>
          <w:fldChar w:fldCharType="end"/>
        </w:r>
      </w:hyperlink>
    </w:p>
    <w:p w:rsidR="00B2037E" w:rsidRDefault="00893EC5" w:rsidP="00B2037E">
      <w:pPr>
        <w:pStyle w:val="Heading1"/>
        <w:numPr>
          <w:ilvl w:val="0"/>
          <w:numId w:val="0"/>
        </w:numPr>
      </w:pPr>
      <w:r w:rsidRPr="005A2AD8">
        <w:rPr>
          <w:rFonts w:asciiTheme="majorHAnsi" w:hAnsiTheme="majorHAnsi"/>
          <w:sz w:val="22"/>
          <w:szCs w:val="22"/>
        </w:rPr>
        <w:fldChar w:fldCharType="end"/>
      </w:r>
      <w:bookmarkStart w:id="0" w:name="_Toc238404794"/>
      <w:bookmarkStart w:id="1" w:name="_GoBack"/>
      <w:bookmarkEnd w:id="1"/>
    </w:p>
    <w:bookmarkEnd w:id="0"/>
    <w:p w:rsidR="00E17FB9" w:rsidRPr="00637E04" w:rsidRDefault="00E17FB9" w:rsidP="00243E62">
      <w:pPr>
        <w:pStyle w:val="Heading1"/>
        <w:numPr>
          <w:ilvl w:val="0"/>
          <w:numId w:val="0"/>
        </w:numPr>
        <w:rPr>
          <w:rFonts w:ascii="Times New Roman" w:hAnsi="Times New Roman"/>
        </w:rPr>
      </w:pPr>
    </w:p>
    <w:p w:rsidR="00631BAE" w:rsidRDefault="00E17FB9" w:rsidP="00631BAE">
      <w:pPr>
        <w:pStyle w:val="Heading1"/>
      </w:pPr>
      <w:bookmarkStart w:id="2" w:name="_Toc238404796"/>
      <w:r>
        <w:br w:type="page"/>
      </w:r>
      <w:bookmarkStart w:id="3" w:name="_Toc261279524"/>
      <w:bookmarkStart w:id="4" w:name="_Toc345456523"/>
      <w:bookmarkEnd w:id="2"/>
      <w:r w:rsidR="00631BAE">
        <w:lastRenderedPageBreak/>
        <w:t>Introduction</w:t>
      </w:r>
      <w:bookmarkEnd w:id="3"/>
      <w:bookmarkEnd w:id="4"/>
    </w:p>
    <w:p w:rsidR="00631BAE" w:rsidRPr="003649D1" w:rsidRDefault="00631BAE" w:rsidP="00631BAE">
      <w:pPr>
        <w:rPr>
          <w:rFonts w:ascii="Times New Roman" w:hAnsi="Times New Roman"/>
          <w:sz w:val="24"/>
          <w:szCs w:val="24"/>
        </w:rPr>
      </w:pPr>
      <w:r w:rsidRPr="00EF41ED">
        <w:rPr>
          <w:rFonts w:ascii="Times New Roman" w:hAnsi="Times New Roman"/>
          <w:sz w:val="24"/>
          <w:szCs w:val="24"/>
        </w:rPr>
        <w:t xml:space="preserve">This document </w:t>
      </w:r>
      <w:r>
        <w:rPr>
          <w:rFonts w:ascii="Times New Roman" w:hAnsi="Times New Roman"/>
          <w:sz w:val="24"/>
          <w:szCs w:val="24"/>
        </w:rPr>
        <w:t>discusses the installation and configuration required to setup the environment and parameters required to start the coding proper. The steps and be broken down into the following:</w:t>
      </w:r>
    </w:p>
    <w:p w:rsidR="00631BAE" w:rsidRDefault="00631BAE" w:rsidP="00631BAE">
      <w:pPr>
        <w:rPr>
          <w:rFonts w:ascii="Times New Roman" w:hAnsi="Times New Roman"/>
          <w:b/>
          <w:sz w:val="24"/>
          <w:szCs w:val="24"/>
          <w:u w:val="single"/>
        </w:rPr>
      </w:pPr>
    </w:p>
    <w:p w:rsidR="00631BAE" w:rsidRPr="003649D1" w:rsidRDefault="00631BAE" w:rsidP="00631BAE">
      <w:pPr>
        <w:rPr>
          <w:rFonts w:ascii="Times New Roman" w:hAnsi="Times New Roman"/>
          <w:b/>
          <w:sz w:val="24"/>
          <w:szCs w:val="24"/>
          <w:u w:val="single"/>
        </w:rPr>
      </w:pPr>
      <w:r w:rsidRPr="003649D1">
        <w:rPr>
          <w:rFonts w:ascii="Times New Roman" w:hAnsi="Times New Roman"/>
          <w:b/>
          <w:sz w:val="24"/>
          <w:szCs w:val="24"/>
          <w:u w:val="single"/>
        </w:rPr>
        <w:t>Installation Phase</w:t>
      </w:r>
    </w:p>
    <w:p w:rsidR="00631BAE"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Installing the Visual Studio Express 20</w:t>
      </w:r>
      <w:r>
        <w:rPr>
          <w:rFonts w:ascii="Times New Roman" w:hAnsi="Times New Roman"/>
          <w:sz w:val="24"/>
          <w:szCs w:val="24"/>
        </w:rPr>
        <w:t>10</w:t>
      </w:r>
      <w:r w:rsidRPr="003649D1">
        <w:rPr>
          <w:rFonts w:ascii="Times New Roman" w:hAnsi="Times New Roman"/>
          <w:sz w:val="24"/>
          <w:szCs w:val="24"/>
        </w:rPr>
        <w:t xml:space="preserve"> IDE</w:t>
      </w:r>
    </w:p>
    <w:p w:rsidR="00631BAE" w:rsidRDefault="00631BAE" w:rsidP="00631BAE">
      <w:pPr>
        <w:pStyle w:val="ListParagraph"/>
        <w:numPr>
          <w:ilvl w:val="0"/>
          <w:numId w:val="9"/>
        </w:numPr>
        <w:rPr>
          <w:rFonts w:ascii="Times New Roman" w:hAnsi="Times New Roman"/>
          <w:sz w:val="24"/>
          <w:szCs w:val="24"/>
        </w:rPr>
      </w:pPr>
      <w:r>
        <w:rPr>
          <w:rFonts w:ascii="Times New Roman" w:hAnsi="Times New Roman"/>
          <w:sz w:val="24"/>
          <w:szCs w:val="24"/>
        </w:rPr>
        <w:t>Installing MySQL/.Net connector</w:t>
      </w:r>
    </w:p>
    <w:p w:rsidR="00631BAE" w:rsidRPr="003649D1" w:rsidRDefault="00631BAE" w:rsidP="00631BAE">
      <w:pPr>
        <w:pStyle w:val="ListParagraph"/>
        <w:numPr>
          <w:ilvl w:val="0"/>
          <w:numId w:val="9"/>
        </w:numPr>
        <w:rPr>
          <w:rFonts w:ascii="Times New Roman" w:hAnsi="Times New Roman"/>
          <w:sz w:val="24"/>
          <w:szCs w:val="24"/>
        </w:rPr>
      </w:pPr>
      <w:r>
        <w:rPr>
          <w:rFonts w:ascii="Times New Roman" w:hAnsi="Times New Roman"/>
          <w:sz w:val="24"/>
          <w:szCs w:val="24"/>
        </w:rPr>
        <w:t>Installing MySQL/ODBC connector</w:t>
      </w:r>
    </w:p>
    <w:p w:rsidR="00631BAE"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Installing the Database Server</w:t>
      </w:r>
    </w:p>
    <w:p w:rsidR="00631BAE" w:rsidRPr="003649D1" w:rsidRDefault="00631BAE" w:rsidP="00631BAE">
      <w:pPr>
        <w:pStyle w:val="ListParagraph"/>
        <w:numPr>
          <w:ilvl w:val="0"/>
          <w:numId w:val="9"/>
        </w:numPr>
        <w:rPr>
          <w:rFonts w:ascii="Times New Roman" w:hAnsi="Times New Roman"/>
          <w:sz w:val="24"/>
          <w:szCs w:val="24"/>
        </w:rPr>
      </w:pPr>
      <w:r>
        <w:rPr>
          <w:rFonts w:ascii="Times New Roman" w:hAnsi="Times New Roman"/>
          <w:sz w:val="24"/>
          <w:szCs w:val="24"/>
        </w:rPr>
        <w:t>Installing the MySQL Front End Tool</w:t>
      </w:r>
    </w:p>
    <w:p w:rsidR="00631BAE" w:rsidRPr="003649D1" w:rsidRDefault="00631BAE" w:rsidP="00631BAE">
      <w:pPr>
        <w:rPr>
          <w:rFonts w:ascii="Times New Roman" w:hAnsi="Times New Roman"/>
          <w:b/>
          <w:sz w:val="24"/>
          <w:szCs w:val="24"/>
          <w:u w:val="single"/>
        </w:rPr>
      </w:pPr>
      <w:r w:rsidRPr="003649D1">
        <w:rPr>
          <w:rFonts w:ascii="Times New Roman" w:hAnsi="Times New Roman"/>
          <w:b/>
          <w:sz w:val="24"/>
          <w:szCs w:val="24"/>
          <w:u w:val="single"/>
        </w:rPr>
        <w:t>Configuration Phase</w:t>
      </w:r>
    </w:p>
    <w:p w:rsidR="00631BAE" w:rsidRPr="00E26A61"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Obtaining EBay API Keys</w:t>
      </w:r>
    </w:p>
    <w:p w:rsidR="00631BAE" w:rsidRPr="00E26A61"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Referencing EBay APIs in the Visual Studio Express 20</w:t>
      </w:r>
      <w:r>
        <w:rPr>
          <w:rFonts w:ascii="Times New Roman" w:hAnsi="Times New Roman"/>
          <w:sz w:val="24"/>
          <w:szCs w:val="24"/>
        </w:rPr>
        <w:t>10</w:t>
      </w:r>
      <w:r w:rsidRPr="003649D1">
        <w:rPr>
          <w:rFonts w:ascii="Times New Roman" w:hAnsi="Times New Roman"/>
          <w:sz w:val="24"/>
          <w:szCs w:val="24"/>
        </w:rPr>
        <w:t xml:space="preserve"> IDE</w:t>
      </w:r>
    </w:p>
    <w:p w:rsidR="00631BAE" w:rsidRPr="003649D1"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Configuring IDE to make API Calls to EBay</w:t>
      </w:r>
    </w:p>
    <w:p w:rsidR="00631BAE" w:rsidRPr="003649D1" w:rsidRDefault="00631BAE" w:rsidP="00631BAE">
      <w:pPr>
        <w:pStyle w:val="ListParagraph"/>
        <w:numPr>
          <w:ilvl w:val="0"/>
          <w:numId w:val="9"/>
        </w:numPr>
        <w:rPr>
          <w:rFonts w:ascii="Times New Roman" w:hAnsi="Times New Roman"/>
          <w:sz w:val="24"/>
          <w:szCs w:val="24"/>
        </w:rPr>
      </w:pPr>
      <w:r w:rsidRPr="003649D1">
        <w:rPr>
          <w:rFonts w:ascii="Times New Roman" w:hAnsi="Times New Roman"/>
          <w:sz w:val="24"/>
          <w:szCs w:val="24"/>
        </w:rPr>
        <w:t>Configuring IDE to make connections to the Database Server</w:t>
      </w:r>
    </w:p>
    <w:p w:rsidR="00631BAE" w:rsidRDefault="00631BAE" w:rsidP="00631BAE">
      <w:pPr>
        <w:pStyle w:val="ListParagraph"/>
        <w:numPr>
          <w:ilvl w:val="0"/>
          <w:numId w:val="9"/>
        </w:numPr>
        <w:rPr>
          <w:rFonts w:ascii="Times New Roman" w:hAnsi="Times New Roman"/>
          <w:sz w:val="24"/>
          <w:szCs w:val="24"/>
        </w:rPr>
      </w:pPr>
      <w:r w:rsidRPr="008A5049">
        <w:rPr>
          <w:rFonts w:ascii="Times New Roman" w:hAnsi="Times New Roman"/>
          <w:sz w:val="24"/>
          <w:szCs w:val="24"/>
        </w:rPr>
        <w:t>Configuring ASP.Net Membership and Role Providers to work with system</w:t>
      </w:r>
    </w:p>
    <w:p w:rsidR="00631BAE" w:rsidRDefault="00631BAE" w:rsidP="00631BAE">
      <w:pPr>
        <w:pStyle w:val="ListParagraph"/>
        <w:ind w:left="0"/>
        <w:rPr>
          <w:rFonts w:ascii="Times New Roman" w:hAnsi="Times New Roman"/>
          <w:sz w:val="24"/>
          <w:szCs w:val="24"/>
        </w:rPr>
      </w:pPr>
    </w:p>
    <w:p w:rsidR="00631BAE" w:rsidRPr="008A5049" w:rsidRDefault="00631BAE" w:rsidP="00631BAE">
      <w:pPr>
        <w:pStyle w:val="ListParagraph"/>
        <w:ind w:left="0"/>
        <w:rPr>
          <w:rFonts w:ascii="Times New Roman" w:hAnsi="Times New Roman"/>
          <w:b/>
          <w:sz w:val="24"/>
          <w:szCs w:val="24"/>
          <w:u w:val="single"/>
        </w:rPr>
      </w:pPr>
      <w:r w:rsidRPr="008A5049">
        <w:rPr>
          <w:rFonts w:ascii="Times New Roman" w:hAnsi="Times New Roman"/>
          <w:b/>
          <w:sz w:val="24"/>
          <w:szCs w:val="24"/>
          <w:u w:val="single"/>
        </w:rPr>
        <w:t>Database Preparation</w:t>
      </w:r>
      <w:r>
        <w:rPr>
          <w:rFonts w:ascii="Times New Roman" w:hAnsi="Times New Roman"/>
          <w:b/>
          <w:sz w:val="24"/>
          <w:szCs w:val="24"/>
          <w:u w:val="single"/>
        </w:rPr>
        <w:br/>
      </w:r>
    </w:p>
    <w:p w:rsidR="00631BAE" w:rsidRDefault="00631BAE" w:rsidP="00631BAE">
      <w:pPr>
        <w:pStyle w:val="ListParagraph"/>
        <w:numPr>
          <w:ilvl w:val="0"/>
          <w:numId w:val="9"/>
        </w:numPr>
        <w:rPr>
          <w:rFonts w:ascii="Times New Roman" w:hAnsi="Times New Roman"/>
          <w:sz w:val="24"/>
          <w:szCs w:val="24"/>
        </w:rPr>
      </w:pPr>
      <w:r>
        <w:rPr>
          <w:rFonts w:ascii="Times New Roman" w:hAnsi="Times New Roman"/>
          <w:sz w:val="24"/>
          <w:szCs w:val="24"/>
        </w:rPr>
        <w:t xml:space="preserve">Creating the MySQL Database schema </w:t>
      </w:r>
    </w:p>
    <w:p w:rsidR="00631BAE" w:rsidRPr="00E26A61" w:rsidRDefault="00631BAE" w:rsidP="00631BAE">
      <w:pPr>
        <w:pStyle w:val="ListParagraph"/>
        <w:numPr>
          <w:ilvl w:val="0"/>
          <w:numId w:val="9"/>
        </w:numPr>
        <w:rPr>
          <w:rFonts w:ascii="Times New Roman" w:hAnsi="Times New Roman"/>
          <w:sz w:val="24"/>
          <w:szCs w:val="24"/>
        </w:rPr>
      </w:pPr>
      <w:r>
        <w:rPr>
          <w:rFonts w:ascii="Times New Roman" w:hAnsi="Times New Roman"/>
          <w:sz w:val="24"/>
          <w:szCs w:val="24"/>
        </w:rPr>
        <w:t>Populating the tables with required baseline data.</w:t>
      </w:r>
    </w:p>
    <w:p w:rsidR="00631BAE" w:rsidRPr="008A5049" w:rsidRDefault="00631BAE" w:rsidP="00631BAE">
      <w:pPr>
        <w:pStyle w:val="Heading1"/>
        <w:rPr>
          <w:rFonts w:ascii="Times New Roman" w:hAnsi="Times New Roman"/>
          <w:sz w:val="24"/>
          <w:szCs w:val="24"/>
        </w:rPr>
      </w:pPr>
      <w:r>
        <w:br w:type="page"/>
      </w:r>
      <w:bookmarkStart w:id="5" w:name="_Toc261200091"/>
      <w:r>
        <w:lastRenderedPageBreak/>
        <w:t xml:space="preserve"> </w:t>
      </w:r>
      <w:bookmarkStart w:id="6" w:name="_Toc261279525"/>
      <w:bookmarkStart w:id="7" w:name="_Toc345456524"/>
      <w:r>
        <w:t>Preparation for Implementation</w:t>
      </w:r>
      <w:bookmarkEnd w:id="5"/>
      <w:bookmarkEnd w:id="6"/>
      <w:bookmarkEnd w:id="7"/>
      <w:r w:rsidRPr="008A5049">
        <w:rPr>
          <w:rFonts w:ascii="Times New Roman" w:hAnsi="Times New Roman"/>
          <w:sz w:val="24"/>
          <w:szCs w:val="24"/>
        </w:rPr>
        <w:br/>
      </w:r>
    </w:p>
    <w:p w:rsidR="00631BAE" w:rsidRPr="008A5049" w:rsidRDefault="00631BAE" w:rsidP="00631BAE">
      <w:pPr>
        <w:pStyle w:val="Heading2"/>
        <w:rPr>
          <w:szCs w:val="24"/>
        </w:rPr>
      </w:pPr>
      <w:bookmarkStart w:id="8" w:name="_Toc261200092"/>
      <w:bookmarkStart w:id="9" w:name="_Toc261279526"/>
      <w:bookmarkStart w:id="10" w:name="_Toc345456525"/>
      <w:r w:rsidRPr="008A5049">
        <w:t>Installing the Integrated Development Environment</w:t>
      </w:r>
      <w:bookmarkEnd w:id="8"/>
      <w:bookmarkEnd w:id="9"/>
      <w:bookmarkEnd w:id="10"/>
      <w:r w:rsidRPr="008A5049">
        <w:br/>
      </w:r>
    </w:p>
    <w:p w:rsidR="00631BAE" w:rsidRPr="00806799" w:rsidRDefault="00631BAE" w:rsidP="00631BAE">
      <w:pPr>
        <w:pStyle w:val="ListParagraph"/>
        <w:numPr>
          <w:ilvl w:val="0"/>
          <w:numId w:val="6"/>
        </w:numPr>
        <w:rPr>
          <w:rFonts w:ascii="Times New Roman" w:hAnsi="Times New Roman"/>
          <w:sz w:val="24"/>
          <w:szCs w:val="24"/>
        </w:rPr>
      </w:pPr>
      <w:r w:rsidRPr="00806799">
        <w:rPr>
          <w:rFonts w:ascii="Times New Roman" w:hAnsi="Times New Roman"/>
          <w:sz w:val="24"/>
          <w:szCs w:val="24"/>
        </w:rPr>
        <w:t>Download</w:t>
      </w:r>
      <w:r>
        <w:rPr>
          <w:rFonts w:ascii="Times New Roman" w:hAnsi="Times New Roman"/>
          <w:sz w:val="24"/>
          <w:szCs w:val="24"/>
        </w:rPr>
        <w:t xml:space="preserve">  Visual Studio 2010 express</w:t>
      </w:r>
    </w:p>
    <w:p w:rsidR="00631BAE" w:rsidRPr="00806799" w:rsidRDefault="00631BAE" w:rsidP="00631BAE">
      <w:pPr>
        <w:pStyle w:val="ListParagraph"/>
        <w:numPr>
          <w:ilvl w:val="0"/>
          <w:numId w:val="6"/>
        </w:numPr>
        <w:rPr>
          <w:rFonts w:ascii="Times New Roman" w:hAnsi="Times New Roman"/>
          <w:sz w:val="24"/>
          <w:szCs w:val="24"/>
        </w:rPr>
      </w:pPr>
      <w:r w:rsidRPr="00806799">
        <w:rPr>
          <w:rFonts w:ascii="Times New Roman" w:hAnsi="Times New Roman"/>
          <w:sz w:val="24"/>
          <w:szCs w:val="24"/>
        </w:rPr>
        <w:t>Install the Integrated Development Environment (IDE) at the default location with the default components.</w:t>
      </w:r>
    </w:p>
    <w:p w:rsidR="00631BAE" w:rsidRPr="001A3FC9" w:rsidRDefault="00631BAE" w:rsidP="00631BAE">
      <w:pPr>
        <w:pStyle w:val="ListParagraph"/>
        <w:numPr>
          <w:ilvl w:val="0"/>
          <w:numId w:val="6"/>
        </w:numPr>
        <w:rPr>
          <w:rFonts w:ascii="Times New Roman" w:hAnsi="Times New Roman"/>
        </w:rPr>
      </w:pPr>
      <w:r w:rsidRPr="00806799">
        <w:rPr>
          <w:rFonts w:ascii="Times New Roman" w:hAnsi="Times New Roman"/>
          <w:sz w:val="24"/>
          <w:szCs w:val="24"/>
        </w:rPr>
        <w:t>Restart the machine to register all components with the operating system registry.</w:t>
      </w:r>
      <w:r w:rsidRPr="00806799">
        <w:rPr>
          <w:rFonts w:ascii="Times New Roman" w:hAnsi="Times New Roman"/>
          <w:sz w:val="24"/>
          <w:szCs w:val="24"/>
        </w:rPr>
        <w:br/>
      </w:r>
    </w:p>
    <w:p w:rsidR="00631BAE" w:rsidRPr="00806799" w:rsidRDefault="00631BAE" w:rsidP="00631BAE">
      <w:pPr>
        <w:pStyle w:val="Heading2"/>
        <w:rPr>
          <w:rFonts w:ascii="Times New Roman" w:hAnsi="Times New Roman"/>
          <w:sz w:val="24"/>
          <w:szCs w:val="24"/>
        </w:rPr>
      </w:pPr>
      <w:r>
        <w:br w:type="page"/>
      </w:r>
      <w:bookmarkStart w:id="11" w:name="_Toc261200093"/>
      <w:r>
        <w:lastRenderedPageBreak/>
        <w:t xml:space="preserve"> </w:t>
      </w:r>
      <w:bookmarkStart w:id="12" w:name="_Toc261279527"/>
      <w:bookmarkStart w:id="13" w:name="_Toc345456526"/>
      <w:r w:rsidRPr="00E26A61">
        <w:t xml:space="preserve">Installing </w:t>
      </w:r>
      <w:r>
        <w:t>the MySQL/.NET Connector</w:t>
      </w:r>
      <w:bookmarkEnd w:id="11"/>
      <w:bookmarkEnd w:id="12"/>
      <w:bookmarkEnd w:id="13"/>
      <w:r>
        <w:br/>
      </w:r>
    </w:p>
    <w:p w:rsidR="00631BAE" w:rsidRPr="00806799" w:rsidRDefault="00631BAE" w:rsidP="00631BAE">
      <w:pPr>
        <w:pStyle w:val="ListParagraph"/>
        <w:numPr>
          <w:ilvl w:val="0"/>
          <w:numId w:val="10"/>
        </w:numPr>
        <w:rPr>
          <w:rFonts w:ascii="Times New Roman" w:hAnsi="Times New Roman"/>
          <w:sz w:val="24"/>
          <w:szCs w:val="24"/>
        </w:rPr>
      </w:pPr>
      <w:r w:rsidRPr="00806799">
        <w:rPr>
          <w:rFonts w:ascii="Times New Roman" w:hAnsi="Times New Roman"/>
          <w:sz w:val="24"/>
          <w:szCs w:val="24"/>
        </w:rPr>
        <w:t xml:space="preserve">The MySQL/.Net connector serves as an interface between the MySQL Database and the IDE to allow transactions to take place. By default, only Microsoft SQL Server instances are allowed direct access from the IDE. Download the component at </w:t>
      </w:r>
      <w:hyperlink r:id="rId10" w:history="1">
        <w:r w:rsidRPr="00806799">
          <w:rPr>
            <w:rStyle w:val="Hyperlink"/>
            <w:rFonts w:ascii="Times New Roman" w:hAnsi="Times New Roman"/>
            <w:sz w:val="24"/>
            <w:szCs w:val="24"/>
          </w:rPr>
          <w:t>http://download.softagency.net/MySQL/Downloads/Connector-Net/mysql-connector-net-6.3.1.zip</w:t>
        </w:r>
      </w:hyperlink>
    </w:p>
    <w:p w:rsidR="00631BAE" w:rsidRPr="00806799" w:rsidRDefault="00631BAE" w:rsidP="00631BAE">
      <w:pPr>
        <w:pStyle w:val="ListParagraph"/>
        <w:rPr>
          <w:rFonts w:ascii="Times New Roman" w:hAnsi="Times New Roman"/>
          <w:sz w:val="24"/>
          <w:szCs w:val="24"/>
        </w:rPr>
      </w:pPr>
    </w:p>
    <w:p w:rsidR="00631BAE" w:rsidRPr="00806799" w:rsidRDefault="00631BAE" w:rsidP="00631BAE">
      <w:pPr>
        <w:pStyle w:val="ListParagraph"/>
        <w:rPr>
          <w:rFonts w:ascii="Times New Roman" w:hAnsi="Times New Roman"/>
          <w:sz w:val="24"/>
          <w:szCs w:val="24"/>
        </w:rPr>
      </w:pPr>
    </w:p>
    <w:p w:rsidR="00631BAE" w:rsidRPr="00806799" w:rsidRDefault="00631BAE" w:rsidP="00631BAE">
      <w:pPr>
        <w:pStyle w:val="ListParagraph"/>
        <w:numPr>
          <w:ilvl w:val="0"/>
          <w:numId w:val="10"/>
        </w:numPr>
        <w:rPr>
          <w:rFonts w:ascii="Times New Roman" w:hAnsi="Times New Roman"/>
          <w:sz w:val="24"/>
          <w:szCs w:val="24"/>
        </w:rPr>
      </w:pPr>
      <w:r w:rsidRPr="00806799">
        <w:rPr>
          <w:rFonts w:ascii="Times New Roman" w:hAnsi="Times New Roman"/>
          <w:sz w:val="24"/>
          <w:szCs w:val="24"/>
        </w:rPr>
        <w:t>Launch the installer for the connector and press next.</w:t>
      </w:r>
    </w:p>
    <w:p w:rsidR="00631BAE" w:rsidRPr="00806799" w:rsidRDefault="00631BAE" w:rsidP="00631BAE">
      <w:pPr>
        <w:pStyle w:val="ListParagraph"/>
        <w:ind w:left="360"/>
        <w:rPr>
          <w:rFonts w:ascii="Times New Roman" w:hAnsi="Times New Roman"/>
          <w:sz w:val="24"/>
          <w:szCs w:val="24"/>
        </w:rPr>
      </w:pPr>
      <w:r>
        <w:rPr>
          <w:rFonts w:ascii="Times New Roman" w:hAnsi="Times New Roman"/>
          <w:noProof/>
          <w:sz w:val="24"/>
          <w:szCs w:val="24"/>
        </w:rPr>
        <w:drawing>
          <wp:inline distT="0" distB="0" distL="0" distR="0">
            <wp:extent cx="3371215" cy="260921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215" cy="2609215"/>
                    </a:xfrm>
                    <a:prstGeom prst="rect">
                      <a:avLst/>
                    </a:prstGeom>
                    <a:noFill/>
                  </pic:spPr>
                </pic:pic>
              </a:graphicData>
            </a:graphic>
          </wp:inline>
        </w:drawing>
      </w:r>
      <w:r w:rsidRPr="00806799">
        <w:rPr>
          <w:rFonts w:ascii="Times New Roman" w:hAnsi="Times New Roman"/>
          <w:sz w:val="24"/>
          <w:szCs w:val="24"/>
        </w:rPr>
        <w:t xml:space="preserve"> </w:t>
      </w:r>
    </w:p>
    <w:p w:rsidR="00631BAE" w:rsidRPr="00806799" w:rsidRDefault="00631BAE" w:rsidP="00631BAE">
      <w:pPr>
        <w:pStyle w:val="ListParagraph"/>
        <w:ind w:left="0"/>
        <w:rPr>
          <w:rFonts w:ascii="Times New Roman" w:hAnsi="Times New Roman"/>
          <w:sz w:val="24"/>
          <w:szCs w:val="24"/>
        </w:rPr>
      </w:pPr>
    </w:p>
    <w:p w:rsidR="00631BAE" w:rsidRPr="00806799" w:rsidRDefault="00631BAE" w:rsidP="00631BAE">
      <w:pPr>
        <w:pStyle w:val="ListParagraph"/>
        <w:numPr>
          <w:ilvl w:val="0"/>
          <w:numId w:val="10"/>
        </w:numPr>
        <w:rPr>
          <w:rFonts w:ascii="Times New Roman" w:hAnsi="Times New Roman"/>
          <w:sz w:val="24"/>
          <w:szCs w:val="24"/>
        </w:rPr>
      </w:pPr>
      <w:r w:rsidRPr="00806799">
        <w:rPr>
          <w:rFonts w:ascii="Times New Roman" w:hAnsi="Times New Roman"/>
          <w:sz w:val="24"/>
          <w:szCs w:val="24"/>
        </w:rPr>
        <w:t>Select Typical and press next.</w:t>
      </w:r>
    </w:p>
    <w:p w:rsidR="00631BAE" w:rsidRPr="00806799" w:rsidRDefault="00631BAE" w:rsidP="00631BAE">
      <w:pPr>
        <w:pStyle w:val="ListParagraph"/>
        <w:ind w:left="360"/>
        <w:rPr>
          <w:rFonts w:ascii="Times New Roman" w:hAnsi="Times New Roman"/>
          <w:sz w:val="24"/>
          <w:szCs w:val="24"/>
        </w:rPr>
      </w:pPr>
      <w:r>
        <w:rPr>
          <w:rFonts w:ascii="Times New Roman" w:hAnsi="Times New Roman"/>
          <w:noProof/>
          <w:sz w:val="24"/>
          <w:szCs w:val="24"/>
        </w:rPr>
        <w:drawing>
          <wp:inline distT="0" distB="0" distL="0" distR="0">
            <wp:extent cx="3371850" cy="2600325"/>
            <wp:effectExtent l="0" t="0" r="0" b="9525"/>
            <wp:docPr id="25" name="Picture 25" descr="netConnecto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ConnectorStep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2600325"/>
                    </a:xfrm>
                    <a:prstGeom prst="rect">
                      <a:avLst/>
                    </a:prstGeom>
                    <a:noFill/>
                    <a:ln>
                      <a:noFill/>
                    </a:ln>
                  </pic:spPr>
                </pic:pic>
              </a:graphicData>
            </a:graphic>
          </wp:inline>
        </w:drawing>
      </w:r>
    </w:p>
    <w:p w:rsidR="00631BAE" w:rsidRDefault="00631BAE" w:rsidP="00631BAE">
      <w:pPr>
        <w:numPr>
          <w:ilvl w:val="0"/>
          <w:numId w:val="10"/>
        </w:numPr>
        <w:rPr>
          <w:rFonts w:ascii="Times New Roman" w:hAnsi="Times New Roman"/>
          <w:sz w:val="24"/>
          <w:szCs w:val="24"/>
        </w:rPr>
      </w:pPr>
      <w:r w:rsidRPr="00806799">
        <w:rPr>
          <w:rFonts w:ascii="Times New Roman" w:hAnsi="Times New Roman"/>
          <w:sz w:val="24"/>
          <w:szCs w:val="24"/>
        </w:rPr>
        <w:t>Press Install to start the installation process.</w:t>
      </w:r>
    </w:p>
    <w:p w:rsidR="00631BAE" w:rsidRPr="00806799" w:rsidRDefault="00631BAE" w:rsidP="00631BAE">
      <w:pPr>
        <w:ind w:left="360"/>
        <w:rPr>
          <w:rFonts w:ascii="Times New Roman" w:hAnsi="Times New Roman"/>
          <w:sz w:val="24"/>
          <w:szCs w:val="24"/>
        </w:rPr>
      </w:pPr>
      <w:r>
        <w:rPr>
          <w:rFonts w:ascii="Times New Roman" w:hAnsi="Times New Roman"/>
          <w:noProof/>
          <w:sz w:val="24"/>
          <w:szCs w:val="24"/>
        </w:rPr>
        <w:lastRenderedPageBreak/>
        <w:drawing>
          <wp:inline distT="0" distB="0" distL="0" distR="0">
            <wp:extent cx="3590925" cy="2771775"/>
            <wp:effectExtent l="0" t="0" r="9525" b="9525"/>
            <wp:docPr id="24" name="Picture 24" descr="netConnecto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ConnectorStep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771775"/>
                    </a:xfrm>
                    <a:prstGeom prst="rect">
                      <a:avLst/>
                    </a:prstGeom>
                    <a:noFill/>
                    <a:ln>
                      <a:noFill/>
                    </a:ln>
                  </pic:spPr>
                </pic:pic>
              </a:graphicData>
            </a:graphic>
          </wp:inline>
        </w:drawing>
      </w:r>
      <w:r w:rsidRPr="00806799">
        <w:rPr>
          <w:rFonts w:ascii="Times New Roman" w:hAnsi="Times New Roman"/>
          <w:sz w:val="24"/>
          <w:szCs w:val="24"/>
        </w:rPr>
        <w:br/>
      </w:r>
    </w:p>
    <w:p w:rsidR="00631BAE" w:rsidRDefault="00631BAE" w:rsidP="00631BAE">
      <w:pPr>
        <w:pStyle w:val="ListParagraph"/>
        <w:numPr>
          <w:ilvl w:val="0"/>
          <w:numId w:val="10"/>
        </w:numPr>
        <w:rPr>
          <w:rFonts w:ascii="Times New Roman" w:hAnsi="Times New Roman"/>
          <w:sz w:val="24"/>
          <w:szCs w:val="24"/>
        </w:rPr>
      </w:pPr>
      <w:r w:rsidRPr="00806799">
        <w:rPr>
          <w:rFonts w:ascii="Times New Roman" w:hAnsi="Times New Roman"/>
          <w:sz w:val="24"/>
          <w:szCs w:val="24"/>
        </w:rPr>
        <w:t>Wait for the installation to complete.</w:t>
      </w:r>
    </w:p>
    <w:p w:rsidR="00631BAE" w:rsidRPr="00806799" w:rsidRDefault="00631BAE" w:rsidP="00631BAE">
      <w:pPr>
        <w:pStyle w:val="ListParagraph"/>
        <w:ind w:left="360"/>
        <w:rPr>
          <w:rFonts w:ascii="Times New Roman" w:hAnsi="Times New Roman"/>
          <w:sz w:val="24"/>
          <w:szCs w:val="24"/>
        </w:rPr>
      </w:pPr>
      <w:r>
        <w:rPr>
          <w:rFonts w:ascii="Times New Roman" w:hAnsi="Times New Roman"/>
          <w:noProof/>
          <w:sz w:val="24"/>
          <w:szCs w:val="24"/>
        </w:rPr>
        <w:drawing>
          <wp:inline distT="0" distB="0" distL="0" distR="0">
            <wp:extent cx="4095750" cy="3171825"/>
            <wp:effectExtent l="0" t="0" r="0" b="9525"/>
            <wp:docPr id="23" name="Picture 23" descr="netConnecto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ConnectorStep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3171825"/>
                    </a:xfrm>
                    <a:prstGeom prst="rect">
                      <a:avLst/>
                    </a:prstGeom>
                    <a:noFill/>
                    <a:ln>
                      <a:noFill/>
                    </a:ln>
                  </pic:spPr>
                </pic:pic>
              </a:graphicData>
            </a:graphic>
          </wp:inline>
        </w:drawing>
      </w:r>
      <w:r w:rsidRPr="00806799">
        <w:rPr>
          <w:rFonts w:ascii="Times New Roman" w:hAnsi="Times New Roman"/>
          <w:sz w:val="24"/>
          <w:szCs w:val="24"/>
        </w:rPr>
        <w:br/>
      </w:r>
    </w:p>
    <w:p w:rsidR="00631BAE" w:rsidRPr="00806799" w:rsidRDefault="00631BAE" w:rsidP="00631BAE">
      <w:pPr>
        <w:pStyle w:val="ListParagraph"/>
        <w:numPr>
          <w:ilvl w:val="0"/>
          <w:numId w:val="10"/>
        </w:numPr>
        <w:rPr>
          <w:rFonts w:ascii="Times New Roman" w:hAnsi="Times New Roman"/>
          <w:sz w:val="24"/>
          <w:szCs w:val="24"/>
        </w:rPr>
      </w:pPr>
      <w:r w:rsidRPr="00806799">
        <w:rPr>
          <w:rFonts w:ascii="Times New Roman" w:hAnsi="Times New Roman"/>
          <w:sz w:val="24"/>
          <w:szCs w:val="24"/>
        </w:rPr>
        <w:t>The MySQL Connector for .Net is now complete.</w:t>
      </w:r>
    </w:p>
    <w:p w:rsidR="00631BAE" w:rsidRDefault="00631BAE" w:rsidP="00631BAE">
      <w:pPr>
        <w:pStyle w:val="Heading2"/>
      </w:pPr>
      <w:r w:rsidRPr="00806799">
        <w:rPr>
          <w:rFonts w:ascii="Times New Roman" w:hAnsi="Times New Roman"/>
          <w:sz w:val="24"/>
          <w:szCs w:val="24"/>
        </w:rPr>
        <w:br w:type="page"/>
      </w:r>
      <w:bookmarkStart w:id="14" w:name="_Toc261200094"/>
      <w:r>
        <w:lastRenderedPageBreak/>
        <w:t xml:space="preserve"> </w:t>
      </w:r>
      <w:bookmarkStart w:id="15" w:name="_Toc261279528"/>
      <w:bookmarkStart w:id="16" w:name="_Toc345456527"/>
      <w:r w:rsidRPr="00E26A61">
        <w:t xml:space="preserve">Installing </w:t>
      </w:r>
      <w:r>
        <w:t>the ODBC Connector</w:t>
      </w:r>
      <w:bookmarkEnd w:id="14"/>
      <w:bookmarkEnd w:id="15"/>
      <w:bookmarkEnd w:id="16"/>
    </w:p>
    <w:p w:rsidR="00631BAE" w:rsidRPr="00806799" w:rsidRDefault="00631BAE" w:rsidP="00631BAE">
      <w:pPr>
        <w:rPr>
          <w:rFonts w:ascii="Times New Roman" w:hAnsi="Times New Roman"/>
          <w:sz w:val="24"/>
          <w:szCs w:val="24"/>
        </w:rPr>
      </w:pPr>
      <w:r w:rsidRPr="00806799">
        <w:rPr>
          <w:rFonts w:ascii="Times New Roman" w:hAnsi="Times New Roman"/>
          <w:sz w:val="24"/>
          <w:szCs w:val="24"/>
        </w:rPr>
        <w:t xml:space="preserve">The MySQL Connector/ODBC is the name for the family of MySQL ODBC drivers (previously called </w:t>
      </w:r>
      <w:proofErr w:type="spellStart"/>
      <w:r w:rsidRPr="00806799">
        <w:rPr>
          <w:rFonts w:ascii="Times New Roman" w:hAnsi="Times New Roman"/>
          <w:sz w:val="24"/>
          <w:szCs w:val="24"/>
        </w:rPr>
        <w:t>MyODBC</w:t>
      </w:r>
      <w:proofErr w:type="spellEnd"/>
      <w:r w:rsidRPr="00806799">
        <w:rPr>
          <w:rFonts w:ascii="Times New Roman" w:hAnsi="Times New Roman"/>
          <w:sz w:val="24"/>
          <w:szCs w:val="24"/>
        </w:rPr>
        <w:t xml:space="preserve"> drivers) that provide access to a MySQL database using the industry standard Open Database Connectivity (ODBC) API. Typically, you need to install Connector/ODBC only on Windows machines. </w:t>
      </w:r>
      <w:r>
        <w:rPr>
          <w:rFonts w:ascii="Times New Roman" w:hAnsi="Times New Roman"/>
          <w:sz w:val="24"/>
          <w:szCs w:val="24"/>
        </w:rPr>
        <w:br/>
      </w:r>
    </w:p>
    <w:p w:rsidR="00631BAE" w:rsidRPr="00806799" w:rsidRDefault="00631BAE" w:rsidP="00631BAE">
      <w:pPr>
        <w:numPr>
          <w:ilvl w:val="0"/>
          <w:numId w:val="11"/>
        </w:numPr>
        <w:rPr>
          <w:rStyle w:val="Normal"/>
          <w:rFonts w:ascii="Times New Roman" w:hAnsi="Times New Roman"/>
          <w:sz w:val="24"/>
          <w:szCs w:val="24"/>
        </w:rPr>
      </w:pPr>
      <w:r w:rsidRPr="00806799">
        <w:rPr>
          <w:rFonts w:ascii="Times New Roman" w:hAnsi="Times New Roman"/>
          <w:sz w:val="24"/>
          <w:szCs w:val="24"/>
        </w:rPr>
        <w:t>Launch the ODBC connector installer</w:t>
      </w:r>
      <w:r w:rsidRPr="00806799">
        <w:rPr>
          <w:rStyle w:val="Normal"/>
          <w:rFonts w:ascii="Times New Roman" w:eastAsia="Times New Roman" w:hAnsi="Times New Roman"/>
          <w:snapToGrid w:val="0"/>
          <w:color w:val="000000"/>
          <w:w w:val="0"/>
          <w:sz w:val="24"/>
          <w:szCs w:val="24"/>
          <w:u w:color="000000"/>
          <w:bdr w:val="none" w:sz="0" w:space="0" w:color="000000"/>
          <w:shd w:val="clear" w:color="000000" w:fill="000000"/>
          <w:lang w:val="x-none" w:eastAsia="x-none" w:bidi="x-none"/>
        </w:rPr>
        <w:t xml:space="preserve"> </w:t>
      </w:r>
    </w:p>
    <w:p w:rsidR="00631BAE" w:rsidRPr="00806799"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295650" cy="2505075"/>
            <wp:effectExtent l="0" t="0" r="0" b="9525"/>
            <wp:docPr id="22" name="Picture 22" descr="odbc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bcstep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2505075"/>
                    </a:xfrm>
                    <a:prstGeom prst="rect">
                      <a:avLst/>
                    </a:prstGeom>
                    <a:noFill/>
                    <a:ln>
                      <a:noFill/>
                    </a:ln>
                  </pic:spPr>
                </pic:pic>
              </a:graphicData>
            </a:graphic>
          </wp:inline>
        </w:drawing>
      </w:r>
    </w:p>
    <w:p w:rsidR="00631BAE" w:rsidRDefault="00631BAE" w:rsidP="00631BAE">
      <w:pPr>
        <w:numPr>
          <w:ilvl w:val="0"/>
          <w:numId w:val="11"/>
        </w:numPr>
        <w:rPr>
          <w:rFonts w:ascii="Times New Roman" w:hAnsi="Times New Roman"/>
          <w:sz w:val="24"/>
          <w:szCs w:val="24"/>
        </w:rPr>
      </w:pPr>
      <w:r w:rsidRPr="00806799">
        <w:rPr>
          <w:rFonts w:ascii="Times New Roman" w:hAnsi="Times New Roman"/>
          <w:sz w:val="24"/>
          <w:szCs w:val="24"/>
        </w:rPr>
        <w:t>Select Complete and press Next</w:t>
      </w:r>
    </w:p>
    <w:p w:rsidR="00631BAE" w:rsidRPr="00806799"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371850" cy="2571750"/>
            <wp:effectExtent l="0" t="0" r="0" b="0"/>
            <wp:docPr id="21" name="Picture 21" descr="odbc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bcstep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0" cy="2571750"/>
                    </a:xfrm>
                    <a:prstGeom prst="rect">
                      <a:avLst/>
                    </a:prstGeom>
                    <a:noFill/>
                    <a:ln>
                      <a:noFill/>
                    </a:ln>
                  </pic:spPr>
                </pic:pic>
              </a:graphicData>
            </a:graphic>
          </wp:inline>
        </w:drawing>
      </w:r>
    </w:p>
    <w:p w:rsidR="00631BAE" w:rsidRPr="00806799" w:rsidRDefault="00631BAE" w:rsidP="00631BAE">
      <w:pPr>
        <w:numPr>
          <w:ilvl w:val="0"/>
          <w:numId w:val="11"/>
        </w:numPr>
        <w:rPr>
          <w:rFonts w:ascii="Times New Roman" w:hAnsi="Times New Roman"/>
          <w:sz w:val="24"/>
          <w:szCs w:val="24"/>
        </w:rPr>
      </w:pPr>
      <w:r w:rsidRPr="00806799">
        <w:rPr>
          <w:rFonts w:ascii="Times New Roman" w:hAnsi="Times New Roman"/>
          <w:sz w:val="24"/>
          <w:szCs w:val="24"/>
        </w:rPr>
        <w:lastRenderedPageBreak/>
        <w:t>Select next to start the installation process.</w:t>
      </w:r>
      <w:r w:rsidRPr="00806799">
        <w:rPr>
          <w:rStyle w:val="Normal"/>
          <w:rFonts w:ascii="Times New Roman" w:eastAsia="Times New Roman" w:hAnsi="Times New Roman"/>
          <w:snapToGrid w:val="0"/>
          <w:color w:val="000000"/>
          <w:w w:val="0"/>
          <w:sz w:val="24"/>
          <w:szCs w:val="24"/>
          <w:u w:color="000000"/>
          <w:bdr w:val="none" w:sz="0" w:space="0" w:color="000000"/>
          <w:shd w:val="clear" w:color="000000" w:fill="000000"/>
          <w:lang w:eastAsia="x-none" w:bidi="x-none"/>
        </w:rPr>
        <w:br/>
      </w:r>
      <w:r>
        <w:rPr>
          <w:rFonts w:ascii="Times New Roman" w:hAnsi="Times New Roman"/>
          <w:noProof/>
          <w:sz w:val="24"/>
          <w:szCs w:val="24"/>
        </w:rPr>
        <w:drawing>
          <wp:inline distT="0" distB="0" distL="0" distR="0">
            <wp:extent cx="4210050" cy="3209925"/>
            <wp:effectExtent l="0" t="0" r="0" b="9525"/>
            <wp:docPr id="20" name="Picture 20" descr="odbc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bcstep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3209925"/>
                    </a:xfrm>
                    <a:prstGeom prst="rect">
                      <a:avLst/>
                    </a:prstGeom>
                    <a:noFill/>
                    <a:ln>
                      <a:noFill/>
                    </a:ln>
                  </pic:spPr>
                </pic:pic>
              </a:graphicData>
            </a:graphic>
          </wp:inline>
        </w:drawing>
      </w:r>
    </w:p>
    <w:p w:rsidR="00631BAE" w:rsidRPr="00806799" w:rsidRDefault="00631BAE" w:rsidP="00631BAE">
      <w:pPr>
        <w:pStyle w:val="ListParagraph"/>
        <w:rPr>
          <w:rFonts w:ascii="Times New Roman" w:hAnsi="Times New Roman"/>
          <w:sz w:val="24"/>
          <w:szCs w:val="24"/>
        </w:rPr>
      </w:pPr>
    </w:p>
    <w:p w:rsidR="00631BAE" w:rsidRPr="00806799" w:rsidRDefault="00631BAE" w:rsidP="00631BAE">
      <w:pPr>
        <w:numPr>
          <w:ilvl w:val="0"/>
          <w:numId w:val="11"/>
        </w:numPr>
        <w:rPr>
          <w:rFonts w:ascii="Times New Roman" w:hAnsi="Times New Roman"/>
          <w:sz w:val="24"/>
          <w:szCs w:val="24"/>
        </w:rPr>
      </w:pPr>
      <w:r w:rsidRPr="00806799">
        <w:rPr>
          <w:rFonts w:ascii="Times New Roman" w:hAnsi="Times New Roman"/>
          <w:sz w:val="24"/>
          <w:szCs w:val="24"/>
        </w:rPr>
        <w:t>Press finish to complete the installation process.</w:t>
      </w:r>
      <w:r w:rsidRPr="00806799">
        <w:rPr>
          <w:rFonts w:ascii="Times New Roman" w:hAnsi="Times New Roman"/>
          <w:sz w:val="24"/>
          <w:szCs w:val="24"/>
        </w:rPr>
        <w:br/>
      </w:r>
      <w:r w:rsidRPr="00806799">
        <w:rPr>
          <w:rStyle w:val="Normal"/>
          <w:rFonts w:ascii="Times New Roman" w:eastAsia="Times New Roman" w:hAnsi="Times New Roman"/>
          <w:snapToGrid w:val="0"/>
          <w:color w:val="000000"/>
          <w:w w:val="0"/>
          <w:sz w:val="24"/>
          <w:szCs w:val="24"/>
          <w:u w:color="000000"/>
          <w:bdr w:val="none" w:sz="0" w:space="0" w:color="000000"/>
          <w:shd w:val="clear" w:color="000000" w:fill="000000"/>
          <w:lang w:val="x-none" w:eastAsia="x-none" w:bidi="x-none"/>
        </w:rPr>
        <w:t xml:space="preserve"> </w:t>
      </w:r>
      <w:r>
        <w:rPr>
          <w:rFonts w:ascii="Times New Roman" w:hAnsi="Times New Roman"/>
          <w:noProof/>
          <w:sz w:val="24"/>
          <w:szCs w:val="24"/>
        </w:rPr>
        <w:drawing>
          <wp:inline distT="0" distB="0" distL="0" distR="0">
            <wp:extent cx="4324350" cy="3295650"/>
            <wp:effectExtent l="0" t="0" r="0" b="0"/>
            <wp:docPr id="19" name="Picture 19" descr="odbc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bcstep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295650"/>
                    </a:xfrm>
                    <a:prstGeom prst="rect">
                      <a:avLst/>
                    </a:prstGeom>
                    <a:noFill/>
                    <a:ln>
                      <a:noFill/>
                    </a:ln>
                  </pic:spPr>
                </pic:pic>
              </a:graphicData>
            </a:graphic>
          </wp:inline>
        </w:drawing>
      </w:r>
    </w:p>
    <w:p w:rsidR="00631BAE" w:rsidRPr="000D56C4" w:rsidRDefault="00631BAE" w:rsidP="00631BAE">
      <w:pPr>
        <w:pStyle w:val="Heading2"/>
      </w:pPr>
      <w:r w:rsidRPr="00806799">
        <w:rPr>
          <w:rFonts w:ascii="Times New Roman" w:hAnsi="Times New Roman"/>
          <w:sz w:val="24"/>
          <w:szCs w:val="24"/>
        </w:rPr>
        <w:br w:type="page"/>
      </w:r>
      <w:bookmarkStart w:id="17" w:name="_Toc261200095"/>
      <w:r w:rsidRPr="000D56C4">
        <w:lastRenderedPageBreak/>
        <w:t xml:space="preserve"> </w:t>
      </w:r>
      <w:bookmarkStart w:id="18" w:name="_Toc261279529"/>
      <w:bookmarkStart w:id="19" w:name="_Toc345456528"/>
      <w:r w:rsidRPr="008A5049">
        <w:t xml:space="preserve">Installing the </w:t>
      </w:r>
      <w:r w:rsidRPr="008A5049">
        <w:rPr>
          <w:rFonts w:eastAsia="Calibri"/>
        </w:rPr>
        <w:t>MySQL Database Server</w:t>
      </w:r>
      <w:bookmarkEnd w:id="17"/>
      <w:bookmarkEnd w:id="18"/>
      <w:bookmarkEnd w:id="19"/>
    </w:p>
    <w:p w:rsidR="00631BAE" w:rsidRDefault="00631BAE" w:rsidP="00631BAE">
      <w:pPr>
        <w:rPr>
          <w:rFonts w:ascii="Times New Roman" w:hAnsi="Times New Roman"/>
          <w:sz w:val="24"/>
          <w:szCs w:val="24"/>
        </w:rPr>
      </w:pPr>
      <w:r>
        <w:rPr>
          <w:rFonts w:ascii="Times New Roman" w:hAnsi="Times New Roman"/>
          <w:sz w:val="24"/>
          <w:szCs w:val="24"/>
        </w:rPr>
        <w:t xml:space="preserve">MySQL community edition database server can be found free of charge at </w:t>
      </w:r>
      <w:r w:rsidRPr="00631BAE">
        <w:rPr>
          <w:rFonts w:ascii="Times New Roman" w:hAnsi="Times New Roman"/>
          <w:sz w:val="24"/>
          <w:szCs w:val="24"/>
        </w:rPr>
        <w:t>http://download.softagency.net/MySQL/Downloads/</w:t>
      </w:r>
    </w:p>
    <w:p w:rsidR="00631BAE" w:rsidRDefault="00631BAE" w:rsidP="00631BAE">
      <w:pPr>
        <w:numPr>
          <w:ilvl w:val="0"/>
          <w:numId w:val="12"/>
        </w:numPr>
        <w:rPr>
          <w:rFonts w:ascii="Times New Roman" w:hAnsi="Times New Roman"/>
          <w:sz w:val="24"/>
          <w:szCs w:val="24"/>
        </w:rPr>
      </w:pPr>
      <w:r>
        <w:rPr>
          <w:rFonts w:ascii="Times New Roman" w:hAnsi="Times New Roman"/>
          <w:sz w:val="24"/>
          <w:szCs w:val="24"/>
        </w:rPr>
        <w:t>Click on the downloaded file to start the installation process and press next</w:t>
      </w:r>
    </w:p>
    <w:p w:rsidR="00631BAE"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352800" cy="2552700"/>
            <wp:effectExtent l="0" t="0" r="0" b="0"/>
            <wp:docPr id="18" name="Picture 18" descr="installSQL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SQLste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552700"/>
                    </a:xfrm>
                    <a:prstGeom prst="rect">
                      <a:avLst/>
                    </a:prstGeom>
                    <a:noFill/>
                    <a:ln>
                      <a:noFill/>
                    </a:ln>
                  </pic:spPr>
                </pic:pic>
              </a:graphicData>
            </a:graphic>
          </wp:inline>
        </w:drawing>
      </w:r>
      <w:r w:rsidRPr="00806799">
        <w:rPr>
          <w:rFonts w:ascii="Times New Roman" w:hAnsi="Times New Roman"/>
          <w:sz w:val="24"/>
          <w:szCs w:val="24"/>
        </w:rPr>
        <w:t xml:space="preserve"> </w:t>
      </w:r>
    </w:p>
    <w:p w:rsidR="00631BAE" w:rsidRPr="00806799" w:rsidRDefault="00631BAE" w:rsidP="00631BAE">
      <w:pPr>
        <w:numPr>
          <w:ilvl w:val="0"/>
          <w:numId w:val="12"/>
        </w:numPr>
      </w:pPr>
      <w:r>
        <w:rPr>
          <w:rFonts w:ascii="Times New Roman" w:hAnsi="Times New Roman"/>
          <w:sz w:val="24"/>
          <w:szCs w:val="24"/>
        </w:rPr>
        <w:t>Select Custom and Press Next</w:t>
      </w:r>
    </w:p>
    <w:p w:rsidR="00631BAE"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409950" cy="2590800"/>
            <wp:effectExtent l="0" t="0" r="0" b="0"/>
            <wp:docPr id="17" name="Picture 17" descr="installSQL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SQLste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590800"/>
                    </a:xfrm>
                    <a:prstGeom prst="rect">
                      <a:avLst/>
                    </a:prstGeom>
                    <a:noFill/>
                    <a:ln>
                      <a:noFill/>
                    </a:ln>
                  </pic:spPr>
                </pic:pic>
              </a:graphicData>
            </a:graphic>
          </wp:inline>
        </w:drawing>
      </w:r>
      <w:r w:rsidRPr="00806799">
        <w:rPr>
          <w:rFonts w:ascii="Times New Roman" w:hAnsi="Times New Roman"/>
          <w:sz w:val="24"/>
          <w:szCs w:val="24"/>
        </w:rPr>
        <w:t xml:space="preserve"> </w:t>
      </w:r>
    </w:p>
    <w:p w:rsidR="00631BAE" w:rsidRPr="00806799" w:rsidRDefault="00631BAE" w:rsidP="00631BAE">
      <w:pPr>
        <w:numPr>
          <w:ilvl w:val="0"/>
          <w:numId w:val="12"/>
        </w:numPr>
      </w:pPr>
      <w:r>
        <w:rPr>
          <w:rFonts w:ascii="Times New Roman" w:hAnsi="Times New Roman"/>
          <w:sz w:val="24"/>
          <w:szCs w:val="24"/>
        </w:rPr>
        <w:br w:type="page"/>
      </w:r>
      <w:r>
        <w:rPr>
          <w:rFonts w:ascii="Times New Roman" w:hAnsi="Times New Roman"/>
          <w:sz w:val="24"/>
          <w:szCs w:val="24"/>
        </w:rPr>
        <w:lastRenderedPageBreak/>
        <w:t>Select the Components as shown and press next.</w:t>
      </w:r>
    </w:p>
    <w:p w:rsidR="00631BAE"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829050" cy="2914650"/>
            <wp:effectExtent l="0" t="0" r="0" b="0"/>
            <wp:docPr id="16" name="Picture 16" descr="installSQL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SQLstep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2914650"/>
                    </a:xfrm>
                    <a:prstGeom prst="rect">
                      <a:avLst/>
                    </a:prstGeom>
                    <a:noFill/>
                    <a:ln>
                      <a:noFill/>
                    </a:ln>
                  </pic:spPr>
                </pic:pic>
              </a:graphicData>
            </a:graphic>
          </wp:inline>
        </w:drawing>
      </w:r>
      <w:r w:rsidRPr="00806799">
        <w:rPr>
          <w:rFonts w:ascii="Times New Roman" w:hAnsi="Times New Roman"/>
          <w:sz w:val="24"/>
          <w:szCs w:val="24"/>
        </w:rPr>
        <w:t xml:space="preserve"> </w:t>
      </w:r>
    </w:p>
    <w:p w:rsidR="00631BAE" w:rsidRPr="00806799" w:rsidRDefault="00631BAE" w:rsidP="00631BAE">
      <w:pPr>
        <w:numPr>
          <w:ilvl w:val="0"/>
          <w:numId w:val="12"/>
        </w:numPr>
      </w:pPr>
      <w:r>
        <w:rPr>
          <w:rFonts w:ascii="Times New Roman" w:hAnsi="Times New Roman"/>
          <w:sz w:val="24"/>
          <w:szCs w:val="24"/>
        </w:rPr>
        <w:t>Wait for the installation to complete.</w:t>
      </w:r>
    </w:p>
    <w:p w:rsidR="00631BAE"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829050" cy="2914650"/>
            <wp:effectExtent l="0" t="0" r="0" b="0"/>
            <wp:docPr id="15" name="Picture 15" descr="installSQL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SQLstep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0" cy="2914650"/>
                    </a:xfrm>
                    <a:prstGeom prst="rect">
                      <a:avLst/>
                    </a:prstGeom>
                    <a:noFill/>
                    <a:ln>
                      <a:noFill/>
                    </a:ln>
                  </pic:spPr>
                </pic:pic>
              </a:graphicData>
            </a:graphic>
          </wp:inline>
        </w:drawing>
      </w:r>
      <w:r w:rsidRPr="00806799">
        <w:rPr>
          <w:rFonts w:ascii="Times New Roman" w:hAnsi="Times New Roman"/>
          <w:sz w:val="24"/>
          <w:szCs w:val="24"/>
        </w:rPr>
        <w:t xml:space="preserve"> </w:t>
      </w:r>
    </w:p>
    <w:p w:rsidR="00631BAE" w:rsidRDefault="00631BAE" w:rsidP="00631BAE">
      <w:pPr>
        <w:numPr>
          <w:ilvl w:val="0"/>
          <w:numId w:val="12"/>
        </w:numPr>
      </w:pPr>
      <w:r>
        <w:rPr>
          <w:rFonts w:ascii="Times New Roman" w:hAnsi="Times New Roman"/>
          <w:sz w:val="24"/>
          <w:szCs w:val="24"/>
        </w:rPr>
        <w:t>You have successfully installed MySQL Database Server</w:t>
      </w:r>
    </w:p>
    <w:p w:rsidR="00631BAE" w:rsidRPr="000D56C4" w:rsidRDefault="00631BAE" w:rsidP="00631BAE">
      <w:pPr>
        <w:pStyle w:val="Heading2"/>
        <w:rPr>
          <w:rFonts w:ascii="Calibri" w:hAnsi="Calibri"/>
          <w:sz w:val="22"/>
          <w:szCs w:val="22"/>
        </w:rPr>
      </w:pPr>
      <w:r>
        <w:br w:type="page"/>
      </w:r>
      <w:bookmarkStart w:id="20" w:name="_Toc261200096"/>
      <w:r>
        <w:lastRenderedPageBreak/>
        <w:t xml:space="preserve"> </w:t>
      </w:r>
      <w:bookmarkStart w:id="21" w:name="_Toc261279530"/>
      <w:bookmarkStart w:id="22" w:name="_Toc345456529"/>
      <w:r w:rsidRPr="000D56C4">
        <w:t>Installing the MySQL Front End Tool</w:t>
      </w:r>
      <w:bookmarkEnd w:id="20"/>
      <w:bookmarkEnd w:id="21"/>
      <w:bookmarkEnd w:id="22"/>
    </w:p>
    <w:p w:rsidR="00631BAE" w:rsidRPr="001456B1" w:rsidRDefault="00631BAE" w:rsidP="00631BAE">
      <w:pPr>
        <w:rPr>
          <w:rFonts w:ascii="Times New Roman" w:hAnsi="Times New Roman"/>
          <w:sz w:val="24"/>
          <w:szCs w:val="24"/>
        </w:rPr>
      </w:pPr>
      <w:r w:rsidRPr="001456B1">
        <w:rPr>
          <w:rFonts w:ascii="Times New Roman" w:hAnsi="Times New Roman"/>
          <w:sz w:val="24"/>
          <w:szCs w:val="24"/>
        </w:rPr>
        <w:t xml:space="preserve">The Front end tools allow the provision for a developer to access the DBMS backend without the need for the use of the command line environment. For this project the </w:t>
      </w:r>
      <w:proofErr w:type="spellStart"/>
      <w:r w:rsidRPr="001456B1">
        <w:rPr>
          <w:rFonts w:ascii="Times New Roman" w:hAnsi="Times New Roman"/>
          <w:sz w:val="24"/>
          <w:szCs w:val="24"/>
        </w:rPr>
        <w:t>NaviCat</w:t>
      </w:r>
      <w:proofErr w:type="spellEnd"/>
      <w:r w:rsidRPr="001456B1">
        <w:rPr>
          <w:rFonts w:ascii="Times New Roman" w:hAnsi="Times New Roman"/>
          <w:sz w:val="24"/>
          <w:szCs w:val="24"/>
        </w:rPr>
        <w:t xml:space="preserve"> MySQL Client has been chosen. The application can be found at </w:t>
      </w:r>
      <w:hyperlink r:id="rId23" w:history="1">
        <w:r w:rsidRPr="001456B1">
          <w:rPr>
            <w:rStyle w:val="Hyperlink"/>
            <w:rFonts w:ascii="Times New Roman" w:hAnsi="Times New Roman"/>
            <w:sz w:val="24"/>
            <w:szCs w:val="24"/>
          </w:rPr>
          <w:t>http://download.navicat.com/download/navicat9_premium_en.exe</w:t>
        </w:r>
      </w:hyperlink>
    </w:p>
    <w:p w:rsidR="00631BAE" w:rsidRPr="001456B1" w:rsidRDefault="00631BAE" w:rsidP="00631BAE">
      <w:pPr>
        <w:numPr>
          <w:ilvl w:val="0"/>
          <w:numId w:val="13"/>
        </w:numPr>
        <w:rPr>
          <w:rFonts w:ascii="Times New Roman" w:hAnsi="Times New Roman"/>
          <w:sz w:val="24"/>
          <w:szCs w:val="24"/>
        </w:rPr>
      </w:pPr>
      <w:r w:rsidRPr="001456B1">
        <w:rPr>
          <w:rFonts w:ascii="Times New Roman" w:hAnsi="Times New Roman"/>
          <w:sz w:val="24"/>
          <w:szCs w:val="24"/>
        </w:rPr>
        <w:t xml:space="preserve">Start the installation process and click next </w:t>
      </w:r>
    </w:p>
    <w:p w:rsidR="00631BAE" w:rsidRPr="001456B1"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457575" cy="2676525"/>
            <wp:effectExtent l="0" t="0" r="9525" b="9525"/>
            <wp:docPr id="14" name="Picture 14" descr="naviCat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Catstep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5" cy="2676525"/>
                    </a:xfrm>
                    <a:prstGeom prst="rect">
                      <a:avLst/>
                    </a:prstGeom>
                    <a:noFill/>
                    <a:ln>
                      <a:noFill/>
                    </a:ln>
                  </pic:spPr>
                </pic:pic>
              </a:graphicData>
            </a:graphic>
          </wp:inline>
        </w:drawing>
      </w:r>
    </w:p>
    <w:p w:rsidR="00631BAE" w:rsidRPr="001456B1" w:rsidRDefault="00631BAE" w:rsidP="00631BAE">
      <w:pPr>
        <w:numPr>
          <w:ilvl w:val="0"/>
          <w:numId w:val="13"/>
        </w:numPr>
        <w:rPr>
          <w:rFonts w:ascii="Times New Roman" w:hAnsi="Times New Roman"/>
          <w:sz w:val="24"/>
          <w:szCs w:val="24"/>
        </w:rPr>
      </w:pPr>
      <w:r w:rsidRPr="001456B1">
        <w:rPr>
          <w:rFonts w:ascii="Times New Roman" w:hAnsi="Times New Roman"/>
          <w:sz w:val="24"/>
          <w:szCs w:val="24"/>
        </w:rPr>
        <w:t>Select the installation location and press next</w:t>
      </w:r>
    </w:p>
    <w:p w:rsidR="00631BAE" w:rsidRPr="001456B1"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3514725" cy="2714625"/>
            <wp:effectExtent l="0" t="0" r="9525" b="9525"/>
            <wp:docPr id="13" name="Picture 13" descr="naviCat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Catste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rsidR="00631BAE" w:rsidRPr="001456B1" w:rsidRDefault="00631BAE" w:rsidP="00631BAE">
      <w:pPr>
        <w:numPr>
          <w:ilvl w:val="0"/>
          <w:numId w:val="13"/>
        </w:numPr>
        <w:rPr>
          <w:rFonts w:ascii="Times New Roman" w:hAnsi="Times New Roman"/>
          <w:sz w:val="24"/>
          <w:szCs w:val="24"/>
        </w:rPr>
      </w:pPr>
      <w:r w:rsidRPr="001456B1">
        <w:rPr>
          <w:rFonts w:ascii="Times New Roman" w:hAnsi="Times New Roman"/>
          <w:sz w:val="24"/>
          <w:szCs w:val="24"/>
        </w:rPr>
        <w:br w:type="page"/>
      </w:r>
      <w:r w:rsidRPr="001456B1">
        <w:rPr>
          <w:rFonts w:ascii="Times New Roman" w:hAnsi="Times New Roman"/>
          <w:sz w:val="24"/>
          <w:szCs w:val="24"/>
        </w:rPr>
        <w:lastRenderedPageBreak/>
        <w:t>Select install to start the installation process.</w:t>
      </w:r>
    </w:p>
    <w:p w:rsidR="00631BAE" w:rsidRPr="001456B1"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4333875" cy="3343275"/>
            <wp:effectExtent l="0" t="0" r="9525" b="9525"/>
            <wp:docPr id="12" name="Picture 12" descr="naviCat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viCatstep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3343275"/>
                    </a:xfrm>
                    <a:prstGeom prst="rect">
                      <a:avLst/>
                    </a:prstGeom>
                    <a:noFill/>
                    <a:ln>
                      <a:noFill/>
                    </a:ln>
                  </pic:spPr>
                </pic:pic>
              </a:graphicData>
            </a:graphic>
          </wp:inline>
        </w:drawing>
      </w:r>
    </w:p>
    <w:p w:rsidR="00631BAE" w:rsidRPr="001456B1" w:rsidRDefault="00631BAE" w:rsidP="00631BAE">
      <w:pPr>
        <w:numPr>
          <w:ilvl w:val="0"/>
          <w:numId w:val="13"/>
        </w:numPr>
        <w:rPr>
          <w:rFonts w:ascii="Times New Roman" w:hAnsi="Times New Roman"/>
          <w:sz w:val="24"/>
          <w:szCs w:val="24"/>
        </w:rPr>
      </w:pPr>
      <w:r w:rsidRPr="001456B1">
        <w:rPr>
          <w:rFonts w:ascii="Times New Roman" w:hAnsi="Times New Roman"/>
          <w:sz w:val="24"/>
          <w:szCs w:val="24"/>
        </w:rPr>
        <w:t>Press finish to end the installation process</w:t>
      </w:r>
    </w:p>
    <w:p w:rsidR="00631BAE" w:rsidRPr="001456B1"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4343400" cy="3352800"/>
            <wp:effectExtent l="0" t="0" r="0" b="0"/>
            <wp:docPr id="11" name="Picture 11" descr="naviCat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viCatstep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352800"/>
                    </a:xfrm>
                    <a:prstGeom prst="rect">
                      <a:avLst/>
                    </a:prstGeom>
                    <a:noFill/>
                    <a:ln>
                      <a:noFill/>
                    </a:ln>
                  </pic:spPr>
                </pic:pic>
              </a:graphicData>
            </a:graphic>
          </wp:inline>
        </w:drawing>
      </w:r>
    </w:p>
    <w:p w:rsidR="00631BAE" w:rsidRDefault="00631BAE" w:rsidP="00631BAE">
      <w:r>
        <w:t xml:space="preserve"> </w:t>
      </w:r>
    </w:p>
    <w:p w:rsidR="00631BAE" w:rsidRDefault="00631BAE" w:rsidP="00631BAE">
      <w:pPr>
        <w:pStyle w:val="Heading2"/>
      </w:pPr>
      <w:bookmarkStart w:id="23" w:name="_Toc261200097"/>
      <w:bookmarkStart w:id="24" w:name="_Toc261279531"/>
      <w:bookmarkStart w:id="25" w:name="_Toc345456530"/>
      <w:r>
        <w:lastRenderedPageBreak/>
        <w:t>Obtaining EBay API Keys</w:t>
      </w:r>
      <w:bookmarkEnd w:id="23"/>
      <w:bookmarkEnd w:id="24"/>
      <w:bookmarkEnd w:id="25"/>
    </w:p>
    <w:p w:rsidR="00631BAE" w:rsidRPr="008E4D56" w:rsidRDefault="00631BAE" w:rsidP="00631BAE">
      <w:pPr>
        <w:rPr>
          <w:rFonts w:ascii="Times New Roman" w:hAnsi="Times New Roman"/>
        </w:rPr>
      </w:pPr>
      <w:r w:rsidRPr="008E4D56">
        <w:rPr>
          <w:rFonts w:ascii="Times New Roman" w:hAnsi="Times New Roman"/>
        </w:rPr>
        <w:t>The EBay API requires keys authentication before it can be used to make system calls. EBay allows anyone with a developer account to generate keys.</w:t>
      </w:r>
    </w:p>
    <w:p w:rsidR="00631BAE" w:rsidRPr="008E4D56" w:rsidRDefault="00631BAE" w:rsidP="00631BAE">
      <w:pPr>
        <w:pStyle w:val="ListParagraph"/>
        <w:numPr>
          <w:ilvl w:val="0"/>
          <w:numId w:val="7"/>
        </w:numPr>
        <w:rPr>
          <w:rFonts w:ascii="Times New Roman" w:hAnsi="Times New Roman"/>
        </w:rPr>
      </w:pPr>
      <w:r w:rsidRPr="008E4D56">
        <w:rPr>
          <w:rFonts w:ascii="Times New Roman" w:hAnsi="Times New Roman"/>
        </w:rPr>
        <w:t>Create a Developer account at</w:t>
      </w:r>
      <w:r w:rsidRPr="008E4D56">
        <w:rPr>
          <w:rFonts w:ascii="Times New Roman" w:hAnsi="Times New Roman"/>
        </w:rPr>
        <w:br/>
      </w:r>
      <w:hyperlink r:id="rId28" w:history="1">
        <w:r w:rsidRPr="008E4D56">
          <w:rPr>
            <w:rStyle w:val="Hyperlink"/>
            <w:rFonts w:ascii="Times New Roman" w:hAnsi="Times New Roman"/>
          </w:rPr>
          <w:t>https://developer.ebay.com/DevZone/account/Default.aspx</w:t>
        </w:r>
      </w:hyperlink>
    </w:p>
    <w:p w:rsidR="00631BAE" w:rsidRPr="008E4D56" w:rsidRDefault="00631BAE" w:rsidP="00631BAE">
      <w:pPr>
        <w:pStyle w:val="ListParagraph"/>
        <w:numPr>
          <w:ilvl w:val="0"/>
          <w:numId w:val="7"/>
        </w:numPr>
        <w:rPr>
          <w:rFonts w:ascii="Times New Roman" w:hAnsi="Times New Roman"/>
        </w:rPr>
      </w:pPr>
      <w:r w:rsidRPr="008E4D56">
        <w:rPr>
          <w:rFonts w:ascii="Times New Roman" w:hAnsi="Times New Roman"/>
        </w:rPr>
        <w:t>Generate the Sandbox and Production Keys and the appropriate user token.</w:t>
      </w:r>
    </w:p>
    <w:p w:rsidR="00631BAE" w:rsidRPr="008E4D56" w:rsidRDefault="00631BAE" w:rsidP="00631BAE">
      <w:pPr>
        <w:rPr>
          <w:rFonts w:ascii="Times New Roman" w:hAnsi="Times New Roman"/>
        </w:rPr>
      </w:pPr>
      <w:r w:rsidRPr="008E4D56">
        <w:rPr>
          <w:rFonts w:ascii="Times New Roman" w:hAnsi="Times New Roman"/>
        </w:rPr>
        <w:t>The following is a sample of the EBay keys:</w:t>
      </w:r>
    </w:p>
    <w:p w:rsidR="00631BAE" w:rsidRPr="008E4D56" w:rsidRDefault="00631BAE" w:rsidP="00631BAE">
      <w:pPr>
        <w:pStyle w:val="ListParagraph"/>
        <w:numPr>
          <w:ilvl w:val="0"/>
          <w:numId w:val="8"/>
        </w:numPr>
        <w:rPr>
          <w:rFonts w:ascii="Times New Roman" w:hAnsi="Times New Roman"/>
        </w:rPr>
      </w:pPr>
      <w:r w:rsidRPr="008E4D56">
        <w:rPr>
          <w:rFonts w:ascii="Times New Roman" w:hAnsi="Times New Roman"/>
        </w:rPr>
        <w:t>DEVID: 29049a4e-a486-4218-b9dd-b9aea3bf</w:t>
      </w:r>
      <w:r>
        <w:rPr>
          <w:rFonts w:ascii="Times New Roman" w:hAnsi="Times New Roman"/>
        </w:rPr>
        <w:t>3</w:t>
      </w:r>
      <w:r w:rsidRPr="008E4D56">
        <w:rPr>
          <w:rFonts w:ascii="Times New Roman" w:hAnsi="Times New Roman"/>
        </w:rPr>
        <w:t>c2</w:t>
      </w:r>
    </w:p>
    <w:p w:rsidR="00631BAE" w:rsidRPr="008E4D56" w:rsidRDefault="00631BAE" w:rsidP="00631BAE">
      <w:pPr>
        <w:pStyle w:val="ListParagraph"/>
        <w:numPr>
          <w:ilvl w:val="0"/>
          <w:numId w:val="8"/>
        </w:numPr>
        <w:rPr>
          <w:rFonts w:ascii="Times New Roman" w:hAnsi="Times New Roman"/>
        </w:rPr>
      </w:pPr>
      <w:proofErr w:type="spellStart"/>
      <w:r w:rsidRPr="008E4D56">
        <w:rPr>
          <w:rFonts w:ascii="Times New Roman" w:hAnsi="Times New Roman"/>
        </w:rPr>
        <w:t>AppID</w:t>
      </w:r>
      <w:proofErr w:type="spellEnd"/>
      <w:r w:rsidRPr="008E4D56">
        <w:rPr>
          <w:rFonts w:ascii="Times New Roman" w:hAnsi="Times New Roman"/>
        </w:rPr>
        <w:t>: KarimSye-8875-4be9-94ad-04f32177</w:t>
      </w:r>
      <w:r>
        <w:rPr>
          <w:rFonts w:ascii="Times New Roman" w:hAnsi="Times New Roman"/>
        </w:rPr>
        <w:t>3</w:t>
      </w:r>
      <w:r w:rsidRPr="008E4D56">
        <w:rPr>
          <w:rFonts w:ascii="Times New Roman" w:hAnsi="Times New Roman"/>
        </w:rPr>
        <w:t>3c</w:t>
      </w:r>
    </w:p>
    <w:p w:rsidR="00631BAE" w:rsidRDefault="00631BAE" w:rsidP="00631BAE">
      <w:pPr>
        <w:pStyle w:val="ListParagraph"/>
        <w:numPr>
          <w:ilvl w:val="0"/>
          <w:numId w:val="8"/>
        </w:numPr>
        <w:rPr>
          <w:rFonts w:ascii="Times New Roman" w:hAnsi="Times New Roman"/>
        </w:rPr>
      </w:pPr>
      <w:proofErr w:type="spellStart"/>
      <w:r w:rsidRPr="008E4D56">
        <w:rPr>
          <w:rFonts w:ascii="Times New Roman" w:hAnsi="Times New Roman"/>
        </w:rPr>
        <w:t>CertID</w:t>
      </w:r>
      <w:proofErr w:type="spellEnd"/>
      <w:r w:rsidRPr="008E4D56">
        <w:rPr>
          <w:rFonts w:ascii="Times New Roman" w:hAnsi="Times New Roman"/>
        </w:rPr>
        <w:t>: 3168e132-b1bc-4295-9021-af6e6ea56025</w:t>
      </w:r>
    </w:p>
    <w:p w:rsidR="00631BAE" w:rsidRPr="00540F77" w:rsidRDefault="00631BAE" w:rsidP="00631BAE">
      <w:pPr>
        <w:pStyle w:val="ListParagraph"/>
        <w:numPr>
          <w:ilvl w:val="0"/>
          <w:numId w:val="8"/>
        </w:numPr>
        <w:rPr>
          <w:rFonts w:ascii="Times New Roman" w:hAnsi="Times New Roman"/>
        </w:rPr>
      </w:pPr>
      <w:r w:rsidRPr="00540F77">
        <w:rPr>
          <w:rFonts w:ascii="Times New Roman" w:hAnsi="Times New Roman"/>
        </w:rPr>
        <w:t xml:space="preserve">User Token: </w:t>
      </w:r>
      <w:proofErr w:type="spellStart"/>
      <w:r w:rsidRPr="00540F77">
        <w:rPr>
          <w:rFonts w:ascii="Times New Roman" w:hAnsi="Times New Roman"/>
        </w:rPr>
        <w:t>AgAAAA</w:t>
      </w:r>
      <w:proofErr w:type="spellEnd"/>
      <w:r w:rsidRPr="00540F77">
        <w:rPr>
          <w:rFonts w:ascii="Times New Roman" w:hAnsi="Times New Roman"/>
        </w:rPr>
        <w:t>**AQAAAA**</w:t>
      </w:r>
      <w:proofErr w:type="spellStart"/>
      <w:r w:rsidRPr="00540F77">
        <w:rPr>
          <w:rFonts w:ascii="Times New Roman" w:hAnsi="Times New Roman"/>
        </w:rPr>
        <w:t>aAAAAA</w:t>
      </w:r>
      <w:proofErr w:type="spellEnd"/>
      <w:r w:rsidRPr="00540F77">
        <w:rPr>
          <w:rFonts w:ascii="Times New Roman" w:hAnsi="Times New Roman"/>
        </w:rPr>
        <w:t>**1lK</w:t>
      </w:r>
    </w:p>
    <w:p w:rsidR="00631BAE" w:rsidRPr="005718F8" w:rsidRDefault="00631BAE" w:rsidP="00631BAE">
      <w:pPr>
        <w:pStyle w:val="ListParagraph"/>
      </w:pPr>
    </w:p>
    <w:p w:rsidR="00631BAE" w:rsidRDefault="00631BAE" w:rsidP="00631BAE">
      <w:pPr>
        <w:pStyle w:val="Heading2"/>
      </w:pPr>
      <w:r>
        <w:br w:type="page"/>
      </w:r>
      <w:bookmarkStart w:id="26" w:name="_Toc261200098"/>
      <w:r>
        <w:lastRenderedPageBreak/>
        <w:t xml:space="preserve"> </w:t>
      </w:r>
      <w:bookmarkStart w:id="27" w:name="_Toc261279532"/>
      <w:bookmarkStart w:id="28" w:name="_Toc345456531"/>
      <w:r>
        <w:t>Creating a Working Environment</w:t>
      </w:r>
      <w:bookmarkEnd w:id="26"/>
      <w:bookmarkEnd w:id="27"/>
      <w:bookmarkEnd w:id="28"/>
    </w:p>
    <w:p w:rsidR="00631BAE" w:rsidRDefault="00631BAE" w:rsidP="00631BAE">
      <w:pPr>
        <w:rPr>
          <w:rFonts w:ascii="Times New Roman" w:hAnsi="Times New Roman"/>
        </w:rPr>
      </w:pPr>
      <w:r w:rsidRPr="008E4D56">
        <w:rPr>
          <w:rFonts w:ascii="Times New Roman" w:hAnsi="Times New Roman"/>
        </w:rPr>
        <w:t>The IDE, visual studio 20</w:t>
      </w:r>
      <w:r>
        <w:rPr>
          <w:rFonts w:ascii="Times New Roman" w:hAnsi="Times New Roman"/>
        </w:rPr>
        <w:t>10</w:t>
      </w:r>
      <w:r w:rsidRPr="008E4D56">
        <w:rPr>
          <w:rFonts w:ascii="Times New Roman" w:hAnsi="Times New Roman"/>
        </w:rPr>
        <w:t xml:space="preserve"> express also has to be configured for it to work with the database and EBay API. The following are the steps undertaken to integrate the IDE with the database server and the EBay API.</w:t>
      </w:r>
    </w:p>
    <w:p w:rsidR="00631BAE" w:rsidRDefault="00631BAE" w:rsidP="00631BAE">
      <w:pPr>
        <w:numPr>
          <w:ilvl w:val="0"/>
          <w:numId w:val="14"/>
        </w:numPr>
        <w:rPr>
          <w:rFonts w:ascii="Times New Roman" w:hAnsi="Times New Roman"/>
        </w:rPr>
      </w:pPr>
      <w:r>
        <w:rPr>
          <w:rFonts w:ascii="Times New Roman" w:hAnsi="Times New Roman"/>
        </w:rPr>
        <w:t>Open the visual studio 20</w:t>
      </w:r>
      <w:r>
        <w:rPr>
          <w:rFonts w:ascii="Times New Roman" w:hAnsi="Times New Roman"/>
        </w:rPr>
        <w:t>10</w:t>
      </w:r>
      <w:r>
        <w:rPr>
          <w:rFonts w:ascii="Times New Roman" w:hAnsi="Times New Roman"/>
        </w:rPr>
        <w:t xml:space="preserve"> ide and select a new website</w:t>
      </w:r>
    </w:p>
    <w:p w:rsidR="00631BAE" w:rsidRDefault="00631BAE" w:rsidP="00631BAE">
      <w:pPr>
        <w:rPr>
          <w:rFonts w:ascii="Times New Roman" w:hAnsi="Times New Roman"/>
        </w:rPr>
      </w:pPr>
      <w:r>
        <w:rPr>
          <w:rFonts w:ascii="Times New Roman" w:hAnsi="Times New Roman"/>
          <w:noProof/>
        </w:rPr>
        <w:drawing>
          <wp:inline distT="0" distB="0" distL="0" distR="0">
            <wp:extent cx="3952875" cy="2809875"/>
            <wp:effectExtent l="0" t="0" r="9525" b="9525"/>
            <wp:docPr id="10" name="Picture 10" descr="V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Sstep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2875" cy="2809875"/>
                    </a:xfrm>
                    <a:prstGeom prst="rect">
                      <a:avLst/>
                    </a:prstGeom>
                    <a:noFill/>
                    <a:ln>
                      <a:noFill/>
                    </a:ln>
                  </pic:spPr>
                </pic:pic>
              </a:graphicData>
            </a:graphic>
          </wp:inline>
        </w:drawing>
      </w:r>
    </w:p>
    <w:p w:rsidR="00631BAE" w:rsidRDefault="00631BAE" w:rsidP="00631BAE">
      <w:pPr>
        <w:numPr>
          <w:ilvl w:val="0"/>
          <w:numId w:val="14"/>
        </w:numPr>
        <w:rPr>
          <w:rFonts w:ascii="Times New Roman" w:hAnsi="Times New Roman"/>
        </w:rPr>
      </w:pPr>
      <w:r>
        <w:rPr>
          <w:rFonts w:ascii="Times New Roman" w:hAnsi="Times New Roman"/>
        </w:rPr>
        <w:t>Select “ASP.Net Web Site” and press next.</w:t>
      </w:r>
    </w:p>
    <w:p w:rsidR="00631BAE" w:rsidRPr="008E4D56" w:rsidRDefault="00631BAE" w:rsidP="00631BAE">
      <w:pPr>
        <w:rPr>
          <w:rFonts w:ascii="Times New Roman" w:hAnsi="Times New Roman"/>
        </w:rPr>
      </w:pPr>
      <w:r>
        <w:rPr>
          <w:rFonts w:ascii="Times New Roman" w:hAnsi="Times New Roman"/>
          <w:noProof/>
        </w:rPr>
        <w:drawing>
          <wp:inline distT="0" distB="0" distL="0" distR="0">
            <wp:extent cx="4057650" cy="2628900"/>
            <wp:effectExtent l="0" t="0" r="0" b="0"/>
            <wp:docPr id="9" name="Picture 9" descr="V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Sstep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2628900"/>
                    </a:xfrm>
                    <a:prstGeom prst="rect">
                      <a:avLst/>
                    </a:prstGeom>
                    <a:noFill/>
                    <a:ln>
                      <a:noFill/>
                    </a:ln>
                  </pic:spPr>
                </pic:pic>
              </a:graphicData>
            </a:graphic>
          </wp:inline>
        </w:drawing>
      </w:r>
    </w:p>
    <w:p w:rsidR="00631BAE" w:rsidRPr="00165BCC" w:rsidRDefault="00631BAE" w:rsidP="00631BAE">
      <w:pPr>
        <w:numPr>
          <w:ilvl w:val="0"/>
          <w:numId w:val="14"/>
        </w:numPr>
      </w:pPr>
      <w:r>
        <w:rPr>
          <w:rFonts w:ascii="Times New Roman" w:hAnsi="Times New Roman"/>
          <w:sz w:val="24"/>
          <w:szCs w:val="24"/>
          <w:highlight w:val="lightGray"/>
        </w:rPr>
        <w:br w:type="page"/>
      </w:r>
      <w:r>
        <w:rPr>
          <w:rFonts w:ascii="Times New Roman" w:hAnsi="Times New Roman"/>
          <w:sz w:val="24"/>
          <w:szCs w:val="24"/>
        </w:rPr>
        <w:lastRenderedPageBreak/>
        <w:t>A new working profile will be created.</w:t>
      </w:r>
    </w:p>
    <w:p w:rsidR="00631BAE" w:rsidRDefault="00631BAE" w:rsidP="00631BAE">
      <w:r>
        <w:rPr>
          <w:noProof/>
        </w:rPr>
        <w:drawing>
          <wp:inline distT="0" distB="0" distL="0" distR="0">
            <wp:extent cx="4800600" cy="3409950"/>
            <wp:effectExtent l="0" t="0" r="0" b="0"/>
            <wp:docPr id="8" name="Picture 8" descr="V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Sstep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409950"/>
                    </a:xfrm>
                    <a:prstGeom prst="rect">
                      <a:avLst/>
                    </a:prstGeom>
                    <a:noFill/>
                    <a:ln>
                      <a:noFill/>
                    </a:ln>
                  </pic:spPr>
                </pic:pic>
              </a:graphicData>
            </a:graphic>
          </wp:inline>
        </w:drawing>
      </w:r>
    </w:p>
    <w:p w:rsidR="00631BAE" w:rsidRDefault="00631BAE" w:rsidP="00631BAE">
      <w:pPr>
        <w:pStyle w:val="Heading2"/>
      </w:pPr>
      <w:r>
        <w:br w:type="page"/>
      </w:r>
      <w:bookmarkStart w:id="29" w:name="_Toc261200099"/>
      <w:r>
        <w:lastRenderedPageBreak/>
        <w:t xml:space="preserve"> </w:t>
      </w:r>
      <w:bookmarkStart w:id="30" w:name="_Toc261279533"/>
      <w:bookmarkStart w:id="31" w:name="_Toc345456532"/>
      <w:r>
        <w:t>Adding Web References to eBay API</w:t>
      </w:r>
      <w:bookmarkEnd w:id="29"/>
      <w:bookmarkEnd w:id="30"/>
      <w:bookmarkEnd w:id="31"/>
    </w:p>
    <w:p w:rsidR="00631BAE" w:rsidRPr="00C8056A" w:rsidRDefault="00631BAE" w:rsidP="00631BAE">
      <w:pPr>
        <w:rPr>
          <w:rFonts w:ascii="Times New Roman" w:hAnsi="Times New Roman"/>
          <w:sz w:val="24"/>
          <w:szCs w:val="24"/>
        </w:rPr>
      </w:pPr>
      <w:r w:rsidRPr="00C8056A">
        <w:rPr>
          <w:rFonts w:ascii="Times New Roman" w:hAnsi="Times New Roman"/>
          <w:sz w:val="24"/>
          <w:szCs w:val="24"/>
        </w:rPr>
        <w:t xml:space="preserve">The shopping </w:t>
      </w:r>
      <w:proofErr w:type="spellStart"/>
      <w:proofErr w:type="gramStart"/>
      <w:r w:rsidRPr="00C8056A">
        <w:rPr>
          <w:rFonts w:ascii="Times New Roman" w:hAnsi="Times New Roman"/>
          <w:sz w:val="24"/>
          <w:szCs w:val="24"/>
        </w:rPr>
        <w:t>api</w:t>
      </w:r>
      <w:proofErr w:type="spellEnd"/>
      <w:proofErr w:type="gramEnd"/>
      <w:r w:rsidRPr="00C8056A">
        <w:rPr>
          <w:rFonts w:ascii="Times New Roman" w:hAnsi="Times New Roman"/>
          <w:sz w:val="24"/>
          <w:szCs w:val="24"/>
        </w:rPr>
        <w:t xml:space="preserve"> has to be added as a web reference since the .Net SDK only provides access to the trading </w:t>
      </w:r>
      <w:proofErr w:type="spellStart"/>
      <w:r w:rsidRPr="00C8056A">
        <w:rPr>
          <w:rFonts w:ascii="Times New Roman" w:hAnsi="Times New Roman"/>
          <w:sz w:val="24"/>
          <w:szCs w:val="24"/>
        </w:rPr>
        <w:t>api</w:t>
      </w:r>
      <w:proofErr w:type="spellEnd"/>
      <w:r w:rsidRPr="00C8056A">
        <w:rPr>
          <w:rFonts w:ascii="Times New Roman" w:hAnsi="Times New Roman"/>
          <w:sz w:val="24"/>
          <w:szCs w:val="24"/>
        </w:rPr>
        <w:t>.</w:t>
      </w:r>
    </w:p>
    <w:p w:rsidR="00631BAE" w:rsidRPr="00C8056A" w:rsidRDefault="00631BAE" w:rsidP="00631BAE">
      <w:pPr>
        <w:numPr>
          <w:ilvl w:val="0"/>
          <w:numId w:val="15"/>
        </w:numPr>
        <w:rPr>
          <w:rFonts w:ascii="Times New Roman" w:hAnsi="Times New Roman"/>
          <w:sz w:val="24"/>
          <w:szCs w:val="24"/>
        </w:rPr>
      </w:pPr>
      <w:r w:rsidRPr="00C8056A">
        <w:rPr>
          <w:rFonts w:ascii="Times New Roman" w:hAnsi="Times New Roman"/>
          <w:sz w:val="24"/>
          <w:szCs w:val="24"/>
        </w:rPr>
        <w:t>Right click on the project name and select “Add Web Reference”.</w:t>
      </w:r>
    </w:p>
    <w:p w:rsidR="00631BAE" w:rsidRPr="00C8056A" w:rsidRDefault="00631BAE" w:rsidP="00631BAE">
      <w:pPr>
        <w:pStyle w:val="ListParagraph"/>
        <w:numPr>
          <w:ilvl w:val="0"/>
          <w:numId w:val="15"/>
        </w:numPr>
        <w:rPr>
          <w:rFonts w:ascii="Times New Roman" w:hAnsi="Times New Roman"/>
          <w:i/>
          <w:sz w:val="24"/>
          <w:szCs w:val="24"/>
        </w:rPr>
      </w:pPr>
      <w:r w:rsidRPr="00C8056A">
        <w:rPr>
          <w:rFonts w:ascii="Times New Roman" w:hAnsi="Times New Roman"/>
          <w:sz w:val="24"/>
          <w:szCs w:val="24"/>
        </w:rPr>
        <w:t xml:space="preserve">Add </w:t>
      </w:r>
      <w:hyperlink r:id="rId32" w:history="1">
        <w:r w:rsidRPr="00C8056A">
          <w:rPr>
            <w:rStyle w:val="Hyperlink"/>
            <w:rFonts w:ascii="Times New Roman" w:hAnsi="Times New Roman"/>
            <w:sz w:val="24"/>
            <w:szCs w:val="24"/>
          </w:rPr>
          <w:t>http://developer.ebay.com/webservices/latest/ShoppingService</w:t>
        </w:r>
        <w:r w:rsidRPr="00C8056A">
          <w:rPr>
            <w:rStyle w:val="Hyperlink"/>
            <w:rFonts w:ascii="Times New Roman" w:hAnsi="Times New Roman"/>
            <w:i/>
            <w:sz w:val="24"/>
            <w:szCs w:val="24"/>
          </w:rPr>
          <w:t>.</w:t>
        </w:r>
        <w:r w:rsidRPr="00C8056A">
          <w:rPr>
            <w:rStyle w:val="Hyperlink"/>
            <w:rFonts w:ascii="Times New Roman" w:hAnsi="Times New Roman"/>
            <w:sz w:val="24"/>
            <w:szCs w:val="24"/>
          </w:rPr>
          <w:t>wsdl</w:t>
        </w:r>
      </w:hyperlink>
      <w:r w:rsidRPr="00C8056A">
        <w:rPr>
          <w:rStyle w:val="Emphasis"/>
          <w:rFonts w:ascii="Times New Roman" w:hAnsi="Times New Roman"/>
          <w:i w:val="0"/>
          <w:sz w:val="24"/>
          <w:szCs w:val="24"/>
        </w:rPr>
        <w:t xml:space="preserve"> and press go.</w:t>
      </w:r>
    </w:p>
    <w:p w:rsidR="00631BAE" w:rsidRPr="00C8056A"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4124325" cy="2943225"/>
            <wp:effectExtent l="0" t="0" r="9525" b="9525"/>
            <wp:docPr id="6" name="Picture 6" descr="V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Sstep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2943225"/>
                    </a:xfrm>
                    <a:prstGeom prst="rect">
                      <a:avLst/>
                    </a:prstGeom>
                    <a:noFill/>
                    <a:ln>
                      <a:noFill/>
                    </a:ln>
                  </pic:spPr>
                </pic:pic>
              </a:graphicData>
            </a:graphic>
          </wp:inline>
        </w:drawing>
      </w:r>
    </w:p>
    <w:p w:rsidR="00631BAE" w:rsidRPr="00C8056A" w:rsidRDefault="00631BAE" w:rsidP="00631BAE">
      <w:pPr>
        <w:pStyle w:val="ListParagraph"/>
        <w:numPr>
          <w:ilvl w:val="0"/>
          <w:numId w:val="15"/>
        </w:numPr>
        <w:rPr>
          <w:rStyle w:val="Emphasis"/>
          <w:rFonts w:ascii="Times New Roman" w:hAnsi="Times New Roman"/>
          <w:iCs w:val="0"/>
          <w:sz w:val="24"/>
          <w:szCs w:val="24"/>
        </w:rPr>
      </w:pPr>
      <w:r w:rsidRPr="00C8056A">
        <w:rPr>
          <w:rFonts w:ascii="Times New Roman" w:hAnsi="Times New Roman"/>
          <w:sz w:val="24"/>
          <w:szCs w:val="24"/>
        </w:rPr>
        <w:t xml:space="preserve">Click on add reference to add the Shopping </w:t>
      </w:r>
      <w:proofErr w:type="spellStart"/>
      <w:proofErr w:type="gramStart"/>
      <w:r w:rsidRPr="00C8056A">
        <w:rPr>
          <w:rFonts w:ascii="Times New Roman" w:hAnsi="Times New Roman"/>
          <w:sz w:val="24"/>
          <w:szCs w:val="24"/>
        </w:rPr>
        <w:t>api</w:t>
      </w:r>
      <w:proofErr w:type="spellEnd"/>
      <w:proofErr w:type="gramEnd"/>
      <w:r w:rsidRPr="00C8056A">
        <w:rPr>
          <w:rFonts w:ascii="Times New Roman" w:hAnsi="Times New Roman"/>
          <w:sz w:val="24"/>
          <w:szCs w:val="24"/>
        </w:rPr>
        <w:t xml:space="preserve"> to the project.</w:t>
      </w:r>
      <w:r w:rsidRPr="00C8056A">
        <w:rPr>
          <w:rFonts w:ascii="Times New Roman" w:hAnsi="Times New Roman"/>
          <w:sz w:val="24"/>
          <w:szCs w:val="24"/>
        </w:rPr>
        <w:br/>
      </w:r>
    </w:p>
    <w:p w:rsidR="00631BAE" w:rsidRPr="00C8056A" w:rsidRDefault="00631BAE" w:rsidP="00631BAE">
      <w:pPr>
        <w:pStyle w:val="ListParagraph"/>
        <w:ind w:left="0"/>
        <w:rPr>
          <w:rStyle w:val="Emphasis"/>
          <w:rFonts w:ascii="Times New Roman" w:hAnsi="Times New Roman"/>
          <w:iCs w:val="0"/>
          <w:sz w:val="24"/>
          <w:szCs w:val="24"/>
        </w:rPr>
      </w:pPr>
      <w:r>
        <w:rPr>
          <w:rFonts w:ascii="Times New Roman" w:hAnsi="Times New Roman"/>
          <w:i/>
          <w:noProof/>
          <w:sz w:val="24"/>
          <w:szCs w:val="24"/>
        </w:rPr>
        <w:drawing>
          <wp:inline distT="0" distB="0" distL="0" distR="0">
            <wp:extent cx="4067175" cy="2828925"/>
            <wp:effectExtent l="0" t="0" r="9525" b="9525"/>
            <wp:docPr id="5" name="Picture 5" descr="V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Sstep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2828925"/>
                    </a:xfrm>
                    <a:prstGeom prst="rect">
                      <a:avLst/>
                    </a:prstGeom>
                    <a:noFill/>
                    <a:ln>
                      <a:noFill/>
                    </a:ln>
                  </pic:spPr>
                </pic:pic>
              </a:graphicData>
            </a:graphic>
          </wp:inline>
        </w:drawing>
      </w:r>
    </w:p>
    <w:p w:rsidR="00631BAE" w:rsidRPr="00C8056A" w:rsidRDefault="00631BAE" w:rsidP="00631BAE">
      <w:pPr>
        <w:numPr>
          <w:ilvl w:val="0"/>
          <w:numId w:val="15"/>
        </w:numPr>
        <w:rPr>
          <w:rFonts w:ascii="Times New Roman" w:hAnsi="Times New Roman"/>
          <w:sz w:val="24"/>
          <w:szCs w:val="24"/>
        </w:rPr>
      </w:pPr>
      <w:r w:rsidRPr="00C8056A">
        <w:rPr>
          <w:rFonts w:ascii="Times New Roman" w:hAnsi="Times New Roman"/>
          <w:sz w:val="24"/>
          <w:szCs w:val="24"/>
        </w:rPr>
        <w:br w:type="page"/>
      </w:r>
      <w:r w:rsidRPr="00C8056A">
        <w:rPr>
          <w:rFonts w:ascii="Times New Roman" w:hAnsi="Times New Roman"/>
          <w:sz w:val="24"/>
          <w:szCs w:val="24"/>
        </w:rPr>
        <w:lastRenderedPageBreak/>
        <w:t xml:space="preserve">The web references will now appear in the </w:t>
      </w:r>
      <w:proofErr w:type="spellStart"/>
      <w:r w:rsidRPr="00C8056A">
        <w:rPr>
          <w:rFonts w:ascii="Times New Roman" w:hAnsi="Times New Roman"/>
          <w:sz w:val="24"/>
          <w:szCs w:val="24"/>
        </w:rPr>
        <w:t>com.ebay.developer</w:t>
      </w:r>
      <w:proofErr w:type="spellEnd"/>
      <w:r w:rsidRPr="00C8056A">
        <w:rPr>
          <w:rFonts w:ascii="Times New Roman" w:hAnsi="Times New Roman"/>
          <w:sz w:val="24"/>
          <w:szCs w:val="24"/>
        </w:rPr>
        <w:t xml:space="preserve"> folder in </w:t>
      </w:r>
      <w:proofErr w:type="spellStart"/>
      <w:r w:rsidRPr="00C8056A">
        <w:rPr>
          <w:rFonts w:ascii="Times New Roman" w:hAnsi="Times New Roman"/>
          <w:sz w:val="24"/>
          <w:szCs w:val="24"/>
        </w:rPr>
        <w:t>App_WebReferences</w:t>
      </w:r>
      <w:proofErr w:type="spellEnd"/>
      <w:r w:rsidRPr="00C8056A">
        <w:rPr>
          <w:rFonts w:ascii="Times New Roman" w:hAnsi="Times New Roman"/>
          <w:sz w:val="24"/>
          <w:szCs w:val="24"/>
        </w:rPr>
        <w:t>.</w:t>
      </w:r>
    </w:p>
    <w:p w:rsidR="00631BAE" w:rsidRPr="00C8056A" w:rsidRDefault="00631BAE" w:rsidP="00631BAE">
      <w:pPr>
        <w:rPr>
          <w:rFonts w:ascii="Times New Roman" w:hAnsi="Times New Roman"/>
          <w:sz w:val="24"/>
          <w:szCs w:val="24"/>
        </w:rPr>
      </w:pPr>
      <w:r>
        <w:rPr>
          <w:rFonts w:ascii="Times New Roman" w:hAnsi="Times New Roman"/>
          <w:noProof/>
          <w:sz w:val="24"/>
          <w:szCs w:val="24"/>
        </w:rPr>
        <w:drawing>
          <wp:inline distT="0" distB="0" distL="0" distR="0">
            <wp:extent cx="6276975" cy="4457700"/>
            <wp:effectExtent l="0" t="0" r="9525" b="0"/>
            <wp:docPr id="4" name="Picture 4" descr="V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step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6975" cy="4457700"/>
                    </a:xfrm>
                    <a:prstGeom prst="rect">
                      <a:avLst/>
                    </a:prstGeom>
                    <a:noFill/>
                    <a:ln>
                      <a:noFill/>
                    </a:ln>
                  </pic:spPr>
                </pic:pic>
              </a:graphicData>
            </a:graphic>
          </wp:inline>
        </w:drawing>
      </w:r>
    </w:p>
    <w:p w:rsidR="00631BAE" w:rsidRDefault="00631BAE" w:rsidP="00631BAE"/>
    <w:p w:rsidR="00631BAE" w:rsidRPr="00C8056A" w:rsidRDefault="00631BAE" w:rsidP="00631BAE">
      <w:pPr>
        <w:pStyle w:val="Heading2"/>
      </w:pPr>
      <w:r w:rsidRPr="008A5049">
        <w:rPr>
          <w:rFonts w:eastAsia="Calibri"/>
        </w:rPr>
        <w:br w:type="page"/>
      </w:r>
      <w:bookmarkStart w:id="32" w:name="_Toc261200100"/>
      <w:r w:rsidRPr="00C8056A">
        <w:lastRenderedPageBreak/>
        <w:t xml:space="preserve"> </w:t>
      </w:r>
      <w:bookmarkStart w:id="33" w:name="_Toc261279534"/>
      <w:bookmarkStart w:id="34" w:name="_Toc345456533"/>
      <w:r w:rsidRPr="008A5049">
        <w:t xml:space="preserve">Adding </w:t>
      </w:r>
      <w:r w:rsidRPr="008A5049">
        <w:rPr>
          <w:rFonts w:eastAsia="Calibri"/>
        </w:rPr>
        <w:t>the Trading API</w:t>
      </w:r>
      <w:bookmarkEnd w:id="32"/>
      <w:bookmarkEnd w:id="33"/>
      <w:bookmarkEnd w:id="34"/>
      <w:r w:rsidRPr="00C8056A">
        <w:t xml:space="preserve"> </w:t>
      </w:r>
    </w:p>
    <w:p w:rsidR="00631BAE" w:rsidRPr="00C8056A" w:rsidRDefault="00631BAE" w:rsidP="00631BAE">
      <w:pPr>
        <w:rPr>
          <w:rFonts w:ascii="Times New Roman" w:hAnsi="Times New Roman"/>
          <w:sz w:val="24"/>
          <w:szCs w:val="24"/>
        </w:rPr>
      </w:pPr>
      <w:r w:rsidRPr="00C8056A">
        <w:rPr>
          <w:rFonts w:ascii="Times New Roman" w:hAnsi="Times New Roman"/>
          <w:sz w:val="24"/>
          <w:szCs w:val="24"/>
        </w:rPr>
        <w:t xml:space="preserve">The Trading API is available for .Net environment via the SDK available on eBay’s developer’s portal. The SDK can be downloaded for free at </w:t>
      </w:r>
      <w:hyperlink r:id="rId36" w:history="1">
        <w:r w:rsidRPr="00C8056A">
          <w:rPr>
            <w:rStyle w:val="Hyperlink"/>
            <w:rFonts w:ascii="Times New Roman" w:hAnsi="Times New Roman"/>
            <w:sz w:val="24"/>
            <w:szCs w:val="24"/>
          </w:rPr>
          <w:t>http://developer.ebay.com/DevZone/codebase/dotnetsdk/eBaySDKDotNET661Full2_0.zip</w:t>
        </w:r>
      </w:hyperlink>
      <w:r w:rsidRPr="00C8056A">
        <w:rPr>
          <w:rFonts w:ascii="Times New Roman" w:hAnsi="Times New Roman"/>
          <w:sz w:val="24"/>
          <w:szCs w:val="24"/>
        </w:rPr>
        <w:t xml:space="preserve"> </w:t>
      </w:r>
    </w:p>
    <w:p w:rsidR="00631BAE" w:rsidRPr="00C8056A" w:rsidRDefault="00631BAE" w:rsidP="00631BAE">
      <w:pPr>
        <w:numPr>
          <w:ilvl w:val="0"/>
          <w:numId w:val="16"/>
        </w:numPr>
        <w:rPr>
          <w:rFonts w:ascii="Times New Roman" w:hAnsi="Times New Roman"/>
          <w:sz w:val="24"/>
          <w:szCs w:val="24"/>
        </w:rPr>
      </w:pPr>
      <w:r w:rsidRPr="00C8056A">
        <w:rPr>
          <w:rFonts w:ascii="Times New Roman" w:hAnsi="Times New Roman"/>
          <w:sz w:val="24"/>
          <w:szCs w:val="24"/>
        </w:rPr>
        <w:t>Drag the contents of the folder to the Bin folder of the project profile in the IDE.</w:t>
      </w:r>
    </w:p>
    <w:p w:rsidR="00631BAE" w:rsidRPr="00357566" w:rsidRDefault="00631BAE" w:rsidP="00631BAE">
      <w:r>
        <w:rPr>
          <w:noProof/>
        </w:rPr>
        <w:drawing>
          <wp:inline distT="0" distB="0" distL="0" distR="0">
            <wp:extent cx="5895975" cy="4514850"/>
            <wp:effectExtent l="0" t="0" r="9525" b="0"/>
            <wp:docPr id="3" name="Picture 3" descr="ebaysd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baysdk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4514850"/>
                    </a:xfrm>
                    <a:prstGeom prst="rect">
                      <a:avLst/>
                    </a:prstGeom>
                    <a:noFill/>
                    <a:ln>
                      <a:noFill/>
                    </a:ln>
                  </pic:spPr>
                </pic:pic>
              </a:graphicData>
            </a:graphic>
          </wp:inline>
        </w:drawing>
      </w:r>
      <w:r w:rsidRPr="001C39EB">
        <w:t xml:space="preserve"> </w:t>
      </w:r>
    </w:p>
    <w:p w:rsidR="00631BAE" w:rsidRPr="00F457A4" w:rsidRDefault="00631BAE" w:rsidP="00631BAE">
      <w:pPr>
        <w:pStyle w:val="Heading2"/>
        <w:rPr>
          <w:rStyle w:val="Emphasis"/>
          <w:i w:val="0"/>
          <w:iCs w:val="0"/>
        </w:rPr>
      </w:pPr>
      <w:r>
        <w:rPr>
          <w:rStyle w:val="Emphasis"/>
          <w:i w:val="0"/>
          <w:iCs w:val="0"/>
        </w:rPr>
        <w:br w:type="page"/>
      </w:r>
      <w:bookmarkStart w:id="35" w:name="_Toc261200101"/>
      <w:r>
        <w:rPr>
          <w:rStyle w:val="Emphasis"/>
          <w:i w:val="0"/>
          <w:iCs w:val="0"/>
        </w:rPr>
        <w:lastRenderedPageBreak/>
        <w:t xml:space="preserve"> </w:t>
      </w:r>
      <w:bookmarkStart w:id="36" w:name="_Toc261279535"/>
      <w:bookmarkStart w:id="37" w:name="_Toc345456534"/>
      <w:r w:rsidRPr="00F457A4">
        <w:rPr>
          <w:rStyle w:val="Emphasis"/>
          <w:i w:val="0"/>
          <w:iCs w:val="0"/>
        </w:rPr>
        <w:t>Allowing access to make API Calls</w:t>
      </w:r>
      <w:bookmarkEnd w:id="35"/>
      <w:bookmarkEnd w:id="36"/>
      <w:bookmarkEnd w:id="37"/>
    </w:p>
    <w:p w:rsidR="00631BAE" w:rsidRDefault="00631BAE" w:rsidP="00631BAE">
      <w:pPr>
        <w:rPr>
          <w:rFonts w:ascii="Times New Roman" w:hAnsi="Times New Roman"/>
        </w:rPr>
      </w:pPr>
      <w:r>
        <w:rPr>
          <w:rFonts w:ascii="Times New Roman" w:hAnsi="Times New Roman"/>
        </w:rPr>
        <w:t xml:space="preserve">The </w:t>
      </w:r>
      <w:proofErr w:type="spellStart"/>
      <w:r>
        <w:rPr>
          <w:rFonts w:ascii="Times New Roman" w:hAnsi="Times New Roman"/>
        </w:rPr>
        <w:t>web.config</w:t>
      </w:r>
      <w:proofErr w:type="spellEnd"/>
      <w:r>
        <w:rPr>
          <w:rFonts w:ascii="Times New Roman" w:hAnsi="Times New Roman"/>
        </w:rPr>
        <w:t xml:space="preserve"> file has to be modified as such to enable the eBay </w:t>
      </w:r>
      <w:proofErr w:type="spellStart"/>
      <w:proofErr w:type="gramStart"/>
      <w:r>
        <w:rPr>
          <w:rFonts w:ascii="Times New Roman" w:hAnsi="Times New Roman"/>
        </w:rPr>
        <w:t>api</w:t>
      </w:r>
      <w:proofErr w:type="spellEnd"/>
      <w:proofErr w:type="gramEnd"/>
      <w:r>
        <w:rPr>
          <w:rFonts w:ascii="Times New Roman" w:hAnsi="Times New Roman"/>
        </w:rPr>
        <w:t xml:space="preserve"> to make calls.</w:t>
      </w:r>
    </w:p>
    <w:p w:rsidR="00631BAE" w:rsidRPr="005F72CA" w:rsidRDefault="00631BAE" w:rsidP="00631BAE">
      <w:pPr>
        <w:jc w:val="center"/>
        <w:rPr>
          <w:rFonts w:ascii="Times New Roman" w:hAnsi="Times New Roman"/>
        </w:rPr>
      </w:pPr>
      <w:r>
        <w:rPr>
          <w:rFonts w:ascii="Times New Roman" w:hAnsi="Times New Roman"/>
          <w:noProof/>
        </w:rPr>
        <w:drawing>
          <wp:inline distT="0" distB="0" distL="0" distR="0">
            <wp:extent cx="5934075" cy="20193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w="9525" cmpd="sng">
                      <a:solidFill>
                        <a:srgbClr val="000000"/>
                      </a:solidFill>
                      <a:miter lim="800000"/>
                      <a:headEnd/>
                      <a:tailEnd/>
                    </a:ln>
                    <a:effectLst/>
                  </pic:spPr>
                </pic:pic>
              </a:graphicData>
            </a:graphic>
          </wp:inline>
        </w:drawing>
      </w:r>
      <w:r w:rsidRPr="00621201">
        <w:rPr>
          <w:b/>
          <w:sz w:val="18"/>
          <w:szCs w:val="18"/>
        </w:rPr>
        <w:t xml:space="preserve">Fig </w:t>
      </w:r>
      <w:r>
        <w:rPr>
          <w:b/>
          <w:sz w:val="18"/>
          <w:szCs w:val="18"/>
        </w:rPr>
        <w:t>A8</w:t>
      </w:r>
      <w:r w:rsidRPr="00621201">
        <w:rPr>
          <w:b/>
          <w:sz w:val="18"/>
          <w:szCs w:val="18"/>
        </w:rPr>
        <w:t xml:space="preserve">.1 – Editing the </w:t>
      </w:r>
      <w:proofErr w:type="spellStart"/>
      <w:r w:rsidRPr="00621201">
        <w:rPr>
          <w:b/>
          <w:sz w:val="18"/>
          <w:szCs w:val="18"/>
        </w:rPr>
        <w:t>web.config</w:t>
      </w:r>
      <w:proofErr w:type="spellEnd"/>
      <w:r w:rsidRPr="00621201">
        <w:rPr>
          <w:b/>
          <w:sz w:val="18"/>
          <w:szCs w:val="18"/>
        </w:rPr>
        <w:t xml:space="preserve"> file for eBay access</w:t>
      </w:r>
    </w:p>
    <w:p w:rsidR="00631BAE" w:rsidRDefault="00631BAE" w:rsidP="00631BAE">
      <w:pPr>
        <w:spacing w:after="0" w:line="240" w:lineRule="auto"/>
        <w:rPr>
          <w:rStyle w:val="Emphasis"/>
          <w:rFonts w:ascii="Times New Roman" w:hAnsi="Times New Roman"/>
          <w:i w:val="0"/>
          <w:iCs w:val="0"/>
          <w:sz w:val="24"/>
          <w:szCs w:val="24"/>
        </w:rPr>
      </w:pPr>
      <w:r w:rsidRPr="00064057">
        <w:rPr>
          <w:rStyle w:val="Emphasis"/>
          <w:rFonts w:ascii="Times New Roman" w:hAnsi="Times New Roman"/>
          <w:i w:val="0"/>
          <w:iCs w:val="0"/>
          <w:sz w:val="24"/>
          <w:szCs w:val="24"/>
        </w:rPr>
        <w:t xml:space="preserve">Lines (3-6) depict the key and token pair that was allocated for the eBay sandbox environment. Calls made using these keys will only work in eBay sandbox. Lines (8-11) depict keys for the eBay production environment and can naturally be used for real world transactions. Lines (12-17) are the addresses for the Trading and Shopping API calls to be sent to for both production and the sandbox. </w:t>
      </w:r>
      <w:r w:rsidRPr="00064057">
        <w:rPr>
          <w:rStyle w:val="Emphasis"/>
          <w:rFonts w:ascii="Times New Roman" w:hAnsi="Times New Roman"/>
          <w:i w:val="0"/>
          <w:iCs w:val="0"/>
          <w:sz w:val="24"/>
          <w:szCs w:val="24"/>
        </w:rPr>
        <w:br/>
      </w:r>
    </w:p>
    <w:p w:rsidR="00631BAE" w:rsidRPr="001C39EB" w:rsidRDefault="00631BAE" w:rsidP="00631BAE">
      <w:pPr>
        <w:pStyle w:val="Heading2"/>
        <w:rPr>
          <w:rStyle w:val="Emphasis"/>
          <w:rFonts w:ascii="Times New Roman" w:hAnsi="Times New Roman"/>
          <w:i w:val="0"/>
          <w:iCs w:val="0"/>
          <w:sz w:val="24"/>
          <w:szCs w:val="24"/>
        </w:rPr>
      </w:pPr>
      <w:bookmarkStart w:id="38" w:name="_Toc261200102"/>
      <w:bookmarkStart w:id="39" w:name="_Toc261279536"/>
      <w:bookmarkStart w:id="40" w:name="_Toc345456535"/>
      <w:r w:rsidRPr="00215BDA">
        <w:rPr>
          <w:rStyle w:val="Emphasis"/>
          <w:i w:val="0"/>
          <w:iCs w:val="0"/>
        </w:rPr>
        <w:t xml:space="preserve">Allowing </w:t>
      </w:r>
      <w:r>
        <w:rPr>
          <w:rStyle w:val="Emphasis"/>
          <w:i w:val="0"/>
          <w:iCs w:val="0"/>
        </w:rPr>
        <w:t>Access to Database Server</w:t>
      </w:r>
      <w:bookmarkEnd w:id="38"/>
      <w:bookmarkEnd w:id="39"/>
      <w:bookmarkEnd w:id="40"/>
    </w:p>
    <w:p w:rsidR="00631BAE" w:rsidRDefault="00631BAE" w:rsidP="00631BAE">
      <w:pPr>
        <w:rPr>
          <w:rFonts w:ascii="Times New Roman" w:hAnsi="Times New Roman"/>
          <w:sz w:val="24"/>
          <w:szCs w:val="24"/>
        </w:rPr>
      </w:pPr>
      <w:r w:rsidRPr="00064057">
        <w:rPr>
          <w:rFonts w:ascii="Times New Roman" w:hAnsi="Times New Roman"/>
          <w:sz w:val="24"/>
          <w:szCs w:val="24"/>
        </w:rPr>
        <w:t xml:space="preserve">To enable the website to bind itself to the correct database, the server’s connection strings must be supplied to the web server. Open the </w:t>
      </w:r>
      <w:proofErr w:type="spellStart"/>
      <w:r w:rsidRPr="00064057">
        <w:rPr>
          <w:rFonts w:ascii="Times New Roman" w:hAnsi="Times New Roman"/>
          <w:sz w:val="24"/>
          <w:szCs w:val="24"/>
        </w:rPr>
        <w:t>web.config</w:t>
      </w:r>
      <w:proofErr w:type="spellEnd"/>
      <w:r w:rsidRPr="00064057">
        <w:rPr>
          <w:rFonts w:ascii="Times New Roman" w:hAnsi="Times New Roman"/>
          <w:sz w:val="24"/>
          <w:szCs w:val="24"/>
        </w:rPr>
        <w:t xml:space="preserve"> file in your website and add connection strings.</w:t>
      </w:r>
    </w:p>
    <w:p w:rsidR="00631BAE" w:rsidRPr="005F72CA" w:rsidRDefault="00631BAE" w:rsidP="00631BAE">
      <w:pPr>
        <w:jc w:val="center"/>
        <w:rPr>
          <w:rFonts w:ascii="Times New Roman" w:hAnsi="Times New Roman"/>
          <w:sz w:val="24"/>
          <w:szCs w:val="24"/>
        </w:rPr>
      </w:pPr>
      <w:r>
        <w:rPr>
          <w:rFonts w:ascii="Times New Roman" w:hAnsi="Times New Roman"/>
          <w:noProof/>
          <w:sz w:val="24"/>
          <w:szCs w:val="24"/>
        </w:rPr>
        <w:drawing>
          <wp:inline distT="0" distB="0" distL="0" distR="0">
            <wp:extent cx="59436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r w:rsidRPr="00621201">
        <w:rPr>
          <w:b/>
          <w:sz w:val="18"/>
          <w:szCs w:val="18"/>
        </w:rPr>
        <w:t xml:space="preserve">Fig </w:t>
      </w:r>
      <w:r>
        <w:rPr>
          <w:b/>
          <w:sz w:val="18"/>
          <w:szCs w:val="18"/>
        </w:rPr>
        <w:t>A8</w:t>
      </w:r>
      <w:r w:rsidRPr="00621201">
        <w:rPr>
          <w:b/>
          <w:sz w:val="18"/>
          <w:szCs w:val="18"/>
        </w:rPr>
        <w:t>.</w:t>
      </w:r>
      <w:r>
        <w:rPr>
          <w:b/>
          <w:sz w:val="18"/>
          <w:szCs w:val="18"/>
        </w:rPr>
        <w:t>2</w:t>
      </w:r>
      <w:r w:rsidRPr="00621201">
        <w:rPr>
          <w:b/>
          <w:sz w:val="18"/>
          <w:szCs w:val="18"/>
        </w:rPr>
        <w:t xml:space="preserve"> – Editing the </w:t>
      </w:r>
      <w:proofErr w:type="spellStart"/>
      <w:r w:rsidRPr="00621201">
        <w:rPr>
          <w:b/>
          <w:sz w:val="18"/>
          <w:szCs w:val="18"/>
        </w:rPr>
        <w:t>web.config</w:t>
      </w:r>
      <w:proofErr w:type="spellEnd"/>
      <w:r w:rsidRPr="00621201">
        <w:rPr>
          <w:b/>
          <w:sz w:val="18"/>
          <w:szCs w:val="18"/>
        </w:rPr>
        <w:t xml:space="preserve"> file for </w:t>
      </w:r>
      <w:r>
        <w:rPr>
          <w:b/>
          <w:sz w:val="18"/>
          <w:szCs w:val="18"/>
        </w:rPr>
        <w:t>database connections to work</w:t>
      </w:r>
    </w:p>
    <w:p w:rsidR="00631BAE" w:rsidRDefault="00631BAE" w:rsidP="00631BAE">
      <w:pPr>
        <w:rPr>
          <w:rFonts w:ascii="Times New Roman" w:hAnsi="Times New Roman"/>
          <w:sz w:val="24"/>
          <w:szCs w:val="24"/>
        </w:rPr>
      </w:pPr>
      <w:r w:rsidRPr="00064057">
        <w:rPr>
          <w:rFonts w:ascii="Times New Roman" w:hAnsi="Times New Roman"/>
          <w:sz w:val="24"/>
          <w:szCs w:val="24"/>
        </w:rPr>
        <w:t>Lines (2-3) depict the connection string to a database called “snips” and also the username and password. Lines (5-6) depict the same but for making ODBC connections. Both strings can be used interchangeably depending on the ASP.net compon</w:t>
      </w:r>
      <w:r>
        <w:rPr>
          <w:rFonts w:ascii="Times New Roman" w:hAnsi="Times New Roman"/>
          <w:sz w:val="24"/>
          <w:szCs w:val="24"/>
        </w:rPr>
        <w:t>ent which makes the connection.</w:t>
      </w:r>
    </w:p>
    <w:p w:rsidR="00631BAE" w:rsidRDefault="00631BAE" w:rsidP="00631BAE">
      <w:pPr>
        <w:rPr>
          <w:rFonts w:ascii="Times New Roman" w:hAnsi="Times New Roman"/>
          <w:sz w:val="24"/>
          <w:szCs w:val="24"/>
        </w:rPr>
      </w:pPr>
    </w:p>
    <w:p w:rsidR="00631BAE" w:rsidRDefault="00631BAE">
      <w:pPr>
        <w:spacing w:after="0" w:line="240" w:lineRule="auto"/>
        <w:rPr>
          <w:rFonts w:ascii="Cambria" w:eastAsia="Times New Roman" w:hAnsi="Cambria"/>
          <w:b/>
          <w:bCs/>
          <w:color w:val="365F91"/>
          <w:sz w:val="28"/>
          <w:szCs w:val="28"/>
        </w:rPr>
      </w:pPr>
      <w:bookmarkStart w:id="41" w:name="_Toc261200105"/>
      <w:bookmarkStart w:id="42" w:name="_Toc261279539"/>
      <w:r>
        <w:br w:type="page"/>
      </w:r>
    </w:p>
    <w:p w:rsidR="00631BAE" w:rsidRDefault="00631BAE" w:rsidP="00631BAE">
      <w:pPr>
        <w:pStyle w:val="Heading1"/>
      </w:pPr>
      <w:bookmarkStart w:id="43" w:name="_Toc345456536"/>
      <w:r>
        <w:lastRenderedPageBreak/>
        <w:t>Populating Tables using SQL Command Line</w:t>
      </w:r>
      <w:bookmarkEnd w:id="41"/>
      <w:bookmarkEnd w:id="42"/>
      <w:bookmarkEnd w:id="43"/>
    </w:p>
    <w:p w:rsidR="00631BAE" w:rsidRPr="00021EB6" w:rsidRDefault="00631BAE" w:rsidP="00631BA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1556"/>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ebay_cat_ver</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`id`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 NOT NULL,</w:t>
            </w:r>
            <w:r w:rsidRPr="00C33915">
              <w:rPr>
                <w:rFonts w:ascii="Courier New" w:hAnsi="Courier New" w:cs="Courier New"/>
                <w:sz w:val="16"/>
                <w:szCs w:val="16"/>
              </w:rPr>
              <w:br/>
              <w:t xml:space="preserve">  `version`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(5) NOT NULL,</w:t>
            </w:r>
            <w:r w:rsidRPr="00C33915">
              <w:rPr>
                <w:rFonts w:ascii="Courier New" w:hAnsi="Courier New" w:cs="Courier New"/>
                <w:sz w:val="16"/>
                <w:szCs w:val="16"/>
              </w:rPr>
              <w:br/>
              <w:t xml:space="preserve"> </w:t>
            </w:r>
            <w:r w:rsidRPr="00C33915">
              <w:rPr>
                <w:rFonts w:ascii="Courier New" w:hAnsi="Courier New" w:cs="Courier New"/>
                <w:sz w:val="16"/>
                <w:szCs w:val="16"/>
              </w:rPr>
              <w:br/>
              <w:t xml:space="preserve"> PRIMARY KEY (`id`) )</w:t>
            </w:r>
          </w:p>
        </w:tc>
      </w:tr>
    </w:tbl>
    <w:p w:rsidR="00631BAE" w:rsidRPr="00F15AA4" w:rsidRDefault="00631BAE" w:rsidP="00631BAE">
      <w:pPr>
        <w:jc w:val="center"/>
      </w:pPr>
      <w:r>
        <w:rPr>
          <w:b/>
          <w:sz w:val="18"/>
          <w:szCs w:val="18"/>
        </w:rPr>
        <w:t xml:space="preserve">Fig 3.1 </w:t>
      </w:r>
      <w:r w:rsidRPr="00EB2F14">
        <w:rPr>
          <w:b/>
          <w:sz w:val="18"/>
          <w:szCs w:val="18"/>
        </w:rPr>
        <w:t xml:space="preserve">– </w:t>
      </w:r>
      <w:r>
        <w:rPr>
          <w:b/>
          <w:sz w:val="18"/>
          <w:szCs w:val="18"/>
        </w:rPr>
        <w:t xml:space="preserve">The SQL Schema for creation of </w:t>
      </w:r>
      <w:proofErr w:type="spellStart"/>
      <w:r>
        <w:rPr>
          <w:b/>
          <w:sz w:val="18"/>
          <w:szCs w:val="18"/>
        </w:rPr>
        <w:t>Ebay_Cat_Ver</w:t>
      </w:r>
      <w:proofErr w:type="spellEnd"/>
      <w:r>
        <w:rPr>
          <w:b/>
          <w:sz w:val="18"/>
          <w:szCs w:val="18"/>
        </w:rPr>
        <w:t xml:space="preserve"> Table</w:t>
      </w:r>
    </w:p>
    <w:p w:rsidR="00631BAE" w:rsidRDefault="00631BAE" w:rsidP="00631BAE">
      <w:pPr>
        <w:autoSpaceDE w:val="0"/>
        <w:autoSpaceDN w:val="0"/>
        <w:adjustRightInd w:val="0"/>
        <w:spacing w:after="0" w:line="240" w:lineRule="auto"/>
        <w:rPr>
          <w:rFonts w:ascii="Times New Roman" w:hAnsi="Times New Roman"/>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1574"/>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ebay_parent_cat</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CategoryID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(8)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CategoryName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(125)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CategoryID</w:t>
            </w:r>
            <w:proofErr w:type="spellEnd"/>
            <w:r w:rsidRPr="00C33915">
              <w:rPr>
                <w:rFonts w:ascii="Courier New" w:hAnsi="Courier New" w:cs="Courier New"/>
                <w:sz w:val="16"/>
                <w:szCs w:val="16"/>
              </w:rPr>
              <w:t>`) )</w:t>
            </w:r>
          </w:p>
        </w:tc>
      </w:tr>
    </w:tbl>
    <w:p w:rsidR="00631BAE" w:rsidRDefault="00631BAE" w:rsidP="00631BAE">
      <w:pPr>
        <w:jc w:val="center"/>
        <w:rPr>
          <w:b/>
          <w:sz w:val="18"/>
          <w:szCs w:val="18"/>
        </w:rPr>
      </w:pPr>
      <w:r>
        <w:rPr>
          <w:b/>
          <w:sz w:val="18"/>
          <w:szCs w:val="18"/>
        </w:rPr>
        <w:t>Fig 3.2</w:t>
      </w:r>
      <w:r w:rsidRPr="00EB2F14">
        <w:rPr>
          <w:b/>
          <w:sz w:val="18"/>
          <w:szCs w:val="18"/>
        </w:rPr>
        <w:t xml:space="preserve"> – </w:t>
      </w:r>
      <w:r>
        <w:rPr>
          <w:b/>
          <w:sz w:val="18"/>
          <w:szCs w:val="18"/>
        </w:rPr>
        <w:t xml:space="preserve">The SQL Schema for creation of </w:t>
      </w:r>
      <w:proofErr w:type="spellStart"/>
      <w:r>
        <w:rPr>
          <w:b/>
          <w:sz w:val="18"/>
          <w:szCs w:val="18"/>
        </w:rPr>
        <w:t>Ebay_Parent_Cat</w:t>
      </w:r>
      <w:proofErr w:type="spellEnd"/>
      <w:r>
        <w:rPr>
          <w:b/>
          <w:sz w:val="18"/>
          <w:szCs w:val="18"/>
        </w:rPr>
        <w:t xml:space="preserve"> Table</w:t>
      </w:r>
      <w:r>
        <w:rPr>
          <w:b/>
          <w:sz w:val="18"/>
          <w:szCs w:val="18"/>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1556"/>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r w:rsidRPr="00C33915">
              <w:rPr>
                <w:rFonts w:ascii="Courier New" w:hAnsi="Courier New" w:cs="Courier New"/>
                <w:sz w:val="16"/>
                <w:szCs w:val="16"/>
              </w:rPr>
              <w:br/>
              <w:t>11</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ebaychildcat</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CategoryID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(8)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CategoryName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(125)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parentCat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(8)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CategoryID</w:t>
            </w:r>
            <w:proofErr w:type="spellEnd"/>
            <w:r w:rsidRPr="00C33915">
              <w:rPr>
                <w:rFonts w:ascii="Courier New" w:hAnsi="Courier New" w:cs="Courier New"/>
                <w:sz w:val="16"/>
                <w:szCs w:val="16"/>
              </w:rPr>
              <w:t>`),</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KEY `ebaychildcat_ibfk_2` (`</w:t>
            </w:r>
            <w:proofErr w:type="spellStart"/>
            <w:r w:rsidRPr="00C33915">
              <w:rPr>
                <w:rFonts w:ascii="Courier New" w:hAnsi="Courier New" w:cs="Courier New"/>
                <w:sz w:val="16"/>
                <w:szCs w:val="16"/>
              </w:rPr>
              <w:t>parentCat</w:t>
            </w:r>
            <w:proofErr w:type="spellEnd"/>
            <w:r w:rsidRPr="00C33915">
              <w:rPr>
                <w:rFonts w:ascii="Courier New" w:hAnsi="Courier New" w:cs="Courier New"/>
                <w:sz w:val="16"/>
                <w:szCs w:val="16"/>
              </w:rPr>
              <w:t>`),CONSTRAINT `ebaychildcat_ibfk_2` FOREIGN KEY     (`</w:t>
            </w:r>
            <w:proofErr w:type="spellStart"/>
            <w:r w:rsidRPr="00C33915">
              <w:rPr>
                <w:rFonts w:ascii="Courier New" w:hAnsi="Courier New" w:cs="Courier New"/>
                <w:sz w:val="16"/>
                <w:szCs w:val="16"/>
              </w:rPr>
              <w:t>parentCat</w:t>
            </w:r>
            <w:proofErr w:type="spellEnd"/>
            <w:r w:rsidRPr="00C33915">
              <w:rPr>
                <w:rFonts w:ascii="Courier New" w:hAnsi="Courier New" w:cs="Courier New"/>
                <w:sz w:val="16"/>
                <w:szCs w:val="16"/>
              </w:rPr>
              <w:t>`) REFERENCES `</w:t>
            </w:r>
            <w:proofErr w:type="spellStart"/>
            <w:r w:rsidRPr="00C33915">
              <w:rPr>
                <w:rFonts w:ascii="Courier New" w:hAnsi="Courier New" w:cs="Courier New"/>
                <w:sz w:val="16"/>
                <w:szCs w:val="16"/>
              </w:rPr>
              <w:t>ebayparentcat</w:t>
            </w:r>
            <w:proofErr w:type="spellEnd"/>
            <w:r w:rsidRPr="00C33915">
              <w:rPr>
                <w:rFonts w:ascii="Courier New" w:hAnsi="Courier New" w:cs="Courier New"/>
                <w:sz w:val="16"/>
                <w:szCs w:val="16"/>
              </w:rPr>
              <w:t>` (`</w:t>
            </w:r>
            <w:proofErr w:type="spellStart"/>
            <w:r w:rsidRPr="00C33915">
              <w:rPr>
                <w:rFonts w:ascii="Courier New" w:hAnsi="Courier New" w:cs="Courier New"/>
                <w:sz w:val="16"/>
                <w:szCs w:val="16"/>
              </w:rPr>
              <w:t>CategoryID</w:t>
            </w:r>
            <w:proofErr w:type="spellEnd"/>
            <w:r w:rsidRPr="00C33915">
              <w:rPr>
                <w:rFonts w:ascii="Courier New" w:hAnsi="Courier New" w:cs="Courier New"/>
                <w:sz w:val="16"/>
                <w:szCs w:val="16"/>
              </w:rPr>
              <w:t>`) ON DELETE CASCADE ON UPDATE   CASCADE )</w:t>
            </w:r>
          </w:p>
        </w:tc>
      </w:tr>
    </w:tbl>
    <w:p w:rsidR="00631BAE" w:rsidRDefault="00631BAE" w:rsidP="00631BAE">
      <w:pPr>
        <w:jc w:val="center"/>
        <w:rPr>
          <w:b/>
          <w:sz w:val="18"/>
          <w:szCs w:val="18"/>
        </w:rPr>
      </w:pPr>
      <w:r>
        <w:rPr>
          <w:b/>
          <w:sz w:val="18"/>
          <w:szCs w:val="18"/>
        </w:rPr>
        <w:t>Fig 3.3</w:t>
      </w:r>
      <w:r w:rsidRPr="00EB2F14">
        <w:rPr>
          <w:b/>
          <w:sz w:val="18"/>
          <w:szCs w:val="18"/>
        </w:rPr>
        <w:t xml:space="preserve">– </w:t>
      </w:r>
      <w:r>
        <w:rPr>
          <w:b/>
          <w:sz w:val="18"/>
          <w:szCs w:val="18"/>
        </w:rPr>
        <w:t xml:space="preserve">The SQL Schema for creation of </w:t>
      </w:r>
      <w:proofErr w:type="spellStart"/>
      <w:r>
        <w:rPr>
          <w:b/>
          <w:sz w:val="18"/>
          <w:szCs w:val="18"/>
        </w:rPr>
        <w:t>Ebay_Child_Cat</w:t>
      </w:r>
      <w:proofErr w:type="spellEnd"/>
      <w:r>
        <w:rPr>
          <w:b/>
          <w:sz w:val="18"/>
          <w:szCs w:val="18"/>
        </w:rPr>
        <w:t xml:space="preserve"> Table</w:t>
      </w:r>
    </w:p>
    <w:p w:rsidR="00631BAE" w:rsidRDefault="00631BAE" w:rsidP="00631BAE">
      <w:pPr>
        <w:autoSpaceDE w:val="0"/>
        <w:autoSpaceDN w:val="0"/>
        <w:adjustRightInd w:val="0"/>
        <w:spacing w:after="0" w:line="240" w:lineRule="auto"/>
        <w:rPr>
          <w:rFonts w:ascii="Times New Roman" w:hAnsi="Times New Roman"/>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1556"/>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shoppingcart</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custID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(11)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localValue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(5)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custID</w:t>
            </w:r>
            <w:proofErr w:type="spellEnd"/>
            <w:r w:rsidRPr="00C33915">
              <w:rPr>
                <w:rFonts w:ascii="Courier New" w:hAnsi="Courier New" w:cs="Courier New"/>
                <w:sz w:val="16"/>
                <w:szCs w:val="16"/>
              </w:rPr>
              <w:t>`,`</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w:t>
            </w:r>
          </w:p>
        </w:tc>
      </w:tr>
    </w:tbl>
    <w:p w:rsidR="00631BAE" w:rsidRDefault="00631BAE" w:rsidP="00631BAE">
      <w:pPr>
        <w:jc w:val="center"/>
        <w:rPr>
          <w:b/>
          <w:sz w:val="18"/>
          <w:szCs w:val="18"/>
        </w:rPr>
      </w:pPr>
      <w:r>
        <w:rPr>
          <w:b/>
          <w:sz w:val="18"/>
          <w:szCs w:val="18"/>
        </w:rPr>
        <w:t>Fig 3.4</w:t>
      </w:r>
      <w:r w:rsidRPr="00EB2F14">
        <w:rPr>
          <w:b/>
          <w:sz w:val="18"/>
          <w:szCs w:val="18"/>
        </w:rPr>
        <w:t xml:space="preserve">– </w:t>
      </w:r>
      <w:r>
        <w:rPr>
          <w:b/>
          <w:sz w:val="18"/>
          <w:szCs w:val="18"/>
        </w:rPr>
        <w:t xml:space="preserve">The SQL Schema for creation of </w:t>
      </w:r>
      <w:proofErr w:type="spellStart"/>
      <w:r>
        <w:rPr>
          <w:b/>
          <w:sz w:val="18"/>
          <w:szCs w:val="18"/>
        </w:rPr>
        <w:t>Ebay_Child_Cat</w:t>
      </w:r>
      <w:proofErr w:type="spellEnd"/>
      <w:r>
        <w:rPr>
          <w:b/>
          <w:sz w:val="18"/>
          <w:szCs w:val="18"/>
        </w:rPr>
        <w:t xml:space="preserve"> Table</w:t>
      </w:r>
    </w:p>
    <w:p w:rsidR="00631BAE" w:rsidRDefault="00631BAE" w:rsidP="00631BAE">
      <w:pPr>
        <w:autoSpaceDE w:val="0"/>
        <w:autoSpaceDN w:val="0"/>
        <w:adjustRightInd w:val="0"/>
        <w:spacing w:after="0" w:line="240" w:lineRule="auto"/>
        <w:rPr>
          <w:rFonts w:ascii="Times New Roman" w:hAnsi="Times New Roman"/>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3671"/>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lastRenderedPageBreak/>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r w:rsidRPr="00C33915">
              <w:rPr>
                <w:rFonts w:ascii="Courier New" w:hAnsi="Courier New" w:cs="Courier New"/>
                <w:sz w:val="16"/>
                <w:szCs w:val="16"/>
              </w:rPr>
              <w:br/>
              <w:t>11</w:t>
            </w:r>
            <w:r w:rsidRPr="00C33915">
              <w:rPr>
                <w:rFonts w:ascii="Courier New" w:hAnsi="Courier New" w:cs="Courier New"/>
                <w:sz w:val="16"/>
                <w:szCs w:val="16"/>
              </w:rPr>
              <w:br/>
              <w:t>12</w:t>
            </w:r>
            <w:r w:rsidRPr="00C33915">
              <w:rPr>
                <w:rFonts w:ascii="Courier New" w:hAnsi="Courier New" w:cs="Courier New"/>
                <w:sz w:val="16"/>
                <w:szCs w:val="16"/>
              </w:rPr>
              <w:br/>
              <w:t>13</w:t>
            </w:r>
            <w:r w:rsidRPr="00C33915">
              <w:rPr>
                <w:rFonts w:ascii="Courier New" w:hAnsi="Courier New" w:cs="Courier New"/>
                <w:sz w:val="16"/>
                <w:szCs w:val="16"/>
              </w:rPr>
              <w:br/>
              <w:t>14</w:t>
            </w:r>
            <w:r w:rsidRPr="00C33915">
              <w:rPr>
                <w:rFonts w:ascii="Courier New" w:hAnsi="Courier New" w:cs="Courier New"/>
                <w:sz w:val="16"/>
                <w:szCs w:val="16"/>
              </w:rPr>
              <w:br/>
              <w:t>15</w:t>
            </w:r>
            <w:r w:rsidRPr="00C33915">
              <w:rPr>
                <w:rFonts w:ascii="Courier New" w:hAnsi="Courier New" w:cs="Courier New"/>
                <w:sz w:val="16"/>
                <w:szCs w:val="16"/>
              </w:rPr>
              <w:br/>
              <w:t>16</w:t>
            </w:r>
            <w:r w:rsidRPr="00C33915">
              <w:rPr>
                <w:rFonts w:ascii="Courier New" w:hAnsi="Courier New" w:cs="Courier New"/>
                <w:sz w:val="16"/>
                <w:szCs w:val="16"/>
              </w:rPr>
              <w:br/>
              <w:t>17</w:t>
            </w:r>
            <w:r w:rsidRPr="00C33915">
              <w:rPr>
                <w:rFonts w:ascii="Courier New" w:hAnsi="Courier New" w:cs="Courier New"/>
                <w:sz w:val="16"/>
                <w:szCs w:val="16"/>
              </w:rPr>
              <w:br/>
              <w:t>18</w:t>
            </w:r>
            <w:r w:rsidRPr="00C33915">
              <w:rPr>
                <w:rFonts w:ascii="Courier New" w:hAnsi="Courier New" w:cs="Courier New"/>
                <w:sz w:val="16"/>
                <w:szCs w:val="16"/>
              </w:rPr>
              <w:br/>
              <w:t>19</w:t>
            </w:r>
            <w:r w:rsidRPr="00C33915">
              <w:rPr>
                <w:rFonts w:ascii="Courier New" w:hAnsi="Courier New" w:cs="Courier New"/>
                <w:sz w:val="16"/>
                <w:szCs w:val="16"/>
              </w:rPr>
              <w:br/>
              <w:t>20</w:t>
            </w:r>
            <w:r w:rsidRPr="00C33915">
              <w:rPr>
                <w:rFonts w:ascii="Courier New" w:hAnsi="Courier New" w:cs="Courier New"/>
                <w:sz w:val="16"/>
                <w:szCs w:val="16"/>
              </w:rPr>
              <w:br/>
              <w:t>21</w:t>
            </w:r>
            <w:r w:rsidRPr="00C33915">
              <w:rPr>
                <w:rFonts w:ascii="Courier New" w:hAnsi="Courier New" w:cs="Courier New"/>
                <w:sz w:val="16"/>
                <w:szCs w:val="16"/>
              </w:rPr>
              <w:br/>
              <w:t>22</w:t>
            </w:r>
            <w:r w:rsidRPr="00C33915">
              <w:rPr>
                <w:rFonts w:ascii="Courier New" w:hAnsi="Courier New" w:cs="Courier New"/>
                <w:sz w:val="16"/>
                <w:szCs w:val="16"/>
              </w:rPr>
              <w:br/>
              <w:t>23</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my_aspnet_membership</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(11) NOT NULL DEFAULT '0',</w:t>
            </w:r>
            <w:r w:rsidRPr="00C33915">
              <w:rPr>
                <w:rFonts w:ascii="Courier New" w:hAnsi="Courier New" w:cs="Courier New"/>
                <w:sz w:val="16"/>
                <w:szCs w:val="16"/>
              </w:rPr>
              <w:br/>
              <w:t xml:space="preserve">`Email`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(128) DEFAULT NULL,</w:t>
            </w:r>
            <w:r w:rsidRPr="00C33915">
              <w:rPr>
                <w:rFonts w:ascii="Courier New" w:hAnsi="Courier New" w:cs="Courier New"/>
                <w:sz w:val="16"/>
                <w:szCs w:val="16"/>
              </w:rPr>
              <w:br/>
              <w:t xml:space="preserve">`Comment`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DEFAULT NULL,</w:t>
            </w:r>
            <w:r w:rsidRPr="00C33915">
              <w:rPr>
                <w:rFonts w:ascii="Courier New" w:hAnsi="Courier New" w:cs="Courier New"/>
                <w:sz w:val="16"/>
                <w:szCs w:val="16"/>
              </w:rPr>
              <w:br/>
              <w:t xml:space="preserve">`Password`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(128)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PasswordKey</w:t>
            </w:r>
            <w:proofErr w:type="spellEnd"/>
            <w:r w:rsidRPr="00C33915">
              <w:rPr>
                <w:rFonts w:ascii="Courier New" w:hAnsi="Courier New" w:cs="Courier New"/>
                <w:sz w:val="16"/>
                <w:szCs w:val="16"/>
              </w:rPr>
              <w:t>` char(32)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PasswordFormat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tinyint</w:t>
            </w:r>
            <w:proofErr w:type="spellEnd"/>
            <w:r w:rsidRPr="00C33915">
              <w:rPr>
                <w:rFonts w:ascii="Courier New" w:hAnsi="Courier New" w:cs="Courier New"/>
                <w:sz w:val="16"/>
                <w:szCs w:val="16"/>
              </w:rPr>
              <w:t>(4)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PasswordQuestion</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PasswordAnswer</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IsApproved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tinyint</w:t>
            </w:r>
            <w:proofErr w:type="spellEnd"/>
            <w:r w:rsidRPr="00C33915">
              <w:rPr>
                <w:rFonts w:ascii="Courier New" w:hAnsi="Courier New" w:cs="Courier New"/>
                <w:sz w:val="16"/>
                <w:szCs w:val="16"/>
              </w:rPr>
              <w:t>(1)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LastActivityDate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LastLoginDate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LastPasswordChangedDate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CreationDate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IsLockedOut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tinyint</w:t>
            </w:r>
            <w:proofErr w:type="spellEnd"/>
            <w:r w:rsidRPr="00C33915">
              <w:rPr>
                <w:rFonts w:ascii="Courier New" w:hAnsi="Courier New" w:cs="Courier New"/>
                <w:sz w:val="16"/>
                <w:szCs w:val="16"/>
              </w:rPr>
              <w:t>(1)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LastLockedOutDate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FailedPasswordAttemptCount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(10) unsigned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FailedPasswordAttemptWindowStart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FailedPasswordAnswerAttemptCount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(10) unsigned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FailedPasswordAnswerAttemptWindowStart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DEFAULT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PRIMARY KEY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w:t>
            </w:r>
          </w:p>
        </w:tc>
      </w:tr>
    </w:tbl>
    <w:p w:rsidR="00631BAE" w:rsidRDefault="00631BAE" w:rsidP="00631BAE">
      <w:pPr>
        <w:autoSpaceDE w:val="0"/>
        <w:autoSpaceDN w:val="0"/>
        <w:adjustRightInd w:val="0"/>
        <w:spacing w:after="0" w:line="240" w:lineRule="auto"/>
        <w:jc w:val="center"/>
        <w:rPr>
          <w:b/>
          <w:sz w:val="18"/>
          <w:szCs w:val="18"/>
        </w:rPr>
      </w:pPr>
      <w:r>
        <w:rPr>
          <w:b/>
          <w:sz w:val="18"/>
          <w:szCs w:val="18"/>
        </w:rPr>
        <w:t xml:space="preserve">Fig 3.5 </w:t>
      </w:r>
      <w:r w:rsidRPr="00EB2F14">
        <w:rPr>
          <w:b/>
          <w:sz w:val="18"/>
          <w:szCs w:val="18"/>
        </w:rPr>
        <w:t xml:space="preserve">– </w:t>
      </w:r>
      <w:r>
        <w:rPr>
          <w:b/>
          <w:sz w:val="18"/>
          <w:szCs w:val="18"/>
        </w:rPr>
        <w:t>The SQL Schema for creation of MY_ASPNET_MEMBERSHIP Table</w:t>
      </w:r>
      <w:r>
        <w:rPr>
          <w:b/>
          <w:sz w:val="18"/>
          <w:szCs w:val="18"/>
        </w:rPr>
        <w:br/>
      </w:r>
    </w:p>
    <w:p w:rsidR="00631BAE" w:rsidRDefault="00631BAE" w:rsidP="00631BAE">
      <w:pPr>
        <w:autoSpaceDE w:val="0"/>
        <w:autoSpaceDN w:val="0"/>
        <w:adjustRightInd w:val="0"/>
        <w:spacing w:after="0" w:line="240" w:lineRule="auto"/>
        <w:jc w:val="center"/>
        <w:rPr>
          <w:b/>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3185"/>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r w:rsidRPr="00C33915">
              <w:rPr>
                <w:rFonts w:ascii="Courier New" w:hAnsi="Courier New" w:cs="Courier New"/>
                <w:sz w:val="16"/>
                <w:szCs w:val="16"/>
              </w:rPr>
              <w:br/>
              <w:t>11</w:t>
            </w:r>
            <w:r w:rsidRPr="00C33915">
              <w:rPr>
                <w:rFonts w:ascii="Courier New" w:hAnsi="Courier New" w:cs="Courier New"/>
                <w:sz w:val="16"/>
                <w:szCs w:val="16"/>
              </w:rPr>
              <w:br/>
              <w:t>12</w:t>
            </w:r>
            <w:r w:rsidRPr="00C33915">
              <w:rPr>
                <w:rFonts w:ascii="Courier New" w:hAnsi="Courier New" w:cs="Courier New"/>
                <w:sz w:val="16"/>
                <w:szCs w:val="16"/>
              </w:rPr>
              <w:br/>
              <w:t>13</w:t>
            </w:r>
            <w:r w:rsidRPr="00C33915">
              <w:rPr>
                <w:rFonts w:ascii="Courier New" w:hAnsi="Courier New" w:cs="Courier New"/>
                <w:sz w:val="16"/>
                <w:szCs w:val="16"/>
              </w:rPr>
              <w:br/>
              <w:t>14</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cust_purchase_order</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(11) NOT NULL,</w:t>
            </w:r>
            <w:r w:rsidRPr="00C33915">
              <w:rPr>
                <w:rFonts w:ascii="Courier New" w:hAnsi="Courier New" w:cs="Courier New"/>
                <w:sz w:val="16"/>
                <w:szCs w:val="16"/>
              </w:rPr>
              <w:br/>
              <w:t xml:space="preserve">`title`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itemCost</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shippingC</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totalC</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dateOrdered</w:t>
            </w:r>
            <w:proofErr w:type="spellEnd"/>
            <w:r w:rsidRPr="00C33915">
              <w:rPr>
                <w:rFonts w:ascii="Courier New" w:hAnsi="Courier New" w:cs="Courier New"/>
                <w:sz w:val="16"/>
                <w:szCs w:val="16"/>
              </w:rPr>
              <w:t>` date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timeOrdered</w:t>
            </w:r>
            <w:proofErr w:type="spellEnd"/>
            <w:r w:rsidRPr="00C33915">
              <w:rPr>
                <w:rFonts w:ascii="Courier New" w:hAnsi="Courier New" w:cs="Courier New"/>
                <w:sz w:val="16"/>
                <w:szCs w:val="16"/>
              </w:rPr>
              <w:t>` time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KEY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CONSTRAINT `cust_order_ibfk_1` FOREIGN KEY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REFERENCES `customer` (`</w:t>
            </w:r>
            <w:proofErr w:type="spellStart"/>
            <w:r w:rsidRPr="00C33915">
              <w:rPr>
                <w:rFonts w:ascii="Courier New" w:hAnsi="Courier New" w:cs="Courier New"/>
                <w:sz w:val="16"/>
                <w:szCs w:val="16"/>
              </w:rPr>
              <w:t>customerId</w:t>
            </w:r>
            <w:proofErr w:type="spellEnd"/>
            <w:r w:rsidRPr="00C33915">
              <w:rPr>
                <w:rFonts w:ascii="Courier New" w:hAnsi="Courier New" w:cs="Courier New"/>
                <w:sz w:val="16"/>
                <w:szCs w:val="16"/>
              </w:rPr>
              <w:t>`)  ON DELETE CASCADE ON UPDATE CASCADE )</w:t>
            </w:r>
          </w:p>
        </w:tc>
      </w:tr>
    </w:tbl>
    <w:p w:rsidR="00631BAE" w:rsidRPr="00C8392B" w:rsidRDefault="00631BAE" w:rsidP="00631BAE">
      <w:pPr>
        <w:autoSpaceDE w:val="0"/>
        <w:autoSpaceDN w:val="0"/>
        <w:adjustRightInd w:val="0"/>
        <w:spacing w:after="0" w:line="240" w:lineRule="auto"/>
        <w:jc w:val="center"/>
        <w:rPr>
          <w:rFonts w:ascii="Times New Roman" w:hAnsi="Times New Roman"/>
          <w:color w:val="000000"/>
        </w:rPr>
      </w:pPr>
      <w:r>
        <w:rPr>
          <w:b/>
          <w:sz w:val="18"/>
          <w:szCs w:val="18"/>
        </w:rPr>
        <w:t xml:space="preserve">Fig 3.6 </w:t>
      </w:r>
      <w:r w:rsidRPr="00EB2F14">
        <w:rPr>
          <w:b/>
          <w:sz w:val="18"/>
          <w:szCs w:val="18"/>
        </w:rPr>
        <w:t xml:space="preserve">– </w:t>
      </w:r>
      <w:r>
        <w:rPr>
          <w:b/>
          <w:sz w:val="18"/>
          <w:szCs w:val="18"/>
        </w:rPr>
        <w:t>The SQL Schema for creation of CUST_PURCHASE_ORDER Table</w:t>
      </w:r>
    </w:p>
    <w:p w:rsidR="00631BAE" w:rsidRDefault="00631BAE" w:rsidP="00631BAE">
      <w:pPr>
        <w:autoSpaceDE w:val="0"/>
        <w:autoSpaceDN w:val="0"/>
        <w:adjustRightInd w:val="0"/>
        <w:spacing w:after="0" w:line="240" w:lineRule="auto"/>
        <w:rPr>
          <w:rFonts w:ascii="Times New Roman" w:hAnsi="Times New Roman"/>
          <w:color w:val="000000"/>
        </w:rPr>
      </w:pPr>
    </w:p>
    <w:p w:rsidR="00631BAE" w:rsidRDefault="00631BAE" w:rsidP="00631BAE">
      <w:pPr>
        <w:autoSpaceDE w:val="0"/>
        <w:autoSpaceDN w:val="0"/>
        <w:adjustRightInd w:val="0"/>
        <w:spacing w:after="0" w:line="240" w:lineRule="auto"/>
        <w:rPr>
          <w:rFonts w:ascii="Times New Roman" w:hAnsi="Times New Roman"/>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3185"/>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lastRenderedPageBreak/>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r w:rsidRPr="00C33915">
              <w:rPr>
                <w:rFonts w:ascii="Courier New" w:hAnsi="Courier New" w:cs="Courier New"/>
                <w:sz w:val="16"/>
                <w:szCs w:val="16"/>
              </w:rPr>
              <w:br/>
              <w:t>11</w:t>
            </w:r>
            <w:r w:rsidRPr="00C33915">
              <w:rPr>
                <w:rFonts w:ascii="Courier New" w:hAnsi="Courier New" w:cs="Courier New"/>
                <w:sz w:val="16"/>
                <w:szCs w:val="16"/>
              </w:rPr>
              <w:br/>
              <w:t>12</w:t>
            </w:r>
            <w:r w:rsidRPr="00C33915">
              <w:rPr>
                <w:rFonts w:ascii="Courier New" w:hAnsi="Courier New" w:cs="Courier New"/>
                <w:sz w:val="16"/>
                <w:szCs w:val="16"/>
              </w:rPr>
              <w:br/>
              <w:t>13</w:t>
            </w:r>
            <w:r w:rsidRPr="00C33915">
              <w:rPr>
                <w:rFonts w:ascii="Courier New" w:hAnsi="Courier New" w:cs="Courier New"/>
                <w:sz w:val="16"/>
                <w:szCs w:val="16"/>
              </w:rPr>
              <w:br/>
              <w:t>14</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cust_selling_order</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(11) NOT NULL,</w:t>
            </w:r>
            <w:r w:rsidRPr="00C33915">
              <w:rPr>
                <w:rFonts w:ascii="Courier New" w:hAnsi="Courier New" w:cs="Courier New"/>
                <w:sz w:val="16"/>
                <w:szCs w:val="16"/>
              </w:rPr>
              <w:br/>
              <w:t xml:space="preserve">`title`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subTitle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listPrice</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buyItNowPRice</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feesDeductible</w:t>
            </w:r>
            <w:proofErr w:type="spellEnd"/>
            <w:r w:rsidRPr="00C33915">
              <w:rPr>
                <w:rFonts w:ascii="Courier New" w:hAnsi="Courier New" w:cs="Courier New"/>
                <w:sz w:val="16"/>
                <w:szCs w:val="16"/>
              </w:rPr>
              <w:t>` double(10,2)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startTime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endTime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itemDesc</w:t>
            </w:r>
            <w:proofErr w:type="spellEnd"/>
            <w:r w:rsidRPr="00C33915">
              <w:rPr>
                <w:rFonts w:ascii="Courier New" w:hAnsi="Courier New" w:cs="Courier New"/>
                <w:sz w:val="16"/>
                <w:szCs w:val="16"/>
              </w:rPr>
              <w:t>` text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picURL</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(151)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orderStatus</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DEFAULT NULL,</w:t>
            </w:r>
            <w:r w:rsidRPr="00C33915">
              <w:rPr>
                <w:rFonts w:ascii="Courier New" w:hAnsi="Courier New" w:cs="Courier New"/>
                <w:sz w:val="16"/>
                <w:szCs w:val="16"/>
              </w:rPr>
              <w:br/>
              <w:t>`</w:t>
            </w:r>
            <w:proofErr w:type="spellStart"/>
            <w:r w:rsidRPr="00C33915">
              <w:rPr>
                <w:rFonts w:ascii="Courier New" w:hAnsi="Courier New" w:cs="Courier New"/>
                <w:sz w:val="16"/>
                <w:szCs w:val="16"/>
              </w:rPr>
              <w:t>salePrice</w:t>
            </w:r>
            <w:proofErr w:type="spellEnd"/>
            <w:r w:rsidRPr="00C33915">
              <w:rPr>
                <w:rFonts w:ascii="Courier New" w:hAnsi="Courier New" w:cs="Courier New"/>
                <w:sz w:val="16"/>
                <w:szCs w:val="16"/>
              </w:rPr>
              <w:t>` double(10,2) DEFAULT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KEY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CONSTRAINT `cust_selling_order_ibfk_1` FOREIGN KEY (`</w:t>
            </w:r>
            <w:proofErr w:type="spellStart"/>
            <w:r w:rsidRPr="00C33915">
              <w:rPr>
                <w:rFonts w:ascii="Courier New" w:hAnsi="Courier New" w:cs="Courier New"/>
                <w:sz w:val="16"/>
                <w:szCs w:val="16"/>
              </w:rPr>
              <w:t>userID</w:t>
            </w:r>
            <w:proofErr w:type="spellEnd"/>
            <w:r w:rsidRPr="00C33915">
              <w:rPr>
                <w:rFonts w:ascii="Courier New" w:hAnsi="Courier New" w:cs="Courier New"/>
                <w:sz w:val="16"/>
                <w:szCs w:val="16"/>
              </w:rPr>
              <w:t>`) REFERENCES `customer` (`</w:t>
            </w:r>
            <w:proofErr w:type="spellStart"/>
            <w:r w:rsidRPr="00C33915">
              <w:rPr>
                <w:rFonts w:ascii="Courier New" w:hAnsi="Courier New" w:cs="Courier New"/>
                <w:sz w:val="16"/>
                <w:szCs w:val="16"/>
              </w:rPr>
              <w:t>customerID</w:t>
            </w:r>
            <w:proofErr w:type="spellEnd"/>
            <w:r w:rsidRPr="00C33915">
              <w:rPr>
                <w:rFonts w:ascii="Courier New" w:hAnsi="Courier New" w:cs="Courier New"/>
                <w:sz w:val="16"/>
                <w:szCs w:val="16"/>
              </w:rPr>
              <w:t>`)    ON DELETE CASCADE ON UPDATE CASCADE )</w:t>
            </w:r>
          </w:p>
        </w:tc>
      </w:tr>
    </w:tbl>
    <w:p w:rsidR="00631BAE" w:rsidRDefault="00631BAE" w:rsidP="00631BAE">
      <w:pPr>
        <w:autoSpaceDE w:val="0"/>
        <w:autoSpaceDN w:val="0"/>
        <w:adjustRightInd w:val="0"/>
        <w:spacing w:after="0" w:line="240" w:lineRule="auto"/>
        <w:jc w:val="center"/>
        <w:rPr>
          <w:b/>
          <w:sz w:val="18"/>
          <w:szCs w:val="18"/>
        </w:rPr>
      </w:pPr>
      <w:r>
        <w:rPr>
          <w:b/>
          <w:sz w:val="18"/>
          <w:szCs w:val="18"/>
        </w:rPr>
        <w:t xml:space="preserve">Fig 3.7 </w:t>
      </w:r>
      <w:r w:rsidRPr="00EB2F14">
        <w:rPr>
          <w:b/>
          <w:sz w:val="18"/>
          <w:szCs w:val="18"/>
        </w:rPr>
        <w:t xml:space="preserve">– </w:t>
      </w:r>
      <w:r>
        <w:rPr>
          <w:b/>
          <w:sz w:val="18"/>
          <w:szCs w:val="18"/>
        </w:rPr>
        <w:t>The SQL Schema for creation of CUST_PURCHASE_ORDER Table</w:t>
      </w:r>
      <w:r>
        <w:rPr>
          <w:b/>
          <w:sz w:val="18"/>
          <w:szCs w:val="18"/>
        </w:rPr>
        <w:br/>
      </w:r>
    </w:p>
    <w:p w:rsidR="00631BAE" w:rsidRDefault="00631BAE" w:rsidP="00631BAE">
      <w:pPr>
        <w:autoSpaceDE w:val="0"/>
        <w:autoSpaceDN w:val="0"/>
        <w:adjustRightInd w:val="0"/>
        <w:spacing w:after="0" w:line="240" w:lineRule="auto"/>
        <w:rPr>
          <w:rFonts w:ascii="Times New Roman" w:hAnsi="Times New Roman"/>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3185"/>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r w:rsidRPr="00C33915">
              <w:rPr>
                <w:rFonts w:ascii="Courier New" w:hAnsi="Courier New" w:cs="Courier New"/>
                <w:sz w:val="16"/>
                <w:szCs w:val="16"/>
              </w:rPr>
              <w:br/>
              <w:t>11</w:t>
            </w:r>
            <w:r w:rsidRPr="00C33915">
              <w:rPr>
                <w:rFonts w:ascii="Courier New" w:hAnsi="Courier New" w:cs="Courier New"/>
                <w:sz w:val="16"/>
                <w:szCs w:val="16"/>
              </w:rPr>
              <w:br/>
              <w:t>12</w:t>
            </w:r>
            <w:r w:rsidRPr="00C33915">
              <w:rPr>
                <w:rFonts w:ascii="Courier New" w:hAnsi="Courier New" w:cs="Courier New"/>
                <w:sz w:val="16"/>
                <w:szCs w:val="16"/>
              </w:rPr>
              <w:br/>
              <w:t>13</w:t>
            </w:r>
            <w:r w:rsidRPr="00C33915">
              <w:rPr>
                <w:rFonts w:ascii="Courier New" w:hAnsi="Courier New" w:cs="Courier New"/>
                <w:sz w:val="16"/>
                <w:szCs w:val="16"/>
              </w:rPr>
              <w:br/>
              <w:t>14</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order_feedback</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feedbackDesc</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(255)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itemCost</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(20)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itemQuality</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(20)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itemShipping</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(20)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positiveExperience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(20)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positiveExperiencePic</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(20) NOT NULL,</w:t>
            </w:r>
            <w:r w:rsidRPr="00C33915">
              <w:rPr>
                <w:rFonts w:ascii="Courier New" w:hAnsi="Courier New" w:cs="Courier New"/>
                <w:sz w:val="16"/>
                <w:szCs w:val="16"/>
              </w:rPr>
              <w:br/>
              <w:t>`</w:t>
            </w:r>
            <w:proofErr w:type="spellStart"/>
            <w:r w:rsidRPr="00C33915">
              <w:rPr>
                <w:rFonts w:ascii="Courier New" w:hAnsi="Courier New" w:cs="Courier New"/>
                <w:sz w:val="16"/>
                <w:szCs w:val="16"/>
              </w:rPr>
              <w:t>dateRated</w:t>
            </w:r>
            <w:proofErr w:type="spellEnd"/>
            <w:r w:rsidRPr="00C33915">
              <w:rPr>
                <w:rFonts w:ascii="Courier New" w:hAnsi="Courier New" w:cs="Courier New"/>
                <w:sz w:val="16"/>
                <w:szCs w:val="16"/>
              </w:rPr>
              <w:t>` date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CONSTRAINT `orders_feedback_ibfk_1` FOREIGN KEY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REFERENCES `</w:t>
            </w:r>
            <w:proofErr w:type="spellStart"/>
            <w:r w:rsidRPr="00C33915">
              <w:rPr>
                <w:rFonts w:ascii="Courier New" w:hAnsi="Courier New" w:cs="Courier New"/>
                <w:sz w:val="16"/>
                <w:szCs w:val="16"/>
              </w:rPr>
              <w:t>cust_order</w:t>
            </w:r>
            <w:proofErr w:type="spellEnd"/>
            <w:r w:rsidRPr="00C33915">
              <w:rPr>
                <w:rFonts w:ascii="Courier New" w:hAnsi="Courier New" w:cs="Courier New"/>
                <w:sz w:val="16"/>
                <w:szCs w:val="16"/>
              </w:rPr>
              <w:t>`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ON DELETE CASCADE ON UPDATE CASCADE )</w:t>
            </w:r>
          </w:p>
        </w:tc>
      </w:tr>
    </w:tbl>
    <w:p w:rsidR="00631BAE" w:rsidRPr="00C8392B" w:rsidRDefault="00631BAE" w:rsidP="00631BAE">
      <w:pPr>
        <w:autoSpaceDE w:val="0"/>
        <w:autoSpaceDN w:val="0"/>
        <w:adjustRightInd w:val="0"/>
        <w:spacing w:after="0" w:line="240" w:lineRule="auto"/>
        <w:jc w:val="center"/>
        <w:rPr>
          <w:rFonts w:ascii="Times New Roman" w:hAnsi="Times New Roman"/>
          <w:color w:val="000000"/>
        </w:rPr>
      </w:pPr>
      <w:r>
        <w:rPr>
          <w:b/>
          <w:sz w:val="18"/>
          <w:szCs w:val="18"/>
        </w:rPr>
        <w:t xml:space="preserve">Fig 3.8 </w:t>
      </w:r>
      <w:r w:rsidRPr="00EB2F14">
        <w:rPr>
          <w:b/>
          <w:sz w:val="18"/>
          <w:szCs w:val="18"/>
        </w:rPr>
        <w:t xml:space="preserve">– </w:t>
      </w:r>
      <w:r>
        <w:rPr>
          <w:b/>
          <w:sz w:val="18"/>
          <w:szCs w:val="18"/>
        </w:rPr>
        <w:t xml:space="preserve">The SQL Schema for creation of </w:t>
      </w:r>
      <w:proofErr w:type="spellStart"/>
      <w:r>
        <w:rPr>
          <w:b/>
          <w:sz w:val="18"/>
          <w:szCs w:val="18"/>
        </w:rPr>
        <w:t>Order_Feedback</w:t>
      </w:r>
      <w:proofErr w:type="spellEnd"/>
      <w:r>
        <w:rPr>
          <w:b/>
          <w:sz w:val="18"/>
          <w:szCs w:val="18"/>
        </w:rPr>
        <w:t xml:space="preserve"> Table</w:t>
      </w:r>
      <w:r>
        <w:rPr>
          <w:b/>
          <w:sz w:val="18"/>
          <w:szCs w:val="18"/>
        </w:rPr>
        <w:br/>
      </w:r>
    </w:p>
    <w:p w:rsidR="00631BAE" w:rsidRDefault="00631BAE" w:rsidP="00631BAE">
      <w:pPr>
        <w:spacing w:after="0" w:line="240" w:lineRule="auto"/>
        <w:rPr>
          <w:rFonts w:ascii="Cambria" w:eastAsia="Times New Roman" w:hAnsi="Cambria"/>
          <w:b/>
          <w:bCs/>
          <w:color w:val="4F81BD"/>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9018"/>
      </w:tblGrid>
      <w:tr w:rsidR="00631BAE" w:rsidTr="0028093B">
        <w:trPr>
          <w:trHeight w:val="2267"/>
        </w:trPr>
        <w:tc>
          <w:tcPr>
            <w:tcW w:w="55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1</w:t>
            </w:r>
            <w:r w:rsidRPr="00C33915">
              <w:rPr>
                <w:rFonts w:ascii="Courier New" w:hAnsi="Courier New" w:cs="Courier New"/>
                <w:sz w:val="16"/>
                <w:szCs w:val="16"/>
              </w:rPr>
              <w:br/>
              <w:t>2</w:t>
            </w:r>
            <w:r w:rsidRPr="00C33915">
              <w:rPr>
                <w:rFonts w:ascii="Courier New" w:hAnsi="Courier New" w:cs="Courier New"/>
                <w:sz w:val="16"/>
                <w:szCs w:val="16"/>
              </w:rPr>
              <w:br/>
              <w:t>3</w:t>
            </w:r>
            <w:r w:rsidRPr="00C33915">
              <w:rPr>
                <w:rFonts w:ascii="Courier New" w:hAnsi="Courier New" w:cs="Courier New"/>
                <w:sz w:val="16"/>
                <w:szCs w:val="16"/>
              </w:rPr>
              <w:br/>
              <w:t>4</w:t>
            </w:r>
            <w:r w:rsidRPr="00C33915">
              <w:rPr>
                <w:rFonts w:ascii="Courier New" w:hAnsi="Courier New" w:cs="Courier New"/>
                <w:sz w:val="16"/>
                <w:szCs w:val="16"/>
              </w:rPr>
              <w:br/>
              <w:t>5</w:t>
            </w:r>
            <w:r w:rsidRPr="00C33915">
              <w:rPr>
                <w:rFonts w:ascii="Courier New" w:hAnsi="Courier New" w:cs="Courier New"/>
                <w:sz w:val="16"/>
                <w:szCs w:val="16"/>
              </w:rPr>
              <w:br/>
              <w:t>6</w:t>
            </w:r>
            <w:r w:rsidRPr="00C33915">
              <w:rPr>
                <w:rFonts w:ascii="Courier New" w:hAnsi="Courier New" w:cs="Courier New"/>
                <w:sz w:val="16"/>
                <w:szCs w:val="16"/>
              </w:rPr>
              <w:br/>
              <w:t>7</w:t>
            </w:r>
            <w:r w:rsidRPr="00C33915">
              <w:rPr>
                <w:rFonts w:ascii="Courier New" w:hAnsi="Courier New" w:cs="Courier New"/>
                <w:sz w:val="16"/>
                <w:szCs w:val="16"/>
              </w:rPr>
              <w:br/>
              <w:t>8</w:t>
            </w:r>
            <w:r w:rsidRPr="00C33915">
              <w:rPr>
                <w:rFonts w:ascii="Courier New" w:hAnsi="Courier New" w:cs="Courier New"/>
                <w:sz w:val="16"/>
                <w:szCs w:val="16"/>
              </w:rPr>
              <w:br/>
              <w:t>9</w:t>
            </w:r>
            <w:r w:rsidRPr="00C33915">
              <w:rPr>
                <w:rFonts w:ascii="Courier New" w:hAnsi="Courier New" w:cs="Courier New"/>
                <w:sz w:val="16"/>
                <w:szCs w:val="16"/>
              </w:rPr>
              <w:br/>
              <w:t>10</w:t>
            </w:r>
          </w:p>
        </w:tc>
        <w:tc>
          <w:tcPr>
            <w:tcW w:w="9018" w:type="dxa"/>
          </w:tcPr>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br/>
              <w:t>CREATE TABLE `</w:t>
            </w:r>
            <w:proofErr w:type="spellStart"/>
            <w:r w:rsidRPr="00C33915">
              <w:rPr>
                <w:rFonts w:ascii="Courier New" w:hAnsi="Courier New" w:cs="Courier New"/>
                <w:sz w:val="16"/>
                <w:szCs w:val="16"/>
              </w:rPr>
              <w:t>shoppingcart</w:t>
            </w:r>
            <w:proofErr w:type="spellEnd"/>
            <w:r w:rsidRPr="00C33915">
              <w:rPr>
                <w:rFonts w:ascii="Courier New" w:hAnsi="Courier New" w:cs="Courier New"/>
                <w:sz w:val="16"/>
                <w:szCs w:val="16"/>
              </w:rPr>
              <w:t>` (</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custID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(11)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varchar</w:t>
            </w:r>
            <w:proofErr w:type="spellEnd"/>
            <w:r w:rsidRPr="00C33915">
              <w:rPr>
                <w:rFonts w:ascii="Courier New" w:hAnsi="Courier New" w:cs="Courier New"/>
                <w:sz w:val="16"/>
                <w:szCs w:val="16"/>
              </w:rPr>
              <w:t>(15)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localValue</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int</w:t>
            </w:r>
            <w:proofErr w:type="spellEnd"/>
            <w:r w:rsidRPr="00C33915">
              <w:rPr>
                <w:rFonts w:ascii="Courier New" w:hAnsi="Courier New" w:cs="Courier New"/>
                <w:sz w:val="16"/>
                <w:szCs w:val="16"/>
              </w:rPr>
              <w:t>(5) NOT NULL,</w:t>
            </w:r>
            <w:r w:rsidRPr="00C33915">
              <w:rPr>
                <w:rFonts w:ascii="Courier New" w:hAnsi="Courier New" w:cs="Courier New"/>
                <w:sz w:val="16"/>
                <w:szCs w:val="16"/>
              </w:rPr>
              <w:br/>
              <w:t xml:space="preserve">  `</w:t>
            </w:r>
            <w:proofErr w:type="spellStart"/>
            <w:r w:rsidRPr="00C33915">
              <w:rPr>
                <w:rFonts w:ascii="Courier New" w:hAnsi="Courier New" w:cs="Courier New"/>
                <w:sz w:val="16"/>
                <w:szCs w:val="16"/>
              </w:rPr>
              <w:t>dateAdded</w:t>
            </w:r>
            <w:proofErr w:type="spellEnd"/>
            <w:r w:rsidRPr="00C33915">
              <w:rPr>
                <w:rFonts w:ascii="Courier New" w:hAnsi="Courier New" w:cs="Courier New"/>
                <w:sz w:val="16"/>
                <w:szCs w:val="16"/>
              </w:rPr>
              <w:t xml:space="preserve">` </w:t>
            </w:r>
            <w:proofErr w:type="spellStart"/>
            <w:r w:rsidRPr="00C33915">
              <w:rPr>
                <w:rFonts w:ascii="Courier New" w:hAnsi="Courier New" w:cs="Courier New"/>
                <w:sz w:val="16"/>
                <w:szCs w:val="16"/>
              </w:rPr>
              <w:t>datetime</w:t>
            </w:r>
            <w:proofErr w:type="spellEnd"/>
            <w:r w:rsidRPr="00C33915">
              <w:rPr>
                <w:rFonts w:ascii="Courier New" w:hAnsi="Courier New" w:cs="Courier New"/>
                <w:sz w:val="16"/>
                <w:szCs w:val="16"/>
              </w:rPr>
              <w:t xml:space="preserve"> NOT NULL,</w:t>
            </w:r>
          </w:p>
          <w:p w:rsidR="00631BAE" w:rsidRPr="00C33915" w:rsidRDefault="00631BAE" w:rsidP="0028093B">
            <w:pPr>
              <w:rPr>
                <w:rFonts w:ascii="Courier New" w:hAnsi="Courier New" w:cs="Courier New"/>
                <w:sz w:val="16"/>
                <w:szCs w:val="16"/>
              </w:rPr>
            </w:pPr>
            <w:r w:rsidRPr="00C33915">
              <w:rPr>
                <w:rFonts w:ascii="Courier New" w:hAnsi="Courier New" w:cs="Courier New"/>
                <w:sz w:val="16"/>
                <w:szCs w:val="16"/>
              </w:rPr>
              <w:t xml:space="preserve">  PRIMARY KEY (`</w:t>
            </w:r>
            <w:proofErr w:type="spellStart"/>
            <w:r w:rsidRPr="00C33915">
              <w:rPr>
                <w:rFonts w:ascii="Courier New" w:hAnsi="Courier New" w:cs="Courier New"/>
                <w:sz w:val="16"/>
                <w:szCs w:val="16"/>
              </w:rPr>
              <w:t>custID</w:t>
            </w:r>
            <w:proofErr w:type="spellEnd"/>
            <w:r w:rsidRPr="00C33915">
              <w:rPr>
                <w:rFonts w:ascii="Courier New" w:hAnsi="Courier New" w:cs="Courier New"/>
                <w:sz w:val="16"/>
                <w:szCs w:val="16"/>
              </w:rPr>
              <w:t>`,`</w:t>
            </w:r>
            <w:proofErr w:type="spellStart"/>
            <w:r w:rsidRPr="00C33915">
              <w:rPr>
                <w:rFonts w:ascii="Courier New" w:hAnsi="Courier New" w:cs="Courier New"/>
                <w:sz w:val="16"/>
                <w:szCs w:val="16"/>
              </w:rPr>
              <w:t>itemID</w:t>
            </w:r>
            <w:proofErr w:type="spellEnd"/>
            <w:r w:rsidRPr="00C33915">
              <w:rPr>
                <w:rFonts w:ascii="Courier New" w:hAnsi="Courier New" w:cs="Courier New"/>
                <w:sz w:val="16"/>
                <w:szCs w:val="16"/>
              </w:rPr>
              <w:t>`),</w:t>
            </w:r>
            <w:r w:rsidRPr="00C33915">
              <w:rPr>
                <w:rFonts w:ascii="Courier New" w:hAnsi="Courier New" w:cs="Courier New"/>
                <w:sz w:val="16"/>
                <w:szCs w:val="16"/>
              </w:rPr>
              <w:br/>
              <w:t xml:space="preserve">  CONSTRAINT `</w:t>
            </w:r>
            <w:proofErr w:type="spellStart"/>
            <w:r w:rsidRPr="00C33915">
              <w:rPr>
                <w:rFonts w:ascii="Courier New" w:hAnsi="Courier New" w:cs="Courier New"/>
                <w:sz w:val="16"/>
                <w:szCs w:val="16"/>
              </w:rPr>
              <w:t>shoppingCartFK</w:t>
            </w:r>
            <w:proofErr w:type="spellEnd"/>
            <w:r w:rsidRPr="00C33915">
              <w:rPr>
                <w:rFonts w:ascii="Courier New" w:hAnsi="Courier New" w:cs="Courier New"/>
                <w:sz w:val="16"/>
                <w:szCs w:val="16"/>
              </w:rPr>
              <w:t>` FOREIGN KEY (`</w:t>
            </w:r>
            <w:proofErr w:type="spellStart"/>
            <w:r w:rsidRPr="00C33915">
              <w:rPr>
                <w:rFonts w:ascii="Courier New" w:hAnsi="Courier New" w:cs="Courier New"/>
                <w:sz w:val="16"/>
                <w:szCs w:val="16"/>
              </w:rPr>
              <w:t>custID</w:t>
            </w:r>
            <w:proofErr w:type="spellEnd"/>
            <w:r w:rsidRPr="00C33915">
              <w:rPr>
                <w:rFonts w:ascii="Courier New" w:hAnsi="Courier New" w:cs="Courier New"/>
                <w:sz w:val="16"/>
                <w:szCs w:val="16"/>
              </w:rPr>
              <w:t>`) REFERENCES `customer` (`</w:t>
            </w:r>
            <w:proofErr w:type="spellStart"/>
            <w:r w:rsidRPr="00C33915">
              <w:rPr>
                <w:rFonts w:ascii="Courier New" w:hAnsi="Courier New" w:cs="Courier New"/>
                <w:sz w:val="16"/>
                <w:szCs w:val="16"/>
              </w:rPr>
              <w:t>iD</w:t>
            </w:r>
            <w:proofErr w:type="spellEnd"/>
            <w:r w:rsidRPr="00C33915">
              <w:rPr>
                <w:rFonts w:ascii="Courier New" w:hAnsi="Courier New" w:cs="Courier New"/>
                <w:sz w:val="16"/>
                <w:szCs w:val="16"/>
              </w:rPr>
              <w:t>`) ON DELETE     CASCADE ON UPDATE CASCADE</w:t>
            </w:r>
          </w:p>
        </w:tc>
      </w:tr>
    </w:tbl>
    <w:p w:rsidR="00631BAE" w:rsidRPr="008A5049" w:rsidRDefault="00631BAE" w:rsidP="00631BAE">
      <w:pPr>
        <w:autoSpaceDE w:val="0"/>
        <w:autoSpaceDN w:val="0"/>
        <w:adjustRightInd w:val="0"/>
        <w:spacing w:after="0" w:line="240" w:lineRule="auto"/>
        <w:jc w:val="center"/>
        <w:rPr>
          <w:b/>
          <w:sz w:val="18"/>
          <w:szCs w:val="18"/>
        </w:rPr>
      </w:pPr>
      <w:r>
        <w:rPr>
          <w:b/>
          <w:sz w:val="18"/>
          <w:szCs w:val="18"/>
        </w:rPr>
        <w:t xml:space="preserve">Fig 3.9 </w:t>
      </w:r>
      <w:r w:rsidRPr="00EB2F14">
        <w:rPr>
          <w:b/>
          <w:sz w:val="18"/>
          <w:szCs w:val="18"/>
        </w:rPr>
        <w:t xml:space="preserve">– </w:t>
      </w:r>
      <w:r>
        <w:rPr>
          <w:b/>
          <w:sz w:val="18"/>
          <w:szCs w:val="18"/>
        </w:rPr>
        <w:t xml:space="preserve">The SQL Schema for creation of </w:t>
      </w:r>
      <w:proofErr w:type="spellStart"/>
      <w:r>
        <w:rPr>
          <w:b/>
          <w:sz w:val="18"/>
          <w:szCs w:val="18"/>
        </w:rPr>
        <w:t>ShoppingCart</w:t>
      </w:r>
      <w:proofErr w:type="spellEnd"/>
      <w:r>
        <w:rPr>
          <w:b/>
          <w:sz w:val="18"/>
          <w:szCs w:val="18"/>
        </w:rPr>
        <w:t xml:space="preserve"> Table</w:t>
      </w:r>
    </w:p>
    <w:p w:rsidR="00631BAE" w:rsidRDefault="00631BAE" w:rsidP="00631BAE">
      <w:pPr>
        <w:rPr>
          <w:rFonts w:ascii="Times New Roman" w:hAnsi="Times New Roman"/>
          <w:sz w:val="24"/>
          <w:szCs w:val="24"/>
        </w:rPr>
      </w:pPr>
    </w:p>
    <w:p w:rsidR="00C97753" w:rsidRDefault="00631BAE" w:rsidP="00631BAE">
      <w:pPr>
        <w:pStyle w:val="Heading1"/>
        <w:numPr>
          <w:ilvl w:val="0"/>
          <w:numId w:val="0"/>
        </w:numPr>
        <w:ind w:left="432"/>
        <w:rPr>
          <w:rFonts w:ascii="Impact" w:hAnsi="Impact"/>
          <w:sz w:val="96"/>
          <w:szCs w:val="96"/>
        </w:rPr>
      </w:pPr>
      <w:r>
        <w:rPr>
          <w:rFonts w:ascii="Impact" w:hAnsi="Impact"/>
          <w:sz w:val="96"/>
          <w:szCs w:val="96"/>
        </w:rPr>
        <w:lastRenderedPageBreak/>
        <w:t xml:space="preserve"> </w:t>
      </w:r>
    </w:p>
    <w:p w:rsidR="00C97753" w:rsidRDefault="00C97753" w:rsidP="00C97753">
      <w:pPr>
        <w:ind w:left="360"/>
        <w:jc w:val="center"/>
        <w:rPr>
          <w:rFonts w:ascii="Impact" w:hAnsi="Impact"/>
          <w:sz w:val="96"/>
          <w:szCs w:val="96"/>
        </w:rPr>
      </w:pPr>
    </w:p>
    <w:p w:rsidR="00C97753" w:rsidRDefault="00C97753" w:rsidP="00C97753">
      <w:pPr>
        <w:ind w:left="360"/>
        <w:jc w:val="center"/>
        <w:rPr>
          <w:rFonts w:ascii="Impact" w:hAnsi="Impact"/>
          <w:sz w:val="96"/>
          <w:szCs w:val="96"/>
        </w:rPr>
      </w:pPr>
    </w:p>
    <w:p w:rsidR="00C97753" w:rsidRPr="00C97753" w:rsidRDefault="00C97753" w:rsidP="00C97753">
      <w:pPr>
        <w:ind w:left="360"/>
        <w:jc w:val="center"/>
        <w:rPr>
          <w:rFonts w:ascii="Impact" w:hAnsi="Impact"/>
          <w:sz w:val="96"/>
          <w:szCs w:val="96"/>
        </w:rPr>
      </w:pPr>
      <w:r w:rsidRPr="00C97753">
        <w:rPr>
          <w:rFonts w:ascii="Impact" w:hAnsi="Impact"/>
          <w:sz w:val="96"/>
          <w:szCs w:val="96"/>
        </w:rPr>
        <w:t>THE END</w:t>
      </w:r>
    </w:p>
    <w:sectPr w:rsidR="00C97753" w:rsidRPr="00C97753" w:rsidSect="00EA11FC">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988" w:rsidRDefault="00BD3988" w:rsidP="00DE00F5">
      <w:pPr>
        <w:spacing w:after="0" w:line="240" w:lineRule="auto"/>
      </w:pPr>
      <w:r>
        <w:separator/>
      </w:r>
    </w:p>
  </w:endnote>
  <w:endnote w:type="continuationSeparator" w:id="0">
    <w:p w:rsidR="00BD3988" w:rsidRDefault="00BD3988" w:rsidP="00DE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9016036"/>
      <w:docPartObj>
        <w:docPartGallery w:val="Page Numbers (Bottom of Page)"/>
        <w:docPartUnique/>
      </w:docPartObj>
    </w:sdtPr>
    <w:sdtEndPr>
      <w:rPr>
        <w:noProof/>
      </w:rPr>
    </w:sdtEndPr>
    <w:sdtContent>
      <w:p w:rsidR="00C97753" w:rsidRDefault="00C97753" w:rsidP="00C97753">
        <w:pPr>
          <w:pStyle w:val="Footer"/>
        </w:pPr>
        <w:r>
          <w:t>ICT 1 CP5046 |</w:t>
        </w:r>
        <w:r w:rsidR="00631BAE" w:rsidRPr="00631BAE">
          <w:t xml:space="preserve"> </w:t>
        </w:r>
        <w:r w:rsidR="00631BAE">
          <w:t>System Preparation Guide</w:t>
        </w:r>
        <w:r>
          <w:tab/>
        </w:r>
        <w:r>
          <w:tab/>
          <w:t xml:space="preserve">                    </w:t>
        </w:r>
        <w:r>
          <w:fldChar w:fldCharType="begin"/>
        </w:r>
        <w:r>
          <w:instrText xml:space="preserve"> PAGE   \* MERGEFORMAT </w:instrText>
        </w:r>
        <w:r>
          <w:fldChar w:fldCharType="separate"/>
        </w:r>
        <w:r w:rsidR="00631BAE">
          <w:rPr>
            <w:noProof/>
          </w:rPr>
          <w:t>5</w:t>
        </w:r>
        <w:r>
          <w:rPr>
            <w:noProof/>
          </w:rPr>
          <w:fldChar w:fldCharType="end"/>
        </w:r>
      </w:p>
    </w:sdtContent>
  </w:sdt>
  <w:p w:rsidR="001C7790" w:rsidRDefault="001C77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790" w:rsidRDefault="001C7790" w:rsidP="001C7790">
    <w:pPr>
      <w:pStyle w:val="Footer"/>
    </w:pPr>
    <w:r>
      <w:t>ICT 1 CP5046 |</w:t>
    </w:r>
    <w:r w:rsidR="00631BAE">
      <w:t>System Preparation Guide</w:t>
    </w:r>
  </w:p>
  <w:p w:rsidR="001C7790" w:rsidRDefault="001C7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988" w:rsidRDefault="00BD3988" w:rsidP="00DE00F5">
      <w:pPr>
        <w:spacing w:after="0" w:line="240" w:lineRule="auto"/>
      </w:pPr>
      <w:r>
        <w:separator/>
      </w:r>
    </w:p>
  </w:footnote>
  <w:footnote w:type="continuationSeparator" w:id="0">
    <w:p w:rsidR="00BD3988" w:rsidRDefault="00BD3988" w:rsidP="00DE0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790" w:rsidRDefault="001C7790" w:rsidP="001C7790">
    <w:pPr>
      <w:pStyle w:val="Header"/>
      <w:jc w:val="right"/>
    </w:pPr>
    <w:r>
      <w:rPr>
        <w:noProof/>
      </w:rPr>
      <w:drawing>
        <wp:inline distT="0" distB="0" distL="0" distR="0" wp14:anchorId="2AB62B42" wp14:editId="29A64703">
          <wp:extent cx="1066800" cy="571500"/>
          <wp:effectExtent l="0" t="0" r="0" b="0"/>
          <wp:docPr id="532" name="Picture 532"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A10"/>
    <w:multiLevelType w:val="multilevel"/>
    <w:tmpl w:val="996EA3D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1DD5BE0"/>
    <w:multiLevelType w:val="hybridMultilevel"/>
    <w:tmpl w:val="1C3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CD76AE"/>
    <w:multiLevelType w:val="multilevel"/>
    <w:tmpl w:val="D8C6AF4C"/>
    <w:lvl w:ilvl="0">
      <w:start w:val="1"/>
      <w:numFmt w:val="decimal"/>
      <w:lvlText w:val="%1."/>
      <w:lvlJc w:val="left"/>
      <w:pPr>
        <w:ind w:left="360" w:hanging="360"/>
      </w:pPr>
      <w:rPr>
        <w:rFonts w:ascii="Times New Roman" w:hAnsi="Times New Roman" w:cs="Times New Roman" w:hint="default"/>
        <w:i w:val="0"/>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6F93FA4"/>
    <w:multiLevelType w:val="multilevel"/>
    <w:tmpl w:val="94F4C0FA"/>
    <w:lvl w:ilvl="0">
      <w:start w:val="1"/>
      <w:numFmt w:val="decimal"/>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BAC78B0"/>
    <w:multiLevelType w:val="hybridMultilevel"/>
    <w:tmpl w:val="844CF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9362BC"/>
    <w:multiLevelType w:val="hybridMultilevel"/>
    <w:tmpl w:val="3A10DD82"/>
    <w:lvl w:ilvl="0" w:tplc="8528DA1E">
      <w:start w:val="1"/>
      <w:numFmt w:val="bullet"/>
      <w:lvlText w:val="•"/>
      <w:lvlJc w:val="left"/>
      <w:pPr>
        <w:tabs>
          <w:tab w:val="num" w:pos="720"/>
        </w:tabs>
        <w:ind w:left="720" w:hanging="360"/>
      </w:pPr>
      <w:rPr>
        <w:rFonts w:ascii="Arial" w:hAnsi="Arial" w:hint="default"/>
      </w:rPr>
    </w:lvl>
    <w:lvl w:ilvl="1" w:tplc="48E015AA" w:tentative="1">
      <w:start w:val="1"/>
      <w:numFmt w:val="bullet"/>
      <w:lvlText w:val="•"/>
      <w:lvlJc w:val="left"/>
      <w:pPr>
        <w:tabs>
          <w:tab w:val="num" w:pos="1440"/>
        </w:tabs>
        <w:ind w:left="1440" w:hanging="360"/>
      </w:pPr>
      <w:rPr>
        <w:rFonts w:ascii="Arial" w:hAnsi="Arial" w:hint="default"/>
      </w:rPr>
    </w:lvl>
    <w:lvl w:ilvl="2" w:tplc="5942961C" w:tentative="1">
      <w:start w:val="1"/>
      <w:numFmt w:val="bullet"/>
      <w:lvlText w:val="•"/>
      <w:lvlJc w:val="left"/>
      <w:pPr>
        <w:tabs>
          <w:tab w:val="num" w:pos="2160"/>
        </w:tabs>
        <w:ind w:left="2160" w:hanging="360"/>
      </w:pPr>
      <w:rPr>
        <w:rFonts w:ascii="Arial" w:hAnsi="Arial" w:hint="default"/>
      </w:rPr>
    </w:lvl>
    <w:lvl w:ilvl="3" w:tplc="19460D08" w:tentative="1">
      <w:start w:val="1"/>
      <w:numFmt w:val="bullet"/>
      <w:lvlText w:val="•"/>
      <w:lvlJc w:val="left"/>
      <w:pPr>
        <w:tabs>
          <w:tab w:val="num" w:pos="2880"/>
        </w:tabs>
        <w:ind w:left="2880" w:hanging="360"/>
      </w:pPr>
      <w:rPr>
        <w:rFonts w:ascii="Arial" w:hAnsi="Arial" w:hint="default"/>
      </w:rPr>
    </w:lvl>
    <w:lvl w:ilvl="4" w:tplc="670229F2" w:tentative="1">
      <w:start w:val="1"/>
      <w:numFmt w:val="bullet"/>
      <w:lvlText w:val="•"/>
      <w:lvlJc w:val="left"/>
      <w:pPr>
        <w:tabs>
          <w:tab w:val="num" w:pos="3600"/>
        </w:tabs>
        <w:ind w:left="3600" w:hanging="360"/>
      </w:pPr>
      <w:rPr>
        <w:rFonts w:ascii="Arial" w:hAnsi="Arial" w:hint="default"/>
      </w:rPr>
    </w:lvl>
    <w:lvl w:ilvl="5" w:tplc="B6D6BA7A" w:tentative="1">
      <w:start w:val="1"/>
      <w:numFmt w:val="bullet"/>
      <w:lvlText w:val="•"/>
      <w:lvlJc w:val="left"/>
      <w:pPr>
        <w:tabs>
          <w:tab w:val="num" w:pos="4320"/>
        </w:tabs>
        <w:ind w:left="4320" w:hanging="360"/>
      </w:pPr>
      <w:rPr>
        <w:rFonts w:ascii="Arial" w:hAnsi="Arial" w:hint="default"/>
      </w:rPr>
    </w:lvl>
    <w:lvl w:ilvl="6" w:tplc="7D664486" w:tentative="1">
      <w:start w:val="1"/>
      <w:numFmt w:val="bullet"/>
      <w:lvlText w:val="•"/>
      <w:lvlJc w:val="left"/>
      <w:pPr>
        <w:tabs>
          <w:tab w:val="num" w:pos="5040"/>
        </w:tabs>
        <w:ind w:left="5040" w:hanging="360"/>
      </w:pPr>
      <w:rPr>
        <w:rFonts w:ascii="Arial" w:hAnsi="Arial" w:hint="default"/>
      </w:rPr>
    </w:lvl>
    <w:lvl w:ilvl="7" w:tplc="4B98849A" w:tentative="1">
      <w:start w:val="1"/>
      <w:numFmt w:val="bullet"/>
      <w:lvlText w:val="•"/>
      <w:lvlJc w:val="left"/>
      <w:pPr>
        <w:tabs>
          <w:tab w:val="num" w:pos="5760"/>
        </w:tabs>
        <w:ind w:left="5760" w:hanging="360"/>
      </w:pPr>
      <w:rPr>
        <w:rFonts w:ascii="Arial" w:hAnsi="Arial" w:hint="default"/>
      </w:rPr>
    </w:lvl>
    <w:lvl w:ilvl="8" w:tplc="946A2A30" w:tentative="1">
      <w:start w:val="1"/>
      <w:numFmt w:val="bullet"/>
      <w:lvlText w:val="•"/>
      <w:lvlJc w:val="left"/>
      <w:pPr>
        <w:tabs>
          <w:tab w:val="num" w:pos="6480"/>
        </w:tabs>
        <w:ind w:left="6480" w:hanging="360"/>
      </w:pPr>
      <w:rPr>
        <w:rFonts w:ascii="Arial" w:hAnsi="Arial" w:hint="default"/>
      </w:rPr>
    </w:lvl>
  </w:abstractNum>
  <w:abstractNum w:abstractNumId="6">
    <w:nsid w:val="47E25EF3"/>
    <w:multiLevelType w:val="hybridMultilevel"/>
    <w:tmpl w:val="957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0D7B05"/>
    <w:multiLevelType w:val="multilevel"/>
    <w:tmpl w:val="8A5EDA0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5FA3087"/>
    <w:multiLevelType w:val="hybridMultilevel"/>
    <w:tmpl w:val="957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D43C87"/>
    <w:multiLevelType w:val="hybridMultilevel"/>
    <w:tmpl w:val="F2E6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E97F07"/>
    <w:multiLevelType w:val="multilevel"/>
    <w:tmpl w:val="94F4C0FA"/>
    <w:lvl w:ilvl="0">
      <w:start w:val="1"/>
      <w:numFmt w:val="decimal"/>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B6A0BBA"/>
    <w:multiLevelType w:val="hybridMultilevel"/>
    <w:tmpl w:val="FE9A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4D38ED"/>
    <w:multiLevelType w:val="hybridMultilevel"/>
    <w:tmpl w:val="89C83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DF5AC7"/>
    <w:multiLevelType w:val="multilevel"/>
    <w:tmpl w:val="94F4C0FA"/>
    <w:lvl w:ilvl="0">
      <w:start w:val="1"/>
      <w:numFmt w:val="decimal"/>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74261562"/>
    <w:multiLevelType w:val="hybridMultilevel"/>
    <w:tmpl w:val="26D6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7C1383"/>
    <w:multiLevelType w:val="multilevel"/>
    <w:tmpl w:val="D8C6AF4C"/>
    <w:lvl w:ilvl="0">
      <w:start w:val="1"/>
      <w:numFmt w:val="decimal"/>
      <w:lvlText w:val="%1."/>
      <w:lvlJc w:val="left"/>
      <w:pPr>
        <w:ind w:left="360" w:hanging="360"/>
      </w:pPr>
      <w:rPr>
        <w:rFonts w:ascii="Times New Roman" w:hAnsi="Times New Roman" w:cs="Times New Roman" w:hint="default"/>
        <w:i w:val="0"/>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6"/>
  </w:num>
  <w:num w:numId="3">
    <w:abstractNumId w:val="8"/>
  </w:num>
  <w:num w:numId="4">
    <w:abstractNumId w:val="5"/>
  </w:num>
  <w:num w:numId="5">
    <w:abstractNumId w:val="4"/>
  </w:num>
  <w:num w:numId="6">
    <w:abstractNumId w:val="9"/>
  </w:num>
  <w:num w:numId="7">
    <w:abstractNumId w:val="1"/>
  </w:num>
  <w:num w:numId="8">
    <w:abstractNumId w:val="14"/>
  </w:num>
  <w:num w:numId="9">
    <w:abstractNumId w:val="11"/>
  </w:num>
  <w:num w:numId="10">
    <w:abstractNumId w:val="12"/>
  </w:num>
  <w:num w:numId="11">
    <w:abstractNumId w:val="0"/>
  </w:num>
  <w:num w:numId="12">
    <w:abstractNumId w:val="10"/>
  </w:num>
  <w:num w:numId="13">
    <w:abstractNumId w:val="13"/>
  </w:num>
  <w:num w:numId="14">
    <w:abstractNumId w:val="3"/>
  </w:num>
  <w:num w:numId="15">
    <w:abstractNumId w:val="15"/>
  </w:num>
  <w:num w:numId="1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0F5"/>
    <w:rsid w:val="0000198F"/>
    <w:rsid w:val="00002877"/>
    <w:rsid w:val="00002DED"/>
    <w:rsid w:val="0000379A"/>
    <w:rsid w:val="0000453A"/>
    <w:rsid w:val="00005BE8"/>
    <w:rsid w:val="000133D5"/>
    <w:rsid w:val="00022F1B"/>
    <w:rsid w:val="00032CC7"/>
    <w:rsid w:val="00034462"/>
    <w:rsid w:val="000371FB"/>
    <w:rsid w:val="0004036C"/>
    <w:rsid w:val="0004473C"/>
    <w:rsid w:val="00047415"/>
    <w:rsid w:val="000478C1"/>
    <w:rsid w:val="000523DA"/>
    <w:rsid w:val="000548FA"/>
    <w:rsid w:val="000600E8"/>
    <w:rsid w:val="00061A91"/>
    <w:rsid w:val="00064057"/>
    <w:rsid w:val="0007167D"/>
    <w:rsid w:val="00071A12"/>
    <w:rsid w:val="00076296"/>
    <w:rsid w:val="0007674A"/>
    <w:rsid w:val="000807E2"/>
    <w:rsid w:val="000837B3"/>
    <w:rsid w:val="0008446D"/>
    <w:rsid w:val="00096928"/>
    <w:rsid w:val="000A2ED2"/>
    <w:rsid w:val="000C53C3"/>
    <w:rsid w:val="000D1394"/>
    <w:rsid w:val="000D2BCE"/>
    <w:rsid w:val="000D3AAE"/>
    <w:rsid w:val="000D3DFE"/>
    <w:rsid w:val="000D4BBC"/>
    <w:rsid w:val="000D57EE"/>
    <w:rsid w:val="000D728B"/>
    <w:rsid w:val="000E01EA"/>
    <w:rsid w:val="000E16B4"/>
    <w:rsid w:val="000E1822"/>
    <w:rsid w:val="000E3CF6"/>
    <w:rsid w:val="000E413D"/>
    <w:rsid w:val="000E62C7"/>
    <w:rsid w:val="000E70AC"/>
    <w:rsid w:val="000F0468"/>
    <w:rsid w:val="000F417A"/>
    <w:rsid w:val="000F794A"/>
    <w:rsid w:val="00110826"/>
    <w:rsid w:val="00113A9F"/>
    <w:rsid w:val="00114B91"/>
    <w:rsid w:val="00116D25"/>
    <w:rsid w:val="00116EEB"/>
    <w:rsid w:val="00117570"/>
    <w:rsid w:val="00121B07"/>
    <w:rsid w:val="00121F59"/>
    <w:rsid w:val="001230A5"/>
    <w:rsid w:val="0013191F"/>
    <w:rsid w:val="00141A16"/>
    <w:rsid w:val="001473D7"/>
    <w:rsid w:val="00153D84"/>
    <w:rsid w:val="00156821"/>
    <w:rsid w:val="00157CBB"/>
    <w:rsid w:val="0016615F"/>
    <w:rsid w:val="001711F5"/>
    <w:rsid w:val="00174D99"/>
    <w:rsid w:val="00183E43"/>
    <w:rsid w:val="001941A4"/>
    <w:rsid w:val="00195B03"/>
    <w:rsid w:val="001A2139"/>
    <w:rsid w:val="001A3FC9"/>
    <w:rsid w:val="001A5587"/>
    <w:rsid w:val="001B0308"/>
    <w:rsid w:val="001B6C70"/>
    <w:rsid w:val="001B7EE5"/>
    <w:rsid w:val="001C157D"/>
    <w:rsid w:val="001C7790"/>
    <w:rsid w:val="001D086A"/>
    <w:rsid w:val="001D33AE"/>
    <w:rsid w:val="001F6274"/>
    <w:rsid w:val="001F76D9"/>
    <w:rsid w:val="00200594"/>
    <w:rsid w:val="00202620"/>
    <w:rsid w:val="00205D0B"/>
    <w:rsid w:val="0021020F"/>
    <w:rsid w:val="00210300"/>
    <w:rsid w:val="00211875"/>
    <w:rsid w:val="00213485"/>
    <w:rsid w:val="00214777"/>
    <w:rsid w:val="00215298"/>
    <w:rsid w:val="00215BDA"/>
    <w:rsid w:val="00222E1B"/>
    <w:rsid w:val="00225B35"/>
    <w:rsid w:val="00226703"/>
    <w:rsid w:val="00226A75"/>
    <w:rsid w:val="00230490"/>
    <w:rsid w:val="002342AD"/>
    <w:rsid w:val="00241A9E"/>
    <w:rsid w:val="00243E62"/>
    <w:rsid w:val="002479F1"/>
    <w:rsid w:val="002507A9"/>
    <w:rsid w:val="0025255B"/>
    <w:rsid w:val="00253B37"/>
    <w:rsid w:val="00260BAB"/>
    <w:rsid w:val="00263EF5"/>
    <w:rsid w:val="00264B01"/>
    <w:rsid w:val="0026582E"/>
    <w:rsid w:val="00266464"/>
    <w:rsid w:val="00271CA6"/>
    <w:rsid w:val="00273517"/>
    <w:rsid w:val="00280242"/>
    <w:rsid w:val="0028134E"/>
    <w:rsid w:val="00290ED1"/>
    <w:rsid w:val="00294778"/>
    <w:rsid w:val="002959D9"/>
    <w:rsid w:val="00295F9C"/>
    <w:rsid w:val="00297530"/>
    <w:rsid w:val="002A4198"/>
    <w:rsid w:val="002A5759"/>
    <w:rsid w:val="002A7CED"/>
    <w:rsid w:val="002B2775"/>
    <w:rsid w:val="002B72C4"/>
    <w:rsid w:val="002C6A81"/>
    <w:rsid w:val="002D1C23"/>
    <w:rsid w:val="002D545D"/>
    <w:rsid w:val="002D6624"/>
    <w:rsid w:val="002D6CD8"/>
    <w:rsid w:val="002D7E9E"/>
    <w:rsid w:val="002E18DB"/>
    <w:rsid w:val="002E6DB9"/>
    <w:rsid w:val="002E7B10"/>
    <w:rsid w:val="002F0533"/>
    <w:rsid w:val="002F3BB5"/>
    <w:rsid w:val="00300745"/>
    <w:rsid w:val="003009EB"/>
    <w:rsid w:val="0030110A"/>
    <w:rsid w:val="00304638"/>
    <w:rsid w:val="0032036C"/>
    <w:rsid w:val="00320D6F"/>
    <w:rsid w:val="003265DD"/>
    <w:rsid w:val="0032671F"/>
    <w:rsid w:val="00331C0F"/>
    <w:rsid w:val="00333141"/>
    <w:rsid w:val="003337AD"/>
    <w:rsid w:val="003418E3"/>
    <w:rsid w:val="003438EE"/>
    <w:rsid w:val="0035063C"/>
    <w:rsid w:val="003507F4"/>
    <w:rsid w:val="003534BA"/>
    <w:rsid w:val="003551FC"/>
    <w:rsid w:val="00357566"/>
    <w:rsid w:val="00372911"/>
    <w:rsid w:val="00375E2B"/>
    <w:rsid w:val="00380146"/>
    <w:rsid w:val="00381AC9"/>
    <w:rsid w:val="00382526"/>
    <w:rsid w:val="00384A33"/>
    <w:rsid w:val="00385460"/>
    <w:rsid w:val="00392423"/>
    <w:rsid w:val="00394C54"/>
    <w:rsid w:val="003A0654"/>
    <w:rsid w:val="003A146D"/>
    <w:rsid w:val="003A1ADE"/>
    <w:rsid w:val="003A1B8D"/>
    <w:rsid w:val="003A258F"/>
    <w:rsid w:val="003A5DF4"/>
    <w:rsid w:val="003A65CF"/>
    <w:rsid w:val="003C3A01"/>
    <w:rsid w:val="003D64FC"/>
    <w:rsid w:val="003E3457"/>
    <w:rsid w:val="003E3947"/>
    <w:rsid w:val="003E585D"/>
    <w:rsid w:val="003F058A"/>
    <w:rsid w:val="003F18C1"/>
    <w:rsid w:val="003F2602"/>
    <w:rsid w:val="00404B73"/>
    <w:rsid w:val="00417DE2"/>
    <w:rsid w:val="00420988"/>
    <w:rsid w:val="004216DC"/>
    <w:rsid w:val="004251C2"/>
    <w:rsid w:val="00426B15"/>
    <w:rsid w:val="00434343"/>
    <w:rsid w:val="00436CF1"/>
    <w:rsid w:val="00441B4F"/>
    <w:rsid w:val="00444D5F"/>
    <w:rsid w:val="00447EE7"/>
    <w:rsid w:val="00463AAB"/>
    <w:rsid w:val="00464236"/>
    <w:rsid w:val="004728BF"/>
    <w:rsid w:val="00476A9B"/>
    <w:rsid w:val="00476F67"/>
    <w:rsid w:val="00477AE6"/>
    <w:rsid w:val="00483D4C"/>
    <w:rsid w:val="00484F53"/>
    <w:rsid w:val="0048753D"/>
    <w:rsid w:val="004A4F79"/>
    <w:rsid w:val="004A621D"/>
    <w:rsid w:val="004B5408"/>
    <w:rsid w:val="004B638C"/>
    <w:rsid w:val="004C17FF"/>
    <w:rsid w:val="004C747A"/>
    <w:rsid w:val="004E48B7"/>
    <w:rsid w:val="004F1990"/>
    <w:rsid w:val="004F2594"/>
    <w:rsid w:val="004F2B5F"/>
    <w:rsid w:val="004F45DD"/>
    <w:rsid w:val="004F49C9"/>
    <w:rsid w:val="004F62DD"/>
    <w:rsid w:val="00502CA2"/>
    <w:rsid w:val="0050506F"/>
    <w:rsid w:val="00522E1B"/>
    <w:rsid w:val="0052713A"/>
    <w:rsid w:val="00533AA3"/>
    <w:rsid w:val="005343E9"/>
    <w:rsid w:val="005375BE"/>
    <w:rsid w:val="00540F77"/>
    <w:rsid w:val="00544801"/>
    <w:rsid w:val="00544D83"/>
    <w:rsid w:val="0055655F"/>
    <w:rsid w:val="00562E62"/>
    <w:rsid w:val="00566D58"/>
    <w:rsid w:val="00567959"/>
    <w:rsid w:val="00567E71"/>
    <w:rsid w:val="005710BA"/>
    <w:rsid w:val="005718F8"/>
    <w:rsid w:val="0058039B"/>
    <w:rsid w:val="00580F15"/>
    <w:rsid w:val="005811D6"/>
    <w:rsid w:val="00584CC2"/>
    <w:rsid w:val="00596C46"/>
    <w:rsid w:val="00597194"/>
    <w:rsid w:val="005A2AD8"/>
    <w:rsid w:val="005A30C2"/>
    <w:rsid w:val="005A3E7D"/>
    <w:rsid w:val="005A57C8"/>
    <w:rsid w:val="005B3CAB"/>
    <w:rsid w:val="005B4720"/>
    <w:rsid w:val="005B6DE9"/>
    <w:rsid w:val="005C785B"/>
    <w:rsid w:val="005D4039"/>
    <w:rsid w:val="005E0384"/>
    <w:rsid w:val="005F6DA1"/>
    <w:rsid w:val="00602875"/>
    <w:rsid w:val="00604000"/>
    <w:rsid w:val="006040F5"/>
    <w:rsid w:val="00604342"/>
    <w:rsid w:val="006059A1"/>
    <w:rsid w:val="00621201"/>
    <w:rsid w:val="00626700"/>
    <w:rsid w:val="00626F01"/>
    <w:rsid w:val="00631BAE"/>
    <w:rsid w:val="00637E04"/>
    <w:rsid w:val="00652D70"/>
    <w:rsid w:val="00660627"/>
    <w:rsid w:val="006607C9"/>
    <w:rsid w:val="00662C79"/>
    <w:rsid w:val="00663288"/>
    <w:rsid w:val="006653B6"/>
    <w:rsid w:val="00672D75"/>
    <w:rsid w:val="006779E3"/>
    <w:rsid w:val="00681E64"/>
    <w:rsid w:val="00684394"/>
    <w:rsid w:val="00690E3F"/>
    <w:rsid w:val="006A22C0"/>
    <w:rsid w:val="006A388E"/>
    <w:rsid w:val="006A648F"/>
    <w:rsid w:val="006A679C"/>
    <w:rsid w:val="006B2EE0"/>
    <w:rsid w:val="006B705E"/>
    <w:rsid w:val="006B759C"/>
    <w:rsid w:val="006C40CE"/>
    <w:rsid w:val="006D0C18"/>
    <w:rsid w:val="006D1090"/>
    <w:rsid w:val="006D3E8E"/>
    <w:rsid w:val="006D513E"/>
    <w:rsid w:val="006D55E1"/>
    <w:rsid w:val="006D5B3C"/>
    <w:rsid w:val="006D5C3E"/>
    <w:rsid w:val="006E0271"/>
    <w:rsid w:val="006E113E"/>
    <w:rsid w:val="006E11C2"/>
    <w:rsid w:val="006E141E"/>
    <w:rsid w:val="006E1B0B"/>
    <w:rsid w:val="006E74EA"/>
    <w:rsid w:val="006F1565"/>
    <w:rsid w:val="00701E77"/>
    <w:rsid w:val="00706DE6"/>
    <w:rsid w:val="007154CB"/>
    <w:rsid w:val="00715F1D"/>
    <w:rsid w:val="00722B55"/>
    <w:rsid w:val="007301F5"/>
    <w:rsid w:val="00743731"/>
    <w:rsid w:val="007450E1"/>
    <w:rsid w:val="007474B9"/>
    <w:rsid w:val="00750EBA"/>
    <w:rsid w:val="00755ABE"/>
    <w:rsid w:val="00760482"/>
    <w:rsid w:val="0076191F"/>
    <w:rsid w:val="007620A7"/>
    <w:rsid w:val="0076561C"/>
    <w:rsid w:val="0077098A"/>
    <w:rsid w:val="007762BF"/>
    <w:rsid w:val="00781AFC"/>
    <w:rsid w:val="00786DAC"/>
    <w:rsid w:val="00792FC3"/>
    <w:rsid w:val="007A4CC3"/>
    <w:rsid w:val="007B142E"/>
    <w:rsid w:val="007B1A97"/>
    <w:rsid w:val="007B2884"/>
    <w:rsid w:val="007B3A64"/>
    <w:rsid w:val="007C3187"/>
    <w:rsid w:val="007C31F3"/>
    <w:rsid w:val="007C4EF7"/>
    <w:rsid w:val="007C6331"/>
    <w:rsid w:val="007C6772"/>
    <w:rsid w:val="007D0C02"/>
    <w:rsid w:val="007F0C33"/>
    <w:rsid w:val="007F2CDF"/>
    <w:rsid w:val="007F7986"/>
    <w:rsid w:val="0080168E"/>
    <w:rsid w:val="0080365C"/>
    <w:rsid w:val="00810BA3"/>
    <w:rsid w:val="00813D93"/>
    <w:rsid w:val="00814D00"/>
    <w:rsid w:val="00816AB3"/>
    <w:rsid w:val="00824212"/>
    <w:rsid w:val="00825503"/>
    <w:rsid w:val="008334BF"/>
    <w:rsid w:val="00837330"/>
    <w:rsid w:val="00837838"/>
    <w:rsid w:val="00837B5D"/>
    <w:rsid w:val="008417A0"/>
    <w:rsid w:val="00843227"/>
    <w:rsid w:val="00845EA7"/>
    <w:rsid w:val="008600E3"/>
    <w:rsid w:val="00860239"/>
    <w:rsid w:val="0086121B"/>
    <w:rsid w:val="00862523"/>
    <w:rsid w:val="0086278A"/>
    <w:rsid w:val="00867380"/>
    <w:rsid w:val="00871E2A"/>
    <w:rsid w:val="00876356"/>
    <w:rsid w:val="00876664"/>
    <w:rsid w:val="00877A18"/>
    <w:rsid w:val="00880D19"/>
    <w:rsid w:val="00882415"/>
    <w:rsid w:val="00892095"/>
    <w:rsid w:val="008924AB"/>
    <w:rsid w:val="00893EC5"/>
    <w:rsid w:val="008978E1"/>
    <w:rsid w:val="008B107A"/>
    <w:rsid w:val="008B1F40"/>
    <w:rsid w:val="008C4518"/>
    <w:rsid w:val="008C7350"/>
    <w:rsid w:val="008D0773"/>
    <w:rsid w:val="008D70C5"/>
    <w:rsid w:val="008E4D56"/>
    <w:rsid w:val="008F06A3"/>
    <w:rsid w:val="008F394F"/>
    <w:rsid w:val="00905F9E"/>
    <w:rsid w:val="00906AFE"/>
    <w:rsid w:val="00910830"/>
    <w:rsid w:val="009127E8"/>
    <w:rsid w:val="009203EC"/>
    <w:rsid w:val="00932FEF"/>
    <w:rsid w:val="009335D9"/>
    <w:rsid w:val="00933BA2"/>
    <w:rsid w:val="00933FEB"/>
    <w:rsid w:val="009349D2"/>
    <w:rsid w:val="0093549C"/>
    <w:rsid w:val="00935880"/>
    <w:rsid w:val="009361C5"/>
    <w:rsid w:val="00947D4E"/>
    <w:rsid w:val="00955C38"/>
    <w:rsid w:val="00966A01"/>
    <w:rsid w:val="009705BD"/>
    <w:rsid w:val="00973245"/>
    <w:rsid w:val="00975636"/>
    <w:rsid w:val="0097581A"/>
    <w:rsid w:val="00980135"/>
    <w:rsid w:val="00983EE2"/>
    <w:rsid w:val="00984DD3"/>
    <w:rsid w:val="00996672"/>
    <w:rsid w:val="009A58CF"/>
    <w:rsid w:val="009B0D71"/>
    <w:rsid w:val="009B1CD6"/>
    <w:rsid w:val="009B2371"/>
    <w:rsid w:val="009B356C"/>
    <w:rsid w:val="009B5B52"/>
    <w:rsid w:val="009B7521"/>
    <w:rsid w:val="009C369B"/>
    <w:rsid w:val="009C47C7"/>
    <w:rsid w:val="009C5709"/>
    <w:rsid w:val="009C754C"/>
    <w:rsid w:val="009C7D98"/>
    <w:rsid w:val="009D47A2"/>
    <w:rsid w:val="009D7683"/>
    <w:rsid w:val="009E2335"/>
    <w:rsid w:val="009E47BA"/>
    <w:rsid w:val="009E6F24"/>
    <w:rsid w:val="009F1AF5"/>
    <w:rsid w:val="009F1F09"/>
    <w:rsid w:val="00A02A79"/>
    <w:rsid w:val="00A057B2"/>
    <w:rsid w:val="00A23033"/>
    <w:rsid w:val="00A25294"/>
    <w:rsid w:val="00A264D4"/>
    <w:rsid w:val="00A2675D"/>
    <w:rsid w:val="00A26A37"/>
    <w:rsid w:val="00A304F9"/>
    <w:rsid w:val="00A31945"/>
    <w:rsid w:val="00A34E61"/>
    <w:rsid w:val="00A355CF"/>
    <w:rsid w:val="00A35D8A"/>
    <w:rsid w:val="00A368EE"/>
    <w:rsid w:val="00A42C80"/>
    <w:rsid w:val="00A44293"/>
    <w:rsid w:val="00A461C8"/>
    <w:rsid w:val="00A46588"/>
    <w:rsid w:val="00A50537"/>
    <w:rsid w:val="00A50F1C"/>
    <w:rsid w:val="00A53A66"/>
    <w:rsid w:val="00A55EC3"/>
    <w:rsid w:val="00A62DF3"/>
    <w:rsid w:val="00A661DF"/>
    <w:rsid w:val="00A753CF"/>
    <w:rsid w:val="00A77D1B"/>
    <w:rsid w:val="00A82D47"/>
    <w:rsid w:val="00A941A6"/>
    <w:rsid w:val="00A94DC7"/>
    <w:rsid w:val="00AA0447"/>
    <w:rsid w:val="00AA1234"/>
    <w:rsid w:val="00AA2395"/>
    <w:rsid w:val="00AA2BC7"/>
    <w:rsid w:val="00AA7814"/>
    <w:rsid w:val="00AB07AB"/>
    <w:rsid w:val="00AB5C46"/>
    <w:rsid w:val="00AB6857"/>
    <w:rsid w:val="00AB79C8"/>
    <w:rsid w:val="00AC60F0"/>
    <w:rsid w:val="00AD2323"/>
    <w:rsid w:val="00AD3A9D"/>
    <w:rsid w:val="00AE134C"/>
    <w:rsid w:val="00AE1A89"/>
    <w:rsid w:val="00AE22B0"/>
    <w:rsid w:val="00AE5808"/>
    <w:rsid w:val="00AF4615"/>
    <w:rsid w:val="00AF5015"/>
    <w:rsid w:val="00AF57B9"/>
    <w:rsid w:val="00AF601A"/>
    <w:rsid w:val="00B00EBE"/>
    <w:rsid w:val="00B02365"/>
    <w:rsid w:val="00B06B42"/>
    <w:rsid w:val="00B17BC3"/>
    <w:rsid w:val="00B2037E"/>
    <w:rsid w:val="00B213D8"/>
    <w:rsid w:val="00B24F9B"/>
    <w:rsid w:val="00B2649B"/>
    <w:rsid w:val="00B26D0F"/>
    <w:rsid w:val="00B31552"/>
    <w:rsid w:val="00B37632"/>
    <w:rsid w:val="00B37981"/>
    <w:rsid w:val="00B57B4D"/>
    <w:rsid w:val="00B70DB9"/>
    <w:rsid w:val="00B74CDD"/>
    <w:rsid w:val="00B77077"/>
    <w:rsid w:val="00B7765D"/>
    <w:rsid w:val="00B9050B"/>
    <w:rsid w:val="00B92BAE"/>
    <w:rsid w:val="00B930E9"/>
    <w:rsid w:val="00B96495"/>
    <w:rsid w:val="00BA3A7E"/>
    <w:rsid w:val="00BA4BED"/>
    <w:rsid w:val="00BB1A01"/>
    <w:rsid w:val="00BC111A"/>
    <w:rsid w:val="00BC35F5"/>
    <w:rsid w:val="00BC3967"/>
    <w:rsid w:val="00BC596D"/>
    <w:rsid w:val="00BC5B3C"/>
    <w:rsid w:val="00BD1AAD"/>
    <w:rsid w:val="00BD3988"/>
    <w:rsid w:val="00BD3FA2"/>
    <w:rsid w:val="00BD624A"/>
    <w:rsid w:val="00BD680C"/>
    <w:rsid w:val="00BD732A"/>
    <w:rsid w:val="00BE2F48"/>
    <w:rsid w:val="00BE4717"/>
    <w:rsid w:val="00BF3681"/>
    <w:rsid w:val="00BF430B"/>
    <w:rsid w:val="00C01866"/>
    <w:rsid w:val="00C02CE3"/>
    <w:rsid w:val="00C039D6"/>
    <w:rsid w:val="00C06BE1"/>
    <w:rsid w:val="00C10D5C"/>
    <w:rsid w:val="00C11095"/>
    <w:rsid w:val="00C122E2"/>
    <w:rsid w:val="00C17240"/>
    <w:rsid w:val="00C22934"/>
    <w:rsid w:val="00C25FE3"/>
    <w:rsid w:val="00C27F2D"/>
    <w:rsid w:val="00C30E97"/>
    <w:rsid w:val="00C356F3"/>
    <w:rsid w:val="00C4500D"/>
    <w:rsid w:val="00C57BB5"/>
    <w:rsid w:val="00C648C6"/>
    <w:rsid w:val="00C65027"/>
    <w:rsid w:val="00C66BE4"/>
    <w:rsid w:val="00C67FD4"/>
    <w:rsid w:val="00C72BBF"/>
    <w:rsid w:val="00C74B86"/>
    <w:rsid w:val="00C77D10"/>
    <w:rsid w:val="00C82257"/>
    <w:rsid w:val="00C83515"/>
    <w:rsid w:val="00C8392B"/>
    <w:rsid w:val="00C9444E"/>
    <w:rsid w:val="00C97753"/>
    <w:rsid w:val="00CA2A9E"/>
    <w:rsid w:val="00CA3688"/>
    <w:rsid w:val="00CA43E1"/>
    <w:rsid w:val="00CA5272"/>
    <w:rsid w:val="00CB369E"/>
    <w:rsid w:val="00CB5DE4"/>
    <w:rsid w:val="00CC435A"/>
    <w:rsid w:val="00CC4484"/>
    <w:rsid w:val="00CC5649"/>
    <w:rsid w:val="00CC66C8"/>
    <w:rsid w:val="00CD28A0"/>
    <w:rsid w:val="00CD310B"/>
    <w:rsid w:val="00CD4D64"/>
    <w:rsid w:val="00CD5074"/>
    <w:rsid w:val="00CE665B"/>
    <w:rsid w:val="00CE66B0"/>
    <w:rsid w:val="00CF04B3"/>
    <w:rsid w:val="00CF0D41"/>
    <w:rsid w:val="00CF101B"/>
    <w:rsid w:val="00CF3F2E"/>
    <w:rsid w:val="00CF60A4"/>
    <w:rsid w:val="00CF6E51"/>
    <w:rsid w:val="00D03333"/>
    <w:rsid w:val="00D0368C"/>
    <w:rsid w:val="00D03D50"/>
    <w:rsid w:val="00D05946"/>
    <w:rsid w:val="00D22802"/>
    <w:rsid w:val="00D32117"/>
    <w:rsid w:val="00D424E6"/>
    <w:rsid w:val="00D50856"/>
    <w:rsid w:val="00D66BED"/>
    <w:rsid w:val="00D70B2F"/>
    <w:rsid w:val="00D71AAF"/>
    <w:rsid w:val="00D738E0"/>
    <w:rsid w:val="00D73BF5"/>
    <w:rsid w:val="00D746FC"/>
    <w:rsid w:val="00D82B74"/>
    <w:rsid w:val="00D82F82"/>
    <w:rsid w:val="00D91855"/>
    <w:rsid w:val="00D9506E"/>
    <w:rsid w:val="00D95CDD"/>
    <w:rsid w:val="00DA19DA"/>
    <w:rsid w:val="00DA2EAF"/>
    <w:rsid w:val="00DB290B"/>
    <w:rsid w:val="00DB4455"/>
    <w:rsid w:val="00DB4BCE"/>
    <w:rsid w:val="00DB6953"/>
    <w:rsid w:val="00DB7E8C"/>
    <w:rsid w:val="00DD28DA"/>
    <w:rsid w:val="00DD3699"/>
    <w:rsid w:val="00DD4A7D"/>
    <w:rsid w:val="00DE00F5"/>
    <w:rsid w:val="00DE336E"/>
    <w:rsid w:val="00DE7EBB"/>
    <w:rsid w:val="00DF0113"/>
    <w:rsid w:val="00DF5603"/>
    <w:rsid w:val="00DF6733"/>
    <w:rsid w:val="00E00B6C"/>
    <w:rsid w:val="00E04B2B"/>
    <w:rsid w:val="00E15AB7"/>
    <w:rsid w:val="00E17FB9"/>
    <w:rsid w:val="00E20216"/>
    <w:rsid w:val="00E31A4B"/>
    <w:rsid w:val="00E4122A"/>
    <w:rsid w:val="00E52F71"/>
    <w:rsid w:val="00E5466D"/>
    <w:rsid w:val="00E546B5"/>
    <w:rsid w:val="00E60F00"/>
    <w:rsid w:val="00E64B5D"/>
    <w:rsid w:val="00E67B32"/>
    <w:rsid w:val="00E70228"/>
    <w:rsid w:val="00E70F61"/>
    <w:rsid w:val="00E71E11"/>
    <w:rsid w:val="00E71EEF"/>
    <w:rsid w:val="00E75516"/>
    <w:rsid w:val="00E80161"/>
    <w:rsid w:val="00E80458"/>
    <w:rsid w:val="00E8073D"/>
    <w:rsid w:val="00E8489E"/>
    <w:rsid w:val="00E8778D"/>
    <w:rsid w:val="00E87F5D"/>
    <w:rsid w:val="00E903F5"/>
    <w:rsid w:val="00E9170C"/>
    <w:rsid w:val="00E928C7"/>
    <w:rsid w:val="00E92E13"/>
    <w:rsid w:val="00E93830"/>
    <w:rsid w:val="00E94256"/>
    <w:rsid w:val="00EA11FC"/>
    <w:rsid w:val="00EA78D6"/>
    <w:rsid w:val="00EB042F"/>
    <w:rsid w:val="00EB2F14"/>
    <w:rsid w:val="00EB3A02"/>
    <w:rsid w:val="00EB7D01"/>
    <w:rsid w:val="00EC3F82"/>
    <w:rsid w:val="00EC69B8"/>
    <w:rsid w:val="00ED11A9"/>
    <w:rsid w:val="00ED244D"/>
    <w:rsid w:val="00EE2740"/>
    <w:rsid w:val="00EF2618"/>
    <w:rsid w:val="00EF655A"/>
    <w:rsid w:val="00EF7201"/>
    <w:rsid w:val="00F001DC"/>
    <w:rsid w:val="00F030A2"/>
    <w:rsid w:val="00F04D1E"/>
    <w:rsid w:val="00F101B3"/>
    <w:rsid w:val="00F11C9E"/>
    <w:rsid w:val="00F1398F"/>
    <w:rsid w:val="00F2283F"/>
    <w:rsid w:val="00F26463"/>
    <w:rsid w:val="00F277DE"/>
    <w:rsid w:val="00F37014"/>
    <w:rsid w:val="00F4375F"/>
    <w:rsid w:val="00F43A7A"/>
    <w:rsid w:val="00F46E98"/>
    <w:rsid w:val="00F524CF"/>
    <w:rsid w:val="00F54BD8"/>
    <w:rsid w:val="00F634DE"/>
    <w:rsid w:val="00F724A4"/>
    <w:rsid w:val="00F77516"/>
    <w:rsid w:val="00F80187"/>
    <w:rsid w:val="00F804AD"/>
    <w:rsid w:val="00F852FE"/>
    <w:rsid w:val="00F917AA"/>
    <w:rsid w:val="00F921C2"/>
    <w:rsid w:val="00F92959"/>
    <w:rsid w:val="00F93E9E"/>
    <w:rsid w:val="00FA48BA"/>
    <w:rsid w:val="00FB208A"/>
    <w:rsid w:val="00FB68D8"/>
    <w:rsid w:val="00FC0CE2"/>
    <w:rsid w:val="00FD07F0"/>
    <w:rsid w:val="00FD0834"/>
    <w:rsid w:val="00FD3A04"/>
    <w:rsid w:val="00FD3A5F"/>
    <w:rsid w:val="00FD3FF2"/>
    <w:rsid w:val="00FD72D1"/>
    <w:rsid w:val="00FD7AA8"/>
    <w:rsid w:val="00FE4C5A"/>
    <w:rsid w:val="00FE7299"/>
    <w:rsid w:val="00FF25F1"/>
    <w:rsid w:val="00FF26E9"/>
    <w:rsid w:val="00FF7DDA"/>
    <w:rsid w:val="00FF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78A"/>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78A"/>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8139">
      <w:bodyDiv w:val="1"/>
      <w:marLeft w:val="0"/>
      <w:marRight w:val="0"/>
      <w:marTop w:val="0"/>
      <w:marBottom w:val="0"/>
      <w:divBdr>
        <w:top w:val="none" w:sz="0" w:space="0" w:color="auto"/>
        <w:left w:val="none" w:sz="0" w:space="0" w:color="auto"/>
        <w:bottom w:val="none" w:sz="0" w:space="0" w:color="auto"/>
        <w:right w:val="none" w:sz="0" w:space="0" w:color="auto"/>
      </w:divBdr>
    </w:div>
    <w:div w:id="47579172">
      <w:bodyDiv w:val="1"/>
      <w:marLeft w:val="0"/>
      <w:marRight w:val="0"/>
      <w:marTop w:val="0"/>
      <w:marBottom w:val="0"/>
      <w:divBdr>
        <w:top w:val="none" w:sz="0" w:space="0" w:color="auto"/>
        <w:left w:val="none" w:sz="0" w:space="0" w:color="auto"/>
        <w:bottom w:val="none" w:sz="0" w:space="0" w:color="auto"/>
        <w:right w:val="none" w:sz="0" w:space="0" w:color="auto"/>
      </w:divBdr>
    </w:div>
    <w:div w:id="81222811">
      <w:bodyDiv w:val="1"/>
      <w:marLeft w:val="0"/>
      <w:marRight w:val="0"/>
      <w:marTop w:val="0"/>
      <w:marBottom w:val="0"/>
      <w:divBdr>
        <w:top w:val="none" w:sz="0" w:space="0" w:color="auto"/>
        <w:left w:val="none" w:sz="0" w:space="0" w:color="auto"/>
        <w:bottom w:val="none" w:sz="0" w:space="0" w:color="auto"/>
        <w:right w:val="none" w:sz="0" w:space="0" w:color="auto"/>
      </w:divBdr>
    </w:div>
    <w:div w:id="499584893">
      <w:bodyDiv w:val="1"/>
      <w:marLeft w:val="0"/>
      <w:marRight w:val="0"/>
      <w:marTop w:val="0"/>
      <w:marBottom w:val="0"/>
      <w:divBdr>
        <w:top w:val="none" w:sz="0" w:space="0" w:color="auto"/>
        <w:left w:val="none" w:sz="0" w:space="0" w:color="auto"/>
        <w:bottom w:val="none" w:sz="0" w:space="0" w:color="auto"/>
        <w:right w:val="none" w:sz="0" w:space="0" w:color="auto"/>
      </w:divBdr>
    </w:div>
    <w:div w:id="521745102">
      <w:bodyDiv w:val="1"/>
      <w:marLeft w:val="0"/>
      <w:marRight w:val="0"/>
      <w:marTop w:val="0"/>
      <w:marBottom w:val="0"/>
      <w:divBdr>
        <w:top w:val="none" w:sz="0" w:space="0" w:color="auto"/>
        <w:left w:val="none" w:sz="0" w:space="0" w:color="auto"/>
        <w:bottom w:val="none" w:sz="0" w:space="0" w:color="auto"/>
        <w:right w:val="none" w:sz="0" w:space="0" w:color="auto"/>
      </w:divBdr>
    </w:div>
    <w:div w:id="717973912">
      <w:bodyDiv w:val="1"/>
      <w:marLeft w:val="0"/>
      <w:marRight w:val="0"/>
      <w:marTop w:val="0"/>
      <w:marBottom w:val="0"/>
      <w:divBdr>
        <w:top w:val="none" w:sz="0" w:space="0" w:color="auto"/>
        <w:left w:val="none" w:sz="0" w:space="0" w:color="auto"/>
        <w:bottom w:val="none" w:sz="0" w:space="0" w:color="auto"/>
        <w:right w:val="none" w:sz="0" w:space="0" w:color="auto"/>
      </w:divBdr>
    </w:div>
    <w:div w:id="783815331">
      <w:bodyDiv w:val="1"/>
      <w:marLeft w:val="0"/>
      <w:marRight w:val="0"/>
      <w:marTop w:val="0"/>
      <w:marBottom w:val="0"/>
      <w:divBdr>
        <w:top w:val="none" w:sz="0" w:space="0" w:color="auto"/>
        <w:left w:val="none" w:sz="0" w:space="0" w:color="auto"/>
        <w:bottom w:val="none" w:sz="0" w:space="0" w:color="auto"/>
        <w:right w:val="none" w:sz="0" w:space="0" w:color="auto"/>
      </w:divBdr>
    </w:div>
    <w:div w:id="807012532">
      <w:bodyDiv w:val="1"/>
      <w:marLeft w:val="0"/>
      <w:marRight w:val="0"/>
      <w:marTop w:val="0"/>
      <w:marBottom w:val="0"/>
      <w:divBdr>
        <w:top w:val="none" w:sz="0" w:space="0" w:color="auto"/>
        <w:left w:val="none" w:sz="0" w:space="0" w:color="auto"/>
        <w:bottom w:val="none" w:sz="0" w:space="0" w:color="auto"/>
        <w:right w:val="none" w:sz="0" w:space="0" w:color="auto"/>
      </w:divBdr>
    </w:div>
    <w:div w:id="840588708">
      <w:bodyDiv w:val="1"/>
      <w:marLeft w:val="0"/>
      <w:marRight w:val="0"/>
      <w:marTop w:val="0"/>
      <w:marBottom w:val="0"/>
      <w:divBdr>
        <w:top w:val="none" w:sz="0" w:space="0" w:color="auto"/>
        <w:left w:val="none" w:sz="0" w:space="0" w:color="auto"/>
        <w:bottom w:val="none" w:sz="0" w:space="0" w:color="auto"/>
        <w:right w:val="none" w:sz="0" w:space="0" w:color="auto"/>
      </w:divBdr>
    </w:div>
    <w:div w:id="853570684">
      <w:bodyDiv w:val="1"/>
      <w:marLeft w:val="0"/>
      <w:marRight w:val="0"/>
      <w:marTop w:val="0"/>
      <w:marBottom w:val="0"/>
      <w:divBdr>
        <w:top w:val="none" w:sz="0" w:space="0" w:color="auto"/>
        <w:left w:val="none" w:sz="0" w:space="0" w:color="auto"/>
        <w:bottom w:val="none" w:sz="0" w:space="0" w:color="auto"/>
        <w:right w:val="none" w:sz="0" w:space="0" w:color="auto"/>
      </w:divBdr>
    </w:div>
    <w:div w:id="868565304">
      <w:bodyDiv w:val="1"/>
      <w:marLeft w:val="0"/>
      <w:marRight w:val="0"/>
      <w:marTop w:val="0"/>
      <w:marBottom w:val="0"/>
      <w:divBdr>
        <w:top w:val="none" w:sz="0" w:space="0" w:color="auto"/>
        <w:left w:val="none" w:sz="0" w:space="0" w:color="auto"/>
        <w:bottom w:val="none" w:sz="0" w:space="0" w:color="auto"/>
        <w:right w:val="none" w:sz="0" w:space="0" w:color="auto"/>
      </w:divBdr>
    </w:div>
    <w:div w:id="949434631">
      <w:bodyDiv w:val="1"/>
      <w:marLeft w:val="0"/>
      <w:marRight w:val="0"/>
      <w:marTop w:val="0"/>
      <w:marBottom w:val="0"/>
      <w:divBdr>
        <w:top w:val="none" w:sz="0" w:space="0" w:color="auto"/>
        <w:left w:val="none" w:sz="0" w:space="0" w:color="auto"/>
        <w:bottom w:val="none" w:sz="0" w:space="0" w:color="auto"/>
        <w:right w:val="none" w:sz="0" w:space="0" w:color="auto"/>
      </w:divBdr>
    </w:div>
    <w:div w:id="1003509296">
      <w:bodyDiv w:val="1"/>
      <w:marLeft w:val="0"/>
      <w:marRight w:val="0"/>
      <w:marTop w:val="0"/>
      <w:marBottom w:val="0"/>
      <w:divBdr>
        <w:top w:val="none" w:sz="0" w:space="0" w:color="auto"/>
        <w:left w:val="none" w:sz="0" w:space="0" w:color="auto"/>
        <w:bottom w:val="none" w:sz="0" w:space="0" w:color="auto"/>
        <w:right w:val="none" w:sz="0" w:space="0" w:color="auto"/>
      </w:divBdr>
    </w:div>
    <w:div w:id="1005480163">
      <w:bodyDiv w:val="1"/>
      <w:marLeft w:val="0"/>
      <w:marRight w:val="0"/>
      <w:marTop w:val="0"/>
      <w:marBottom w:val="0"/>
      <w:divBdr>
        <w:top w:val="none" w:sz="0" w:space="0" w:color="auto"/>
        <w:left w:val="none" w:sz="0" w:space="0" w:color="auto"/>
        <w:bottom w:val="none" w:sz="0" w:space="0" w:color="auto"/>
        <w:right w:val="none" w:sz="0" w:space="0" w:color="auto"/>
      </w:divBdr>
      <w:divsChild>
        <w:div w:id="771629493">
          <w:marLeft w:val="0"/>
          <w:marRight w:val="0"/>
          <w:marTop w:val="0"/>
          <w:marBottom w:val="0"/>
          <w:divBdr>
            <w:top w:val="none" w:sz="0" w:space="0" w:color="auto"/>
            <w:left w:val="none" w:sz="0" w:space="0" w:color="auto"/>
            <w:bottom w:val="none" w:sz="0" w:space="0" w:color="auto"/>
            <w:right w:val="none" w:sz="0" w:space="0" w:color="auto"/>
          </w:divBdr>
        </w:div>
      </w:divsChild>
    </w:div>
    <w:div w:id="1019312266">
      <w:bodyDiv w:val="1"/>
      <w:marLeft w:val="0"/>
      <w:marRight w:val="0"/>
      <w:marTop w:val="0"/>
      <w:marBottom w:val="0"/>
      <w:divBdr>
        <w:top w:val="none" w:sz="0" w:space="0" w:color="auto"/>
        <w:left w:val="none" w:sz="0" w:space="0" w:color="auto"/>
        <w:bottom w:val="none" w:sz="0" w:space="0" w:color="auto"/>
        <w:right w:val="none" w:sz="0" w:space="0" w:color="auto"/>
      </w:divBdr>
    </w:div>
    <w:div w:id="1149832459">
      <w:bodyDiv w:val="1"/>
      <w:marLeft w:val="0"/>
      <w:marRight w:val="0"/>
      <w:marTop w:val="0"/>
      <w:marBottom w:val="0"/>
      <w:divBdr>
        <w:top w:val="none" w:sz="0" w:space="0" w:color="auto"/>
        <w:left w:val="none" w:sz="0" w:space="0" w:color="auto"/>
        <w:bottom w:val="none" w:sz="0" w:space="0" w:color="auto"/>
        <w:right w:val="none" w:sz="0" w:space="0" w:color="auto"/>
      </w:divBdr>
    </w:div>
    <w:div w:id="1305744676">
      <w:bodyDiv w:val="1"/>
      <w:marLeft w:val="0"/>
      <w:marRight w:val="0"/>
      <w:marTop w:val="0"/>
      <w:marBottom w:val="0"/>
      <w:divBdr>
        <w:top w:val="none" w:sz="0" w:space="0" w:color="auto"/>
        <w:left w:val="none" w:sz="0" w:space="0" w:color="auto"/>
        <w:bottom w:val="none" w:sz="0" w:space="0" w:color="auto"/>
        <w:right w:val="none" w:sz="0" w:space="0" w:color="auto"/>
      </w:divBdr>
    </w:div>
    <w:div w:id="1360624300">
      <w:bodyDiv w:val="1"/>
      <w:marLeft w:val="0"/>
      <w:marRight w:val="0"/>
      <w:marTop w:val="0"/>
      <w:marBottom w:val="0"/>
      <w:divBdr>
        <w:top w:val="none" w:sz="0" w:space="0" w:color="auto"/>
        <w:left w:val="none" w:sz="0" w:space="0" w:color="auto"/>
        <w:bottom w:val="none" w:sz="0" w:space="0" w:color="auto"/>
        <w:right w:val="none" w:sz="0" w:space="0" w:color="auto"/>
      </w:divBdr>
      <w:divsChild>
        <w:div w:id="118492710">
          <w:marLeft w:val="720"/>
          <w:marRight w:val="0"/>
          <w:marTop w:val="160"/>
          <w:marBottom w:val="0"/>
          <w:divBdr>
            <w:top w:val="none" w:sz="0" w:space="0" w:color="auto"/>
            <w:left w:val="none" w:sz="0" w:space="0" w:color="auto"/>
            <w:bottom w:val="none" w:sz="0" w:space="0" w:color="auto"/>
            <w:right w:val="none" w:sz="0" w:space="0" w:color="auto"/>
          </w:divBdr>
        </w:div>
        <w:div w:id="770709105">
          <w:marLeft w:val="720"/>
          <w:marRight w:val="0"/>
          <w:marTop w:val="160"/>
          <w:marBottom w:val="0"/>
          <w:divBdr>
            <w:top w:val="none" w:sz="0" w:space="0" w:color="auto"/>
            <w:left w:val="none" w:sz="0" w:space="0" w:color="auto"/>
            <w:bottom w:val="none" w:sz="0" w:space="0" w:color="auto"/>
            <w:right w:val="none" w:sz="0" w:space="0" w:color="auto"/>
          </w:divBdr>
        </w:div>
        <w:div w:id="1882741832">
          <w:marLeft w:val="720"/>
          <w:marRight w:val="0"/>
          <w:marTop w:val="160"/>
          <w:marBottom w:val="0"/>
          <w:divBdr>
            <w:top w:val="none" w:sz="0" w:space="0" w:color="auto"/>
            <w:left w:val="none" w:sz="0" w:space="0" w:color="auto"/>
            <w:bottom w:val="none" w:sz="0" w:space="0" w:color="auto"/>
            <w:right w:val="none" w:sz="0" w:space="0" w:color="auto"/>
          </w:divBdr>
        </w:div>
        <w:div w:id="443618743">
          <w:marLeft w:val="720"/>
          <w:marRight w:val="0"/>
          <w:marTop w:val="160"/>
          <w:marBottom w:val="0"/>
          <w:divBdr>
            <w:top w:val="none" w:sz="0" w:space="0" w:color="auto"/>
            <w:left w:val="none" w:sz="0" w:space="0" w:color="auto"/>
            <w:bottom w:val="none" w:sz="0" w:space="0" w:color="auto"/>
            <w:right w:val="none" w:sz="0" w:space="0" w:color="auto"/>
          </w:divBdr>
        </w:div>
        <w:div w:id="910432732">
          <w:marLeft w:val="720"/>
          <w:marRight w:val="0"/>
          <w:marTop w:val="160"/>
          <w:marBottom w:val="0"/>
          <w:divBdr>
            <w:top w:val="none" w:sz="0" w:space="0" w:color="auto"/>
            <w:left w:val="none" w:sz="0" w:space="0" w:color="auto"/>
            <w:bottom w:val="none" w:sz="0" w:space="0" w:color="auto"/>
            <w:right w:val="none" w:sz="0" w:space="0" w:color="auto"/>
          </w:divBdr>
        </w:div>
        <w:div w:id="930309500">
          <w:marLeft w:val="720"/>
          <w:marRight w:val="0"/>
          <w:marTop w:val="160"/>
          <w:marBottom w:val="0"/>
          <w:divBdr>
            <w:top w:val="none" w:sz="0" w:space="0" w:color="auto"/>
            <w:left w:val="none" w:sz="0" w:space="0" w:color="auto"/>
            <w:bottom w:val="none" w:sz="0" w:space="0" w:color="auto"/>
            <w:right w:val="none" w:sz="0" w:space="0" w:color="auto"/>
          </w:divBdr>
        </w:div>
        <w:div w:id="1636444825">
          <w:marLeft w:val="720"/>
          <w:marRight w:val="0"/>
          <w:marTop w:val="160"/>
          <w:marBottom w:val="0"/>
          <w:divBdr>
            <w:top w:val="none" w:sz="0" w:space="0" w:color="auto"/>
            <w:left w:val="none" w:sz="0" w:space="0" w:color="auto"/>
            <w:bottom w:val="none" w:sz="0" w:space="0" w:color="auto"/>
            <w:right w:val="none" w:sz="0" w:space="0" w:color="auto"/>
          </w:divBdr>
        </w:div>
      </w:divsChild>
    </w:div>
    <w:div w:id="1430588813">
      <w:bodyDiv w:val="1"/>
      <w:marLeft w:val="0"/>
      <w:marRight w:val="0"/>
      <w:marTop w:val="0"/>
      <w:marBottom w:val="0"/>
      <w:divBdr>
        <w:top w:val="none" w:sz="0" w:space="0" w:color="auto"/>
        <w:left w:val="none" w:sz="0" w:space="0" w:color="auto"/>
        <w:bottom w:val="none" w:sz="0" w:space="0" w:color="auto"/>
        <w:right w:val="none" w:sz="0" w:space="0" w:color="auto"/>
      </w:divBdr>
      <w:divsChild>
        <w:div w:id="670529186">
          <w:marLeft w:val="0"/>
          <w:marRight w:val="0"/>
          <w:marTop w:val="0"/>
          <w:marBottom w:val="0"/>
          <w:divBdr>
            <w:top w:val="none" w:sz="0" w:space="0" w:color="auto"/>
            <w:left w:val="none" w:sz="0" w:space="0" w:color="auto"/>
            <w:bottom w:val="none" w:sz="0" w:space="0" w:color="auto"/>
            <w:right w:val="none" w:sz="0" w:space="0" w:color="auto"/>
          </w:divBdr>
        </w:div>
      </w:divsChild>
    </w:div>
    <w:div w:id="1457526968">
      <w:bodyDiv w:val="1"/>
      <w:marLeft w:val="0"/>
      <w:marRight w:val="0"/>
      <w:marTop w:val="0"/>
      <w:marBottom w:val="0"/>
      <w:divBdr>
        <w:top w:val="none" w:sz="0" w:space="0" w:color="auto"/>
        <w:left w:val="none" w:sz="0" w:space="0" w:color="auto"/>
        <w:bottom w:val="none" w:sz="0" w:space="0" w:color="auto"/>
        <w:right w:val="none" w:sz="0" w:space="0" w:color="auto"/>
      </w:divBdr>
    </w:div>
    <w:div w:id="1458258835">
      <w:bodyDiv w:val="1"/>
      <w:marLeft w:val="0"/>
      <w:marRight w:val="0"/>
      <w:marTop w:val="0"/>
      <w:marBottom w:val="0"/>
      <w:divBdr>
        <w:top w:val="none" w:sz="0" w:space="0" w:color="auto"/>
        <w:left w:val="none" w:sz="0" w:space="0" w:color="auto"/>
        <w:bottom w:val="none" w:sz="0" w:space="0" w:color="auto"/>
        <w:right w:val="none" w:sz="0" w:space="0" w:color="auto"/>
      </w:divBdr>
    </w:div>
    <w:div w:id="1624848261">
      <w:bodyDiv w:val="1"/>
      <w:marLeft w:val="0"/>
      <w:marRight w:val="0"/>
      <w:marTop w:val="0"/>
      <w:marBottom w:val="0"/>
      <w:divBdr>
        <w:top w:val="none" w:sz="0" w:space="0" w:color="auto"/>
        <w:left w:val="none" w:sz="0" w:space="0" w:color="auto"/>
        <w:bottom w:val="none" w:sz="0" w:space="0" w:color="auto"/>
        <w:right w:val="none" w:sz="0" w:space="0" w:color="auto"/>
      </w:divBdr>
      <w:divsChild>
        <w:div w:id="2123106310">
          <w:marLeft w:val="0"/>
          <w:marRight w:val="0"/>
          <w:marTop w:val="0"/>
          <w:marBottom w:val="0"/>
          <w:divBdr>
            <w:top w:val="none" w:sz="0" w:space="0" w:color="auto"/>
            <w:left w:val="none" w:sz="0" w:space="0" w:color="auto"/>
            <w:bottom w:val="none" w:sz="0" w:space="0" w:color="auto"/>
            <w:right w:val="none" w:sz="0" w:space="0" w:color="auto"/>
          </w:divBdr>
        </w:div>
      </w:divsChild>
    </w:div>
    <w:div w:id="1639260211">
      <w:bodyDiv w:val="1"/>
      <w:marLeft w:val="0"/>
      <w:marRight w:val="0"/>
      <w:marTop w:val="0"/>
      <w:marBottom w:val="0"/>
      <w:divBdr>
        <w:top w:val="none" w:sz="0" w:space="0" w:color="auto"/>
        <w:left w:val="none" w:sz="0" w:space="0" w:color="auto"/>
        <w:bottom w:val="none" w:sz="0" w:space="0" w:color="auto"/>
        <w:right w:val="none" w:sz="0" w:space="0" w:color="auto"/>
      </w:divBdr>
    </w:div>
    <w:div w:id="1665208904">
      <w:bodyDiv w:val="1"/>
      <w:marLeft w:val="0"/>
      <w:marRight w:val="0"/>
      <w:marTop w:val="0"/>
      <w:marBottom w:val="0"/>
      <w:divBdr>
        <w:top w:val="none" w:sz="0" w:space="0" w:color="auto"/>
        <w:left w:val="none" w:sz="0" w:space="0" w:color="auto"/>
        <w:bottom w:val="none" w:sz="0" w:space="0" w:color="auto"/>
        <w:right w:val="none" w:sz="0" w:space="0" w:color="auto"/>
      </w:divBdr>
    </w:div>
    <w:div w:id="1728216954">
      <w:bodyDiv w:val="1"/>
      <w:marLeft w:val="0"/>
      <w:marRight w:val="0"/>
      <w:marTop w:val="0"/>
      <w:marBottom w:val="0"/>
      <w:divBdr>
        <w:top w:val="none" w:sz="0" w:space="0" w:color="auto"/>
        <w:left w:val="none" w:sz="0" w:space="0" w:color="auto"/>
        <w:bottom w:val="none" w:sz="0" w:space="0" w:color="auto"/>
        <w:right w:val="none" w:sz="0" w:space="0" w:color="auto"/>
      </w:divBdr>
    </w:div>
    <w:div w:id="1761874761">
      <w:bodyDiv w:val="1"/>
      <w:marLeft w:val="0"/>
      <w:marRight w:val="0"/>
      <w:marTop w:val="0"/>
      <w:marBottom w:val="0"/>
      <w:divBdr>
        <w:top w:val="none" w:sz="0" w:space="0" w:color="auto"/>
        <w:left w:val="none" w:sz="0" w:space="0" w:color="auto"/>
        <w:bottom w:val="none" w:sz="0" w:space="0" w:color="auto"/>
        <w:right w:val="none" w:sz="0" w:space="0" w:color="auto"/>
      </w:divBdr>
    </w:div>
    <w:div w:id="213131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developer.ebay.com/webservices/latest/ShoppingService.wsdl"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ownload.navicat.com/download/navicat9_premium_en.exe" TargetMode="External"/><Relationship Id="rId28" Type="http://schemas.openxmlformats.org/officeDocument/2006/relationships/hyperlink" Target="https://developer.ebay.com/DevZone/account/Default.aspx" TargetMode="External"/><Relationship Id="rId36" Type="http://schemas.openxmlformats.org/officeDocument/2006/relationships/hyperlink" Target="http://developer.ebay.com/DevZone/codebase/dotnetsdk/eBaySDKDotNET661Full2_0.zip%20" TargetMode="External"/><Relationship Id="rId10" Type="http://schemas.openxmlformats.org/officeDocument/2006/relationships/hyperlink" Target="http://download.softagency.net/MySQL/Downloads/Connector-Net/mysql-connector-net-6.3.1.zip"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4BB20-B258-4222-93C7-7B68E8E1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23</Pages>
  <Words>1901</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CharactersWithSpaces>
  <SharedDoc>false</SharedDoc>
  <HLinks>
    <vt:vector size="252" baseType="variant">
      <vt:variant>
        <vt:i4>5046285</vt:i4>
      </vt:variant>
      <vt:variant>
        <vt:i4>246</vt:i4>
      </vt:variant>
      <vt:variant>
        <vt:i4>0</vt:i4>
      </vt:variant>
      <vt:variant>
        <vt:i4>5</vt:i4>
      </vt:variant>
      <vt:variant>
        <vt:lpwstr>http://www.acesniper.com/</vt:lpwstr>
      </vt:variant>
      <vt:variant>
        <vt:lpwstr/>
      </vt:variant>
      <vt:variant>
        <vt:i4>4259909</vt:i4>
      </vt:variant>
      <vt:variant>
        <vt:i4>243</vt:i4>
      </vt:variant>
      <vt:variant>
        <vt:i4>0</vt:i4>
      </vt:variant>
      <vt:variant>
        <vt:i4>5</vt:i4>
      </vt:variant>
      <vt:variant>
        <vt:lpwstr>http://www.ebay.com/</vt:lpwstr>
      </vt:variant>
      <vt:variant>
        <vt:lpwstr/>
      </vt:variant>
      <vt:variant>
        <vt:i4>1835064</vt:i4>
      </vt:variant>
      <vt:variant>
        <vt:i4>236</vt:i4>
      </vt:variant>
      <vt:variant>
        <vt:i4>0</vt:i4>
      </vt:variant>
      <vt:variant>
        <vt:i4>5</vt:i4>
      </vt:variant>
      <vt:variant>
        <vt:lpwstr/>
      </vt:variant>
      <vt:variant>
        <vt:lpwstr>_Toc239405399</vt:lpwstr>
      </vt:variant>
      <vt:variant>
        <vt:i4>1835064</vt:i4>
      </vt:variant>
      <vt:variant>
        <vt:i4>230</vt:i4>
      </vt:variant>
      <vt:variant>
        <vt:i4>0</vt:i4>
      </vt:variant>
      <vt:variant>
        <vt:i4>5</vt:i4>
      </vt:variant>
      <vt:variant>
        <vt:lpwstr/>
      </vt:variant>
      <vt:variant>
        <vt:lpwstr>_Toc239405398</vt:lpwstr>
      </vt:variant>
      <vt:variant>
        <vt:i4>1835064</vt:i4>
      </vt:variant>
      <vt:variant>
        <vt:i4>224</vt:i4>
      </vt:variant>
      <vt:variant>
        <vt:i4>0</vt:i4>
      </vt:variant>
      <vt:variant>
        <vt:i4>5</vt:i4>
      </vt:variant>
      <vt:variant>
        <vt:lpwstr/>
      </vt:variant>
      <vt:variant>
        <vt:lpwstr>_Toc239405397</vt:lpwstr>
      </vt:variant>
      <vt:variant>
        <vt:i4>1835064</vt:i4>
      </vt:variant>
      <vt:variant>
        <vt:i4>218</vt:i4>
      </vt:variant>
      <vt:variant>
        <vt:i4>0</vt:i4>
      </vt:variant>
      <vt:variant>
        <vt:i4>5</vt:i4>
      </vt:variant>
      <vt:variant>
        <vt:lpwstr/>
      </vt:variant>
      <vt:variant>
        <vt:lpwstr>_Toc239405396</vt:lpwstr>
      </vt:variant>
      <vt:variant>
        <vt:i4>1835064</vt:i4>
      </vt:variant>
      <vt:variant>
        <vt:i4>212</vt:i4>
      </vt:variant>
      <vt:variant>
        <vt:i4>0</vt:i4>
      </vt:variant>
      <vt:variant>
        <vt:i4>5</vt:i4>
      </vt:variant>
      <vt:variant>
        <vt:lpwstr/>
      </vt:variant>
      <vt:variant>
        <vt:lpwstr>_Toc239405395</vt:lpwstr>
      </vt:variant>
      <vt:variant>
        <vt:i4>1835064</vt:i4>
      </vt:variant>
      <vt:variant>
        <vt:i4>206</vt:i4>
      </vt:variant>
      <vt:variant>
        <vt:i4>0</vt:i4>
      </vt:variant>
      <vt:variant>
        <vt:i4>5</vt:i4>
      </vt:variant>
      <vt:variant>
        <vt:lpwstr/>
      </vt:variant>
      <vt:variant>
        <vt:lpwstr>_Toc239405394</vt:lpwstr>
      </vt:variant>
      <vt:variant>
        <vt:i4>1835064</vt:i4>
      </vt:variant>
      <vt:variant>
        <vt:i4>200</vt:i4>
      </vt:variant>
      <vt:variant>
        <vt:i4>0</vt:i4>
      </vt:variant>
      <vt:variant>
        <vt:i4>5</vt:i4>
      </vt:variant>
      <vt:variant>
        <vt:lpwstr/>
      </vt:variant>
      <vt:variant>
        <vt:lpwstr>_Toc239405393</vt:lpwstr>
      </vt:variant>
      <vt:variant>
        <vt:i4>1835064</vt:i4>
      </vt:variant>
      <vt:variant>
        <vt:i4>194</vt:i4>
      </vt:variant>
      <vt:variant>
        <vt:i4>0</vt:i4>
      </vt:variant>
      <vt:variant>
        <vt:i4>5</vt:i4>
      </vt:variant>
      <vt:variant>
        <vt:lpwstr/>
      </vt:variant>
      <vt:variant>
        <vt:lpwstr>_Toc239405392</vt:lpwstr>
      </vt:variant>
      <vt:variant>
        <vt:i4>1835064</vt:i4>
      </vt:variant>
      <vt:variant>
        <vt:i4>188</vt:i4>
      </vt:variant>
      <vt:variant>
        <vt:i4>0</vt:i4>
      </vt:variant>
      <vt:variant>
        <vt:i4>5</vt:i4>
      </vt:variant>
      <vt:variant>
        <vt:lpwstr/>
      </vt:variant>
      <vt:variant>
        <vt:lpwstr>_Toc239405391</vt:lpwstr>
      </vt:variant>
      <vt:variant>
        <vt:i4>1835064</vt:i4>
      </vt:variant>
      <vt:variant>
        <vt:i4>182</vt:i4>
      </vt:variant>
      <vt:variant>
        <vt:i4>0</vt:i4>
      </vt:variant>
      <vt:variant>
        <vt:i4>5</vt:i4>
      </vt:variant>
      <vt:variant>
        <vt:lpwstr/>
      </vt:variant>
      <vt:variant>
        <vt:lpwstr>_Toc239405390</vt:lpwstr>
      </vt:variant>
      <vt:variant>
        <vt:i4>1900600</vt:i4>
      </vt:variant>
      <vt:variant>
        <vt:i4>176</vt:i4>
      </vt:variant>
      <vt:variant>
        <vt:i4>0</vt:i4>
      </vt:variant>
      <vt:variant>
        <vt:i4>5</vt:i4>
      </vt:variant>
      <vt:variant>
        <vt:lpwstr/>
      </vt:variant>
      <vt:variant>
        <vt:lpwstr>_Toc239405389</vt:lpwstr>
      </vt:variant>
      <vt:variant>
        <vt:i4>1900600</vt:i4>
      </vt:variant>
      <vt:variant>
        <vt:i4>170</vt:i4>
      </vt:variant>
      <vt:variant>
        <vt:i4>0</vt:i4>
      </vt:variant>
      <vt:variant>
        <vt:i4>5</vt:i4>
      </vt:variant>
      <vt:variant>
        <vt:lpwstr/>
      </vt:variant>
      <vt:variant>
        <vt:lpwstr>_Toc239405388</vt:lpwstr>
      </vt:variant>
      <vt:variant>
        <vt:i4>1900600</vt:i4>
      </vt:variant>
      <vt:variant>
        <vt:i4>164</vt:i4>
      </vt:variant>
      <vt:variant>
        <vt:i4>0</vt:i4>
      </vt:variant>
      <vt:variant>
        <vt:i4>5</vt:i4>
      </vt:variant>
      <vt:variant>
        <vt:lpwstr/>
      </vt:variant>
      <vt:variant>
        <vt:lpwstr>_Toc239405387</vt:lpwstr>
      </vt:variant>
      <vt:variant>
        <vt:i4>1900600</vt:i4>
      </vt:variant>
      <vt:variant>
        <vt:i4>158</vt:i4>
      </vt:variant>
      <vt:variant>
        <vt:i4>0</vt:i4>
      </vt:variant>
      <vt:variant>
        <vt:i4>5</vt:i4>
      </vt:variant>
      <vt:variant>
        <vt:lpwstr/>
      </vt:variant>
      <vt:variant>
        <vt:lpwstr>_Toc239405386</vt:lpwstr>
      </vt:variant>
      <vt:variant>
        <vt:i4>1900600</vt:i4>
      </vt:variant>
      <vt:variant>
        <vt:i4>152</vt:i4>
      </vt:variant>
      <vt:variant>
        <vt:i4>0</vt:i4>
      </vt:variant>
      <vt:variant>
        <vt:i4>5</vt:i4>
      </vt:variant>
      <vt:variant>
        <vt:lpwstr/>
      </vt:variant>
      <vt:variant>
        <vt:lpwstr>_Toc239405385</vt:lpwstr>
      </vt:variant>
      <vt:variant>
        <vt:i4>1900600</vt:i4>
      </vt:variant>
      <vt:variant>
        <vt:i4>146</vt:i4>
      </vt:variant>
      <vt:variant>
        <vt:i4>0</vt:i4>
      </vt:variant>
      <vt:variant>
        <vt:i4>5</vt:i4>
      </vt:variant>
      <vt:variant>
        <vt:lpwstr/>
      </vt:variant>
      <vt:variant>
        <vt:lpwstr>_Toc239405384</vt:lpwstr>
      </vt:variant>
      <vt:variant>
        <vt:i4>1900600</vt:i4>
      </vt:variant>
      <vt:variant>
        <vt:i4>140</vt:i4>
      </vt:variant>
      <vt:variant>
        <vt:i4>0</vt:i4>
      </vt:variant>
      <vt:variant>
        <vt:i4>5</vt:i4>
      </vt:variant>
      <vt:variant>
        <vt:lpwstr/>
      </vt:variant>
      <vt:variant>
        <vt:lpwstr>_Toc239405383</vt:lpwstr>
      </vt:variant>
      <vt:variant>
        <vt:i4>1900600</vt:i4>
      </vt:variant>
      <vt:variant>
        <vt:i4>134</vt:i4>
      </vt:variant>
      <vt:variant>
        <vt:i4>0</vt:i4>
      </vt:variant>
      <vt:variant>
        <vt:i4>5</vt:i4>
      </vt:variant>
      <vt:variant>
        <vt:lpwstr/>
      </vt:variant>
      <vt:variant>
        <vt:lpwstr>_Toc239405382</vt:lpwstr>
      </vt:variant>
      <vt:variant>
        <vt:i4>1900600</vt:i4>
      </vt:variant>
      <vt:variant>
        <vt:i4>128</vt:i4>
      </vt:variant>
      <vt:variant>
        <vt:i4>0</vt:i4>
      </vt:variant>
      <vt:variant>
        <vt:i4>5</vt:i4>
      </vt:variant>
      <vt:variant>
        <vt:lpwstr/>
      </vt:variant>
      <vt:variant>
        <vt:lpwstr>_Toc239405381</vt:lpwstr>
      </vt:variant>
      <vt:variant>
        <vt:i4>1900600</vt:i4>
      </vt:variant>
      <vt:variant>
        <vt:i4>122</vt:i4>
      </vt:variant>
      <vt:variant>
        <vt:i4>0</vt:i4>
      </vt:variant>
      <vt:variant>
        <vt:i4>5</vt:i4>
      </vt:variant>
      <vt:variant>
        <vt:lpwstr/>
      </vt:variant>
      <vt:variant>
        <vt:lpwstr>_Toc239405380</vt:lpwstr>
      </vt:variant>
      <vt:variant>
        <vt:i4>1179704</vt:i4>
      </vt:variant>
      <vt:variant>
        <vt:i4>116</vt:i4>
      </vt:variant>
      <vt:variant>
        <vt:i4>0</vt:i4>
      </vt:variant>
      <vt:variant>
        <vt:i4>5</vt:i4>
      </vt:variant>
      <vt:variant>
        <vt:lpwstr/>
      </vt:variant>
      <vt:variant>
        <vt:lpwstr>_Toc239405379</vt:lpwstr>
      </vt:variant>
      <vt:variant>
        <vt:i4>1179704</vt:i4>
      </vt:variant>
      <vt:variant>
        <vt:i4>110</vt:i4>
      </vt:variant>
      <vt:variant>
        <vt:i4>0</vt:i4>
      </vt:variant>
      <vt:variant>
        <vt:i4>5</vt:i4>
      </vt:variant>
      <vt:variant>
        <vt:lpwstr/>
      </vt:variant>
      <vt:variant>
        <vt:lpwstr>_Toc239405378</vt:lpwstr>
      </vt:variant>
      <vt:variant>
        <vt:i4>1179704</vt:i4>
      </vt:variant>
      <vt:variant>
        <vt:i4>104</vt:i4>
      </vt:variant>
      <vt:variant>
        <vt:i4>0</vt:i4>
      </vt:variant>
      <vt:variant>
        <vt:i4>5</vt:i4>
      </vt:variant>
      <vt:variant>
        <vt:lpwstr/>
      </vt:variant>
      <vt:variant>
        <vt:lpwstr>_Toc239405377</vt:lpwstr>
      </vt:variant>
      <vt:variant>
        <vt:i4>1179704</vt:i4>
      </vt:variant>
      <vt:variant>
        <vt:i4>98</vt:i4>
      </vt:variant>
      <vt:variant>
        <vt:i4>0</vt:i4>
      </vt:variant>
      <vt:variant>
        <vt:i4>5</vt:i4>
      </vt:variant>
      <vt:variant>
        <vt:lpwstr/>
      </vt:variant>
      <vt:variant>
        <vt:lpwstr>_Toc239405376</vt:lpwstr>
      </vt:variant>
      <vt:variant>
        <vt:i4>1179704</vt:i4>
      </vt:variant>
      <vt:variant>
        <vt:i4>92</vt:i4>
      </vt:variant>
      <vt:variant>
        <vt:i4>0</vt:i4>
      </vt:variant>
      <vt:variant>
        <vt:i4>5</vt:i4>
      </vt:variant>
      <vt:variant>
        <vt:lpwstr/>
      </vt:variant>
      <vt:variant>
        <vt:lpwstr>_Toc239405375</vt:lpwstr>
      </vt:variant>
      <vt:variant>
        <vt:i4>1179704</vt:i4>
      </vt:variant>
      <vt:variant>
        <vt:i4>86</vt:i4>
      </vt:variant>
      <vt:variant>
        <vt:i4>0</vt:i4>
      </vt:variant>
      <vt:variant>
        <vt:i4>5</vt:i4>
      </vt:variant>
      <vt:variant>
        <vt:lpwstr/>
      </vt:variant>
      <vt:variant>
        <vt:lpwstr>_Toc239405374</vt:lpwstr>
      </vt:variant>
      <vt:variant>
        <vt:i4>1179704</vt:i4>
      </vt:variant>
      <vt:variant>
        <vt:i4>80</vt:i4>
      </vt:variant>
      <vt:variant>
        <vt:i4>0</vt:i4>
      </vt:variant>
      <vt:variant>
        <vt:i4>5</vt:i4>
      </vt:variant>
      <vt:variant>
        <vt:lpwstr/>
      </vt:variant>
      <vt:variant>
        <vt:lpwstr>_Toc239405373</vt:lpwstr>
      </vt:variant>
      <vt:variant>
        <vt:i4>1179704</vt:i4>
      </vt:variant>
      <vt:variant>
        <vt:i4>74</vt:i4>
      </vt:variant>
      <vt:variant>
        <vt:i4>0</vt:i4>
      </vt:variant>
      <vt:variant>
        <vt:i4>5</vt:i4>
      </vt:variant>
      <vt:variant>
        <vt:lpwstr/>
      </vt:variant>
      <vt:variant>
        <vt:lpwstr>_Toc239405372</vt:lpwstr>
      </vt:variant>
      <vt:variant>
        <vt:i4>1179704</vt:i4>
      </vt:variant>
      <vt:variant>
        <vt:i4>68</vt:i4>
      </vt:variant>
      <vt:variant>
        <vt:i4>0</vt:i4>
      </vt:variant>
      <vt:variant>
        <vt:i4>5</vt:i4>
      </vt:variant>
      <vt:variant>
        <vt:lpwstr/>
      </vt:variant>
      <vt:variant>
        <vt:lpwstr>_Toc239405371</vt:lpwstr>
      </vt:variant>
      <vt:variant>
        <vt:i4>1179704</vt:i4>
      </vt:variant>
      <vt:variant>
        <vt:i4>62</vt:i4>
      </vt:variant>
      <vt:variant>
        <vt:i4>0</vt:i4>
      </vt:variant>
      <vt:variant>
        <vt:i4>5</vt:i4>
      </vt:variant>
      <vt:variant>
        <vt:lpwstr/>
      </vt:variant>
      <vt:variant>
        <vt:lpwstr>_Toc239405370</vt:lpwstr>
      </vt:variant>
      <vt:variant>
        <vt:i4>1245240</vt:i4>
      </vt:variant>
      <vt:variant>
        <vt:i4>56</vt:i4>
      </vt:variant>
      <vt:variant>
        <vt:i4>0</vt:i4>
      </vt:variant>
      <vt:variant>
        <vt:i4>5</vt:i4>
      </vt:variant>
      <vt:variant>
        <vt:lpwstr/>
      </vt:variant>
      <vt:variant>
        <vt:lpwstr>_Toc239405369</vt:lpwstr>
      </vt:variant>
      <vt:variant>
        <vt:i4>1245240</vt:i4>
      </vt:variant>
      <vt:variant>
        <vt:i4>50</vt:i4>
      </vt:variant>
      <vt:variant>
        <vt:i4>0</vt:i4>
      </vt:variant>
      <vt:variant>
        <vt:i4>5</vt:i4>
      </vt:variant>
      <vt:variant>
        <vt:lpwstr/>
      </vt:variant>
      <vt:variant>
        <vt:lpwstr>_Toc239405368</vt:lpwstr>
      </vt:variant>
      <vt:variant>
        <vt:i4>1245240</vt:i4>
      </vt:variant>
      <vt:variant>
        <vt:i4>44</vt:i4>
      </vt:variant>
      <vt:variant>
        <vt:i4>0</vt:i4>
      </vt:variant>
      <vt:variant>
        <vt:i4>5</vt:i4>
      </vt:variant>
      <vt:variant>
        <vt:lpwstr/>
      </vt:variant>
      <vt:variant>
        <vt:lpwstr>_Toc239405367</vt:lpwstr>
      </vt:variant>
      <vt:variant>
        <vt:i4>1245240</vt:i4>
      </vt:variant>
      <vt:variant>
        <vt:i4>38</vt:i4>
      </vt:variant>
      <vt:variant>
        <vt:i4>0</vt:i4>
      </vt:variant>
      <vt:variant>
        <vt:i4>5</vt:i4>
      </vt:variant>
      <vt:variant>
        <vt:lpwstr/>
      </vt:variant>
      <vt:variant>
        <vt:lpwstr>_Toc239405366</vt:lpwstr>
      </vt:variant>
      <vt:variant>
        <vt:i4>1245240</vt:i4>
      </vt:variant>
      <vt:variant>
        <vt:i4>32</vt:i4>
      </vt:variant>
      <vt:variant>
        <vt:i4>0</vt:i4>
      </vt:variant>
      <vt:variant>
        <vt:i4>5</vt:i4>
      </vt:variant>
      <vt:variant>
        <vt:lpwstr/>
      </vt:variant>
      <vt:variant>
        <vt:lpwstr>_Toc239405365</vt:lpwstr>
      </vt:variant>
      <vt:variant>
        <vt:i4>1245240</vt:i4>
      </vt:variant>
      <vt:variant>
        <vt:i4>26</vt:i4>
      </vt:variant>
      <vt:variant>
        <vt:i4>0</vt:i4>
      </vt:variant>
      <vt:variant>
        <vt:i4>5</vt:i4>
      </vt:variant>
      <vt:variant>
        <vt:lpwstr/>
      </vt:variant>
      <vt:variant>
        <vt:lpwstr>_Toc239405364</vt:lpwstr>
      </vt:variant>
      <vt:variant>
        <vt:i4>1245240</vt:i4>
      </vt:variant>
      <vt:variant>
        <vt:i4>20</vt:i4>
      </vt:variant>
      <vt:variant>
        <vt:i4>0</vt:i4>
      </vt:variant>
      <vt:variant>
        <vt:i4>5</vt:i4>
      </vt:variant>
      <vt:variant>
        <vt:lpwstr/>
      </vt:variant>
      <vt:variant>
        <vt:lpwstr>_Toc239405363</vt:lpwstr>
      </vt:variant>
      <vt:variant>
        <vt:i4>1245240</vt:i4>
      </vt:variant>
      <vt:variant>
        <vt:i4>14</vt:i4>
      </vt:variant>
      <vt:variant>
        <vt:i4>0</vt:i4>
      </vt:variant>
      <vt:variant>
        <vt:i4>5</vt:i4>
      </vt:variant>
      <vt:variant>
        <vt:lpwstr/>
      </vt:variant>
      <vt:variant>
        <vt:lpwstr>_Toc239405362</vt:lpwstr>
      </vt:variant>
      <vt:variant>
        <vt:i4>1245240</vt:i4>
      </vt:variant>
      <vt:variant>
        <vt:i4>8</vt:i4>
      </vt:variant>
      <vt:variant>
        <vt:i4>0</vt:i4>
      </vt:variant>
      <vt:variant>
        <vt:i4>5</vt:i4>
      </vt:variant>
      <vt:variant>
        <vt:lpwstr/>
      </vt:variant>
      <vt:variant>
        <vt:lpwstr>_Toc239405361</vt:lpwstr>
      </vt:variant>
      <vt:variant>
        <vt:i4>1245240</vt:i4>
      </vt:variant>
      <vt:variant>
        <vt:i4>2</vt:i4>
      </vt:variant>
      <vt:variant>
        <vt:i4>0</vt:i4>
      </vt:variant>
      <vt:variant>
        <vt:i4>5</vt:i4>
      </vt:variant>
      <vt:variant>
        <vt:lpwstr/>
      </vt:variant>
      <vt:variant>
        <vt:lpwstr>_Toc239405360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Karim</dc:creator>
  <cp:lastModifiedBy>Karimullah Syed Ahmed</cp:lastModifiedBy>
  <cp:revision>6</cp:revision>
  <dcterms:created xsi:type="dcterms:W3CDTF">2013-01-08T14:42:00Z</dcterms:created>
  <dcterms:modified xsi:type="dcterms:W3CDTF">2013-01-08T17:00:00Z</dcterms:modified>
</cp:coreProperties>
</file>