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72B3A" w14:textId="77777777" w:rsidR="00FB0D25" w:rsidRDefault="00FB0D25" w:rsidP="00FB0D25">
      <w:pPr>
        <w:pStyle w:val="Heading1"/>
      </w:pPr>
      <w:r w:rsidRPr="00FB0D25">
        <w:t>Reflection on the Medium.com Publishing Experience and Its Contribution to the Data Science Community</w:t>
      </w:r>
    </w:p>
    <w:p w14:paraId="3B5B24AF" w14:textId="77777777" w:rsidR="00FB0D25" w:rsidRPr="00FB0D25" w:rsidRDefault="00FB0D25" w:rsidP="00FB0D25"/>
    <w:p w14:paraId="5D524F39" w14:textId="32A806E2" w:rsidR="00FB0D25" w:rsidRPr="00FB0D25" w:rsidRDefault="00FB0D25" w:rsidP="00FB0D25">
      <w:r w:rsidRPr="00FB0D25">
        <w:rPr>
          <w:b/>
          <w:bCs/>
        </w:rPr>
        <w:t>Vijay Sharma</w:t>
      </w:r>
      <w:r w:rsidRPr="00FB0D25">
        <w:br/>
      </w:r>
      <w:r w:rsidRPr="00FB0D25">
        <w:rPr>
          <w:b/>
          <w:bCs/>
        </w:rPr>
        <w:t>DSC680-T301 Applied Data Science (2267-1)</w:t>
      </w:r>
      <w:r w:rsidRPr="00FB0D25">
        <w:br/>
      </w:r>
      <w:r w:rsidRPr="00FB0D25">
        <w:rPr>
          <w:b/>
          <w:bCs/>
        </w:rPr>
        <w:t>Professor Xu Ashton</w:t>
      </w:r>
      <w:r w:rsidRPr="00FB0D25">
        <w:br/>
      </w:r>
      <w:r w:rsidR="00A65AB0">
        <w:rPr>
          <w:b/>
          <w:bCs/>
        </w:rPr>
        <w:t>July</w:t>
      </w:r>
      <w:r w:rsidRPr="00FB0D25">
        <w:rPr>
          <w:b/>
          <w:bCs/>
        </w:rPr>
        <w:t xml:space="preserve"> 24, 2026</w:t>
      </w:r>
    </w:p>
    <w:p w14:paraId="56FAAB2A" w14:textId="77777777" w:rsidR="00FB0D25" w:rsidRDefault="00FB0D25" w:rsidP="00FB0D25"/>
    <w:p w14:paraId="1B1C573D" w14:textId="719407C3" w:rsidR="00FB0D25" w:rsidRPr="00FB0D25" w:rsidRDefault="00FB0D25" w:rsidP="00FB0D25">
      <w:r w:rsidRPr="00FB0D25">
        <w:t>The process of creating, refining, and publishing content on Medium.com provided valuable insight into both the technical and communication aspects of data science. Throughout this experience, I learned that successful data science work extends beyond collecting data, building predictive models, and generating visualizations. Equally important is the ability to communicate findings clearly and effectively to diverse audiences. Writing for Medium required me to translate complex concepts into accessible language while maintaining technical accuracy and relevance. This experience reinforced the importance of communication as a core competency for data science professionals.</w:t>
      </w:r>
    </w:p>
    <w:p w14:paraId="294B8405" w14:textId="77777777" w:rsidR="00FB0D25" w:rsidRPr="00FB0D25" w:rsidRDefault="00FB0D25" w:rsidP="00FB0D25">
      <w:r w:rsidRPr="00FB0D25">
        <w:t>One of the most rewarding aspects of the publishing process was organizing technical information into a structured narrative that could educate and engage readers. Drafting, revising, and formatting the article encouraged me to think critically about how data science concepts are interpreted by audiences with varying levels of technical expertise. Rather than focusing solely on analytical methods, I was challenged to explain the significance of the results and the practical value they provide. This experience strengthened my understanding of data storytelling, which involves presenting insights in a way that promotes understanding and supports informed decision-making.</w:t>
      </w:r>
    </w:p>
    <w:p w14:paraId="51148AE2" w14:textId="77777777" w:rsidR="00FB0D25" w:rsidRPr="00FB0D25" w:rsidRDefault="00FB0D25" w:rsidP="00FB0D25">
      <w:r w:rsidRPr="00FB0D25">
        <w:t>I believe Medium.com makes a significant contribution to the data science community by serving as a widely accessible platform for knowledge sharing and professional development. Unlike traditional academic journals that often have restricted access and lengthy publication timelines, Medium allows practitioners, students, and researchers to share their experiences, tutorials, case studies, and industry perspectives with a global audience. This accessibility encourages continuous learning and helps bridge the gap between theoretical concepts and real-world applications. Readers can benefit from practical examples, emerging trends, and lessons learned from professionals working across different industries.</w:t>
      </w:r>
    </w:p>
    <w:p w14:paraId="1C20DC7E" w14:textId="77777777" w:rsidR="00FB0D25" w:rsidRPr="00FB0D25" w:rsidRDefault="00FB0D25" w:rsidP="00FB0D25">
      <w:r w:rsidRPr="00FB0D25">
        <w:lastRenderedPageBreak/>
        <w:t>Additionally, Medium promotes collaboration and engagement through its interactive publishing model. Readers can respond to articles, ask questions, and share feedback, creating opportunities for meaningful discussions and knowledge exchange. Because data science is a rapidly evolving field, platforms that facilitate the sharing of ideas and best practices play an important role in helping professionals stay informed about new technologies, methodologies, and tools. Medium’s community-driven environment encourages contributors to share insights and innovations that can benefit others in the field.</w:t>
      </w:r>
    </w:p>
    <w:p w14:paraId="33B77FD4" w14:textId="77777777" w:rsidR="00FB0D25" w:rsidRPr="00FB0D25" w:rsidRDefault="00FB0D25" w:rsidP="00FB0D25">
      <w:r w:rsidRPr="00FB0D25">
        <w:t>Overall, this experience enhanced my appreciation for technical communication and highlighted the importance of making data science knowledge accessible to broader audiences. Medium.com serves not only as a publishing platform but also as a collaborative learning environment that supports professional growth, innovation, and community engagement. Through this process, I gained valuable experience in communicating technical concepts effectively and developed a deeper understanding of how knowledge-sharing platforms contribute to the advancement of the data science profession.</w:t>
      </w:r>
    </w:p>
    <w:p w14:paraId="21AFA862" w14:textId="77777777" w:rsidR="00FB0D25" w:rsidRPr="00FB0D25" w:rsidRDefault="00FB0D25" w:rsidP="00FB0D25">
      <w:pPr>
        <w:rPr>
          <w:b/>
          <w:bCs/>
        </w:rPr>
      </w:pPr>
      <w:r w:rsidRPr="00FB0D25">
        <w:rPr>
          <w:b/>
          <w:bCs/>
        </w:rPr>
        <w:t>References</w:t>
      </w:r>
    </w:p>
    <w:p w14:paraId="6ADB6C33" w14:textId="77777777" w:rsidR="00FB0D25" w:rsidRPr="00FB0D25" w:rsidRDefault="00FB0D25" w:rsidP="00FB0D25">
      <w:r w:rsidRPr="00FB0D25">
        <w:t xml:space="preserve">Medium. (n.d.). </w:t>
      </w:r>
      <w:r w:rsidRPr="00FB0D25">
        <w:rPr>
          <w:i/>
          <w:iCs/>
        </w:rPr>
        <w:t>Medium</w:t>
      </w:r>
      <w:r w:rsidRPr="00FB0D25">
        <w:t xml:space="preserve">. </w:t>
      </w:r>
      <w:hyperlink r:id="rId4" w:tgtFrame="_blank" w:history="1">
        <w:r w:rsidRPr="00FB0D25">
          <w:rPr>
            <w:rStyle w:val="Hyperlink"/>
          </w:rPr>
          <w:t>https://medium.com</w:t>
        </w:r>
      </w:hyperlink>
    </w:p>
    <w:p w14:paraId="03097759" w14:textId="77777777" w:rsidR="00E204AF" w:rsidRDefault="00E204AF"/>
    <w:sectPr w:rsidR="00E20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25"/>
    <w:rsid w:val="004B4F24"/>
    <w:rsid w:val="00885104"/>
    <w:rsid w:val="00A65AB0"/>
    <w:rsid w:val="00DC35AB"/>
    <w:rsid w:val="00E204AF"/>
    <w:rsid w:val="00FB0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49A2"/>
  <w15:chartTrackingRefBased/>
  <w15:docId w15:val="{8C9F03AC-BF04-4679-9765-76351B161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25"/>
    <w:rPr>
      <w:rFonts w:eastAsiaTheme="majorEastAsia" w:cstheme="majorBidi"/>
      <w:color w:val="272727" w:themeColor="text1" w:themeTint="D8"/>
    </w:rPr>
  </w:style>
  <w:style w:type="paragraph" w:styleId="Title">
    <w:name w:val="Title"/>
    <w:basedOn w:val="Normal"/>
    <w:next w:val="Normal"/>
    <w:link w:val="TitleChar"/>
    <w:uiPriority w:val="10"/>
    <w:qFormat/>
    <w:rsid w:val="00FB0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25"/>
    <w:pPr>
      <w:spacing w:before="160"/>
      <w:jc w:val="center"/>
    </w:pPr>
    <w:rPr>
      <w:i/>
      <w:iCs/>
      <w:color w:val="404040" w:themeColor="text1" w:themeTint="BF"/>
    </w:rPr>
  </w:style>
  <w:style w:type="character" w:customStyle="1" w:styleId="QuoteChar">
    <w:name w:val="Quote Char"/>
    <w:basedOn w:val="DefaultParagraphFont"/>
    <w:link w:val="Quote"/>
    <w:uiPriority w:val="29"/>
    <w:rsid w:val="00FB0D25"/>
    <w:rPr>
      <w:i/>
      <w:iCs/>
      <w:color w:val="404040" w:themeColor="text1" w:themeTint="BF"/>
    </w:rPr>
  </w:style>
  <w:style w:type="paragraph" w:styleId="ListParagraph">
    <w:name w:val="List Paragraph"/>
    <w:basedOn w:val="Normal"/>
    <w:uiPriority w:val="34"/>
    <w:qFormat/>
    <w:rsid w:val="00FB0D25"/>
    <w:pPr>
      <w:ind w:left="720"/>
      <w:contextualSpacing/>
    </w:pPr>
  </w:style>
  <w:style w:type="character" w:styleId="IntenseEmphasis">
    <w:name w:val="Intense Emphasis"/>
    <w:basedOn w:val="DefaultParagraphFont"/>
    <w:uiPriority w:val="21"/>
    <w:qFormat/>
    <w:rsid w:val="00FB0D25"/>
    <w:rPr>
      <w:i/>
      <w:iCs/>
      <w:color w:val="0F4761" w:themeColor="accent1" w:themeShade="BF"/>
    </w:rPr>
  </w:style>
  <w:style w:type="paragraph" w:styleId="IntenseQuote">
    <w:name w:val="Intense Quote"/>
    <w:basedOn w:val="Normal"/>
    <w:next w:val="Normal"/>
    <w:link w:val="IntenseQuoteChar"/>
    <w:uiPriority w:val="30"/>
    <w:qFormat/>
    <w:rsid w:val="00FB0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D25"/>
    <w:rPr>
      <w:i/>
      <w:iCs/>
      <w:color w:val="0F4761" w:themeColor="accent1" w:themeShade="BF"/>
    </w:rPr>
  </w:style>
  <w:style w:type="character" w:styleId="IntenseReference">
    <w:name w:val="Intense Reference"/>
    <w:basedOn w:val="DefaultParagraphFont"/>
    <w:uiPriority w:val="32"/>
    <w:qFormat/>
    <w:rsid w:val="00FB0D25"/>
    <w:rPr>
      <w:b/>
      <w:bCs/>
      <w:smallCaps/>
      <w:color w:val="0F4761" w:themeColor="accent1" w:themeShade="BF"/>
      <w:spacing w:val="5"/>
    </w:rPr>
  </w:style>
  <w:style w:type="character" w:styleId="Hyperlink">
    <w:name w:val="Hyperlink"/>
    <w:basedOn w:val="DefaultParagraphFont"/>
    <w:uiPriority w:val="99"/>
    <w:unhideWhenUsed/>
    <w:rsid w:val="00FB0D25"/>
    <w:rPr>
      <w:color w:val="467886" w:themeColor="hyperlink"/>
      <w:u w:val="single"/>
    </w:rPr>
  </w:style>
  <w:style w:type="character" w:styleId="UnresolvedMention">
    <w:name w:val="Unresolved Mention"/>
    <w:basedOn w:val="DefaultParagraphFont"/>
    <w:uiPriority w:val="99"/>
    <w:semiHidden/>
    <w:unhideWhenUsed/>
    <w:rsid w:val="00FB0D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edi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530</Words>
  <Characters>3024</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3</cp:revision>
  <dcterms:created xsi:type="dcterms:W3CDTF">2026-07-24T21:58:00Z</dcterms:created>
  <dcterms:modified xsi:type="dcterms:W3CDTF">2026-07-24T21:59:00Z</dcterms:modified>
</cp:coreProperties>
</file>