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751B" w14:textId="3E3F723E" w:rsidR="003C56D1" w:rsidRPr="003C56D1" w:rsidRDefault="003C56D1" w:rsidP="003C56D1">
      <w:pPr>
        <w:rPr>
          <w:rFonts w:ascii="Times New Roman" w:hAnsi="Times New Roman" w:cs="Times New Roman"/>
          <w:lang w:val="fr-FR"/>
        </w:rPr>
      </w:pPr>
    </w:p>
    <w:p w14:paraId="3D2E8093" w14:textId="1DED4A08" w:rsidR="003C56D1" w:rsidRPr="003E6F6C" w:rsidRDefault="003C56D1" w:rsidP="009A59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fr-FR"/>
        </w:rPr>
      </w:pPr>
      <w:r w:rsidRPr="003E6F6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STRUCTURE DE QUALIFICATION</w:t>
      </w:r>
      <w:r w:rsidR="009A594E" w:rsidRPr="003E6F6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 :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</w:t>
      </w:r>
    </w:p>
    <w:p w14:paraId="0DF51215" w14:textId="77777777" w:rsidR="009A594E" w:rsidRPr="003E6F6C" w:rsidRDefault="009A594E" w:rsidP="009A594E">
      <w:pPr>
        <w:pStyle w:val="ListParagraph"/>
        <w:ind w:left="1080"/>
        <w:rPr>
          <w:rFonts w:ascii="Times New Roman" w:hAnsi="Times New Roman" w:cs="Times New Roman"/>
          <w:b/>
          <w:bCs/>
          <w:lang w:val="fr-FR"/>
        </w:rPr>
      </w:pPr>
    </w:p>
    <w:p w14:paraId="3C07534E" w14:textId="49B158F6" w:rsidR="003C56D1" w:rsidRPr="003E6F6C" w:rsidRDefault="003C56D1" w:rsidP="00BE632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fr-FR"/>
        </w:rPr>
      </w:pPr>
      <w:r w:rsidRPr="00050611">
        <w:rPr>
          <w:rFonts w:ascii="Times New Roman" w:hAnsi="Times New Roman" w:cs="Times New Roman"/>
          <w:b/>
          <w:bCs/>
          <w:u w:val="single"/>
          <w:lang w:val="fr-FR"/>
        </w:rPr>
        <w:t>Fiabilité de la source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(A–D)</w:t>
      </w:r>
    </w:p>
    <w:p w14:paraId="47C2720A" w14:textId="77777777" w:rsidR="00380D3B" w:rsidRPr="003E6F6C" w:rsidRDefault="00380D3B" w:rsidP="00380D3B">
      <w:pPr>
        <w:pStyle w:val="ListParagraph"/>
        <w:spacing w:after="0"/>
        <w:rPr>
          <w:rFonts w:ascii="Times New Roman" w:hAnsi="Times New Roman" w:cs="Times New Roman"/>
          <w:b/>
          <w:bCs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430"/>
        <w:gridCol w:w="5935"/>
      </w:tblGrid>
      <w:tr w:rsidR="00BE6327" w:rsidRPr="003E6F6C" w14:paraId="5F9B3E34" w14:textId="77777777" w:rsidTr="009270FA">
        <w:trPr>
          <w:jc w:val="center"/>
        </w:trPr>
        <w:tc>
          <w:tcPr>
            <w:tcW w:w="985" w:type="dxa"/>
          </w:tcPr>
          <w:p w14:paraId="154C95FA" w14:textId="46B3444D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Code</w:t>
            </w:r>
          </w:p>
        </w:tc>
        <w:tc>
          <w:tcPr>
            <w:tcW w:w="2430" w:type="dxa"/>
          </w:tcPr>
          <w:p w14:paraId="36225470" w14:textId="4A4025D2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Définition</w:t>
            </w:r>
          </w:p>
        </w:tc>
        <w:tc>
          <w:tcPr>
            <w:tcW w:w="5935" w:type="dxa"/>
          </w:tcPr>
          <w:p w14:paraId="5E0E2480" w14:textId="72A6F988" w:rsidR="00BE6327" w:rsidRPr="003E6F6C" w:rsidRDefault="009270FA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Critères indicatifs</w:t>
            </w:r>
          </w:p>
        </w:tc>
      </w:tr>
      <w:tr w:rsidR="00BE6327" w:rsidRPr="003E6F6C" w14:paraId="28B9B583" w14:textId="77777777" w:rsidTr="009270FA">
        <w:trPr>
          <w:jc w:val="center"/>
        </w:trPr>
        <w:tc>
          <w:tcPr>
            <w:tcW w:w="985" w:type="dxa"/>
          </w:tcPr>
          <w:p w14:paraId="61AE4CD2" w14:textId="66501CE8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A</w:t>
            </w:r>
          </w:p>
        </w:tc>
        <w:tc>
          <w:tcPr>
            <w:tcW w:w="2430" w:type="dxa"/>
          </w:tcPr>
          <w:p w14:paraId="76C5FEC2" w14:textId="08EEFC60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Très fiable</w:t>
            </w:r>
          </w:p>
        </w:tc>
        <w:tc>
          <w:tcPr>
            <w:tcW w:w="5935" w:type="dxa"/>
          </w:tcPr>
          <w:p w14:paraId="24CB5CF4" w14:textId="5BC01DFD" w:rsidR="00BE6327" w:rsidRPr="003E6F6C" w:rsidRDefault="009270FA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Source éprouvée, historique constant, accès direct</w:t>
            </w:r>
          </w:p>
        </w:tc>
      </w:tr>
      <w:tr w:rsidR="00BE6327" w:rsidRPr="003E6F6C" w14:paraId="55C89BA1" w14:textId="77777777" w:rsidTr="009270FA">
        <w:trPr>
          <w:jc w:val="center"/>
        </w:trPr>
        <w:tc>
          <w:tcPr>
            <w:tcW w:w="985" w:type="dxa"/>
          </w:tcPr>
          <w:p w14:paraId="77753741" w14:textId="2A71CF71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B</w:t>
            </w:r>
          </w:p>
        </w:tc>
        <w:tc>
          <w:tcPr>
            <w:tcW w:w="2430" w:type="dxa"/>
          </w:tcPr>
          <w:p w14:paraId="66D5C28E" w14:textId="37810EEA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lang w:val="fr-FR"/>
              </w:rPr>
              <w:t>F</w:t>
            </w:r>
            <w:r w:rsidRPr="003C56D1">
              <w:rPr>
                <w:rFonts w:ascii="Times New Roman" w:hAnsi="Times New Roman" w:cs="Times New Roman"/>
                <w:lang w:val="fr-FR"/>
              </w:rPr>
              <w:t>iable</w:t>
            </w:r>
          </w:p>
        </w:tc>
        <w:tc>
          <w:tcPr>
            <w:tcW w:w="5935" w:type="dxa"/>
          </w:tcPr>
          <w:p w14:paraId="3195AADD" w14:textId="4188D506" w:rsidR="00BE6327" w:rsidRPr="003E6F6C" w:rsidRDefault="009270FA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Source crédible mais validation partielle</w:t>
            </w:r>
          </w:p>
        </w:tc>
      </w:tr>
      <w:tr w:rsidR="00BE6327" w:rsidRPr="003E6F6C" w14:paraId="3660BBA4" w14:textId="77777777" w:rsidTr="009270FA">
        <w:trPr>
          <w:jc w:val="center"/>
        </w:trPr>
        <w:tc>
          <w:tcPr>
            <w:tcW w:w="985" w:type="dxa"/>
          </w:tcPr>
          <w:p w14:paraId="0C0743F0" w14:textId="6B2FEFC0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C</w:t>
            </w:r>
          </w:p>
        </w:tc>
        <w:tc>
          <w:tcPr>
            <w:tcW w:w="2430" w:type="dxa"/>
          </w:tcPr>
          <w:p w14:paraId="0DC5F681" w14:textId="43BDB45D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Moyennement fiable</w:t>
            </w:r>
          </w:p>
        </w:tc>
        <w:tc>
          <w:tcPr>
            <w:tcW w:w="5935" w:type="dxa"/>
          </w:tcPr>
          <w:p w14:paraId="7E8E5BB2" w14:textId="62D6AB1B" w:rsidR="00BE6327" w:rsidRPr="003E6F6C" w:rsidRDefault="009270FA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Source indirecte ou non vérifiée</w:t>
            </w:r>
          </w:p>
        </w:tc>
      </w:tr>
      <w:tr w:rsidR="00BE6327" w:rsidRPr="003E6F6C" w14:paraId="17C17AD6" w14:textId="77777777" w:rsidTr="009270FA">
        <w:trPr>
          <w:jc w:val="center"/>
        </w:trPr>
        <w:tc>
          <w:tcPr>
            <w:tcW w:w="985" w:type="dxa"/>
          </w:tcPr>
          <w:p w14:paraId="380B65B6" w14:textId="290D8074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D</w:t>
            </w:r>
          </w:p>
        </w:tc>
        <w:tc>
          <w:tcPr>
            <w:tcW w:w="2430" w:type="dxa"/>
          </w:tcPr>
          <w:p w14:paraId="2849B682" w14:textId="19C34A06" w:rsidR="00BE6327" w:rsidRPr="003E6F6C" w:rsidRDefault="00BE6327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Faible fiabilité</w:t>
            </w:r>
          </w:p>
        </w:tc>
        <w:tc>
          <w:tcPr>
            <w:tcW w:w="5935" w:type="dxa"/>
          </w:tcPr>
          <w:p w14:paraId="2EEB6654" w14:textId="0F07E2D7" w:rsidR="00BE6327" w:rsidRPr="003E6F6C" w:rsidRDefault="009270FA" w:rsidP="009270FA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Source inconnue ou douteuse</w:t>
            </w:r>
          </w:p>
        </w:tc>
      </w:tr>
    </w:tbl>
    <w:p w14:paraId="73BE74BA" w14:textId="77777777" w:rsidR="00BE6327" w:rsidRPr="003E6F6C" w:rsidRDefault="00BE6327" w:rsidP="00BE6327">
      <w:pPr>
        <w:rPr>
          <w:rFonts w:ascii="Times New Roman" w:hAnsi="Times New Roman" w:cs="Times New Roman"/>
          <w:b/>
          <w:bCs/>
          <w:lang w:val="fr-FR"/>
        </w:rPr>
      </w:pPr>
    </w:p>
    <w:p w14:paraId="2C2A1AF2" w14:textId="77777777" w:rsidR="00397793" w:rsidRPr="003E6F6C" w:rsidRDefault="00397793" w:rsidP="00BE6327">
      <w:pPr>
        <w:rPr>
          <w:rFonts w:ascii="Times New Roman" w:hAnsi="Times New Roman" w:cs="Times New Roman"/>
          <w:b/>
          <w:bCs/>
          <w:lang w:val="fr-FR"/>
        </w:rPr>
      </w:pPr>
    </w:p>
    <w:p w14:paraId="61A785C5" w14:textId="740162FA" w:rsidR="003C56D1" w:rsidRPr="003E6F6C" w:rsidRDefault="003C56D1" w:rsidP="009270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fr-FR"/>
        </w:rPr>
      </w:pPr>
      <w:r w:rsidRPr="00050611">
        <w:rPr>
          <w:rFonts w:ascii="Times New Roman" w:hAnsi="Times New Roman" w:cs="Times New Roman"/>
          <w:b/>
          <w:bCs/>
          <w:u w:val="single"/>
          <w:lang w:val="fr-FR"/>
        </w:rPr>
        <w:t>Crédibilité du contenu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(1–4)</w:t>
      </w:r>
    </w:p>
    <w:p w14:paraId="75A65839" w14:textId="00E6402A" w:rsidR="003C56D1" w:rsidRPr="003E6F6C" w:rsidRDefault="003C56D1" w:rsidP="00380D3B">
      <w:pPr>
        <w:spacing w:after="0"/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5"/>
        <w:gridCol w:w="2430"/>
        <w:gridCol w:w="5935"/>
      </w:tblGrid>
      <w:tr w:rsidR="000F5F65" w:rsidRPr="003E6F6C" w14:paraId="5B21D8DD" w14:textId="77777777" w:rsidTr="006C7020">
        <w:trPr>
          <w:jc w:val="center"/>
        </w:trPr>
        <w:tc>
          <w:tcPr>
            <w:tcW w:w="985" w:type="dxa"/>
          </w:tcPr>
          <w:p w14:paraId="066C7075" w14:textId="77777777" w:rsidR="000F5F65" w:rsidRPr="003E6F6C" w:rsidRDefault="000F5F65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Code</w:t>
            </w:r>
          </w:p>
        </w:tc>
        <w:tc>
          <w:tcPr>
            <w:tcW w:w="2430" w:type="dxa"/>
          </w:tcPr>
          <w:p w14:paraId="0922F443" w14:textId="77777777" w:rsidR="000F5F65" w:rsidRPr="003E6F6C" w:rsidRDefault="000F5F65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Définition</w:t>
            </w:r>
          </w:p>
        </w:tc>
        <w:tc>
          <w:tcPr>
            <w:tcW w:w="5935" w:type="dxa"/>
          </w:tcPr>
          <w:p w14:paraId="1D016F91" w14:textId="77777777" w:rsidR="000F5F65" w:rsidRPr="003E6F6C" w:rsidRDefault="000F5F65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Critères indicatifs</w:t>
            </w:r>
          </w:p>
        </w:tc>
      </w:tr>
      <w:tr w:rsidR="000F5F65" w:rsidRPr="003E6F6C" w14:paraId="64F729C5" w14:textId="77777777" w:rsidTr="006C7020">
        <w:trPr>
          <w:jc w:val="center"/>
        </w:trPr>
        <w:tc>
          <w:tcPr>
            <w:tcW w:w="985" w:type="dxa"/>
          </w:tcPr>
          <w:p w14:paraId="3C898DE9" w14:textId="74F54E13" w:rsidR="000F5F65" w:rsidRPr="003E6F6C" w:rsidRDefault="000F5F65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1</w:t>
            </w:r>
          </w:p>
        </w:tc>
        <w:tc>
          <w:tcPr>
            <w:tcW w:w="2430" w:type="dxa"/>
          </w:tcPr>
          <w:p w14:paraId="0415E9EE" w14:textId="4F6E9207" w:rsidR="000F5F65" w:rsidRPr="003E6F6C" w:rsidRDefault="002378C0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Confirmé</w:t>
            </w:r>
          </w:p>
        </w:tc>
        <w:tc>
          <w:tcPr>
            <w:tcW w:w="5935" w:type="dxa"/>
          </w:tcPr>
          <w:p w14:paraId="57BC1179" w14:textId="7F8FFAB9" w:rsidR="000F5F65" w:rsidRPr="003E6F6C" w:rsidRDefault="002378C0" w:rsidP="002378C0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Multiples sources concordantes / preuves disponibles</w:t>
            </w:r>
          </w:p>
        </w:tc>
      </w:tr>
      <w:tr w:rsidR="000F5F65" w:rsidRPr="003E6F6C" w14:paraId="753760C8" w14:textId="77777777" w:rsidTr="006C7020">
        <w:trPr>
          <w:jc w:val="center"/>
        </w:trPr>
        <w:tc>
          <w:tcPr>
            <w:tcW w:w="985" w:type="dxa"/>
          </w:tcPr>
          <w:p w14:paraId="790A4A19" w14:textId="6AFC9358" w:rsidR="000F5F65" w:rsidRPr="003E6F6C" w:rsidRDefault="000F5F65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2</w:t>
            </w:r>
          </w:p>
        </w:tc>
        <w:tc>
          <w:tcPr>
            <w:tcW w:w="2430" w:type="dxa"/>
          </w:tcPr>
          <w:p w14:paraId="1AC991A0" w14:textId="433A1F8A" w:rsidR="000F5F65" w:rsidRPr="003E6F6C" w:rsidRDefault="002378C0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Probable</w:t>
            </w:r>
          </w:p>
        </w:tc>
        <w:tc>
          <w:tcPr>
            <w:tcW w:w="5935" w:type="dxa"/>
          </w:tcPr>
          <w:p w14:paraId="41E47A5F" w14:textId="6E497B37" w:rsidR="000F5F65" w:rsidRPr="003E6F6C" w:rsidRDefault="002378C0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Cohérent avec tendances connues</w:t>
            </w:r>
          </w:p>
        </w:tc>
      </w:tr>
      <w:tr w:rsidR="002378C0" w:rsidRPr="003E6F6C" w14:paraId="169E27CD" w14:textId="77777777" w:rsidTr="00FB5A5E">
        <w:trPr>
          <w:jc w:val="center"/>
        </w:trPr>
        <w:tc>
          <w:tcPr>
            <w:tcW w:w="985" w:type="dxa"/>
          </w:tcPr>
          <w:p w14:paraId="6888C36D" w14:textId="7A4B95BA" w:rsidR="002378C0" w:rsidRPr="003E6F6C" w:rsidRDefault="002378C0" w:rsidP="002378C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3</w:t>
            </w:r>
          </w:p>
        </w:tc>
        <w:tc>
          <w:tcPr>
            <w:tcW w:w="2430" w:type="dxa"/>
            <w:vAlign w:val="center"/>
          </w:tcPr>
          <w:p w14:paraId="61BE26A7" w14:textId="0F5FF9D0" w:rsidR="002378C0" w:rsidRPr="003E6F6C" w:rsidRDefault="002378C0" w:rsidP="002378C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Incertain</w:t>
            </w:r>
          </w:p>
        </w:tc>
        <w:tc>
          <w:tcPr>
            <w:tcW w:w="5935" w:type="dxa"/>
          </w:tcPr>
          <w:p w14:paraId="56DDD0C0" w14:textId="70DBE062" w:rsidR="002378C0" w:rsidRPr="003E6F6C" w:rsidRDefault="002378C0" w:rsidP="002378C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Informations partielles / non corroborées</w:t>
            </w:r>
          </w:p>
        </w:tc>
      </w:tr>
      <w:tr w:rsidR="002378C0" w:rsidRPr="003E6F6C" w14:paraId="71A76B99" w14:textId="77777777" w:rsidTr="006C7020">
        <w:trPr>
          <w:jc w:val="center"/>
        </w:trPr>
        <w:tc>
          <w:tcPr>
            <w:tcW w:w="985" w:type="dxa"/>
          </w:tcPr>
          <w:p w14:paraId="4C6992FA" w14:textId="04BEDCFA" w:rsidR="002378C0" w:rsidRPr="003E6F6C" w:rsidRDefault="002378C0" w:rsidP="002378C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4</w:t>
            </w:r>
          </w:p>
        </w:tc>
        <w:tc>
          <w:tcPr>
            <w:tcW w:w="2430" w:type="dxa"/>
          </w:tcPr>
          <w:p w14:paraId="093860CF" w14:textId="4352D01C" w:rsidR="002378C0" w:rsidRPr="003E6F6C" w:rsidRDefault="002378C0" w:rsidP="002378C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Douteux</w:t>
            </w:r>
          </w:p>
        </w:tc>
        <w:tc>
          <w:tcPr>
            <w:tcW w:w="5935" w:type="dxa"/>
          </w:tcPr>
          <w:p w14:paraId="52E68C76" w14:textId="70AF2759" w:rsidR="002378C0" w:rsidRPr="003E6F6C" w:rsidRDefault="002378C0" w:rsidP="002378C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Incohérences / faible plausibilité</w:t>
            </w:r>
          </w:p>
        </w:tc>
      </w:tr>
    </w:tbl>
    <w:p w14:paraId="34F3C229" w14:textId="77777777" w:rsidR="000F5F65" w:rsidRPr="003E6F6C" w:rsidRDefault="000F5F65" w:rsidP="003C56D1">
      <w:pPr>
        <w:rPr>
          <w:rFonts w:ascii="Times New Roman" w:hAnsi="Times New Roman" w:cs="Times New Roman"/>
          <w:lang w:val="fr-FR"/>
        </w:rPr>
      </w:pPr>
    </w:p>
    <w:p w14:paraId="30A0ABC7" w14:textId="77777777" w:rsidR="00397793" w:rsidRPr="003C56D1" w:rsidRDefault="00397793" w:rsidP="003C56D1">
      <w:pPr>
        <w:rPr>
          <w:rFonts w:ascii="Times New Roman" w:hAnsi="Times New Roman" w:cs="Times New Roman"/>
          <w:lang w:val="fr-FR"/>
        </w:rPr>
      </w:pPr>
    </w:p>
    <w:p w14:paraId="09937A12" w14:textId="00EDE8E6" w:rsidR="003C56D1" w:rsidRPr="003E6F6C" w:rsidRDefault="003C56D1" w:rsidP="003977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CRITÈRES OPÉRATIONNELS COMPLÉMENTAIRES</w:t>
      </w:r>
    </w:p>
    <w:p w14:paraId="42969BC6" w14:textId="77777777" w:rsidR="00E948CD" w:rsidRPr="003E6F6C" w:rsidRDefault="00E948CD" w:rsidP="003C56D1">
      <w:pPr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2832"/>
        <w:gridCol w:w="4855"/>
      </w:tblGrid>
      <w:tr w:rsidR="00E948CD" w:rsidRPr="003E6F6C" w14:paraId="50B330FB" w14:textId="77777777" w:rsidTr="00477556">
        <w:trPr>
          <w:jc w:val="center"/>
        </w:trPr>
        <w:tc>
          <w:tcPr>
            <w:tcW w:w="1663" w:type="dxa"/>
          </w:tcPr>
          <w:p w14:paraId="6F66B707" w14:textId="0BD3E290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Critère</w:t>
            </w:r>
          </w:p>
        </w:tc>
        <w:tc>
          <w:tcPr>
            <w:tcW w:w="2832" w:type="dxa"/>
          </w:tcPr>
          <w:p w14:paraId="5288771C" w14:textId="7239620C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Échelle</w:t>
            </w:r>
          </w:p>
        </w:tc>
        <w:tc>
          <w:tcPr>
            <w:tcW w:w="4855" w:type="dxa"/>
          </w:tcPr>
          <w:p w14:paraId="584E58D8" w14:textId="0D31E16C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Définition</w:t>
            </w:r>
          </w:p>
        </w:tc>
      </w:tr>
      <w:tr w:rsidR="00E948CD" w:rsidRPr="003E6F6C" w14:paraId="70161A96" w14:textId="77777777" w:rsidTr="00477556">
        <w:trPr>
          <w:jc w:val="center"/>
        </w:trPr>
        <w:tc>
          <w:tcPr>
            <w:tcW w:w="1663" w:type="dxa"/>
          </w:tcPr>
          <w:p w14:paraId="056AF736" w14:textId="04D129BF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Urgence</w:t>
            </w:r>
          </w:p>
        </w:tc>
        <w:tc>
          <w:tcPr>
            <w:tcW w:w="2832" w:type="dxa"/>
          </w:tcPr>
          <w:p w14:paraId="739A86EA" w14:textId="4359702B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Immédiat / 72h / Routine</w:t>
            </w:r>
          </w:p>
        </w:tc>
        <w:tc>
          <w:tcPr>
            <w:tcW w:w="4855" w:type="dxa"/>
          </w:tcPr>
          <w:p w14:paraId="0A36B6F9" w14:textId="1844426E" w:rsidR="00E948CD" w:rsidRPr="003E6F6C" w:rsidRDefault="00E948CD" w:rsidP="00213884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Délai d’action requis</w:t>
            </w:r>
          </w:p>
        </w:tc>
      </w:tr>
      <w:tr w:rsidR="00E948CD" w:rsidRPr="003E6F6C" w14:paraId="1DDAB9CF" w14:textId="77777777" w:rsidTr="00477556">
        <w:trPr>
          <w:jc w:val="center"/>
        </w:trPr>
        <w:tc>
          <w:tcPr>
            <w:tcW w:w="1663" w:type="dxa"/>
          </w:tcPr>
          <w:p w14:paraId="1B06EC2C" w14:textId="1EB80BF8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Impact</w:t>
            </w:r>
          </w:p>
        </w:tc>
        <w:tc>
          <w:tcPr>
            <w:tcW w:w="2832" w:type="dxa"/>
          </w:tcPr>
          <w:p w14:paraId="739F1B3D" w14:textId="3085CE52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Élevé / Moyen / Faible</w:t>
            </w:r>
          </w:p>
        </w:tc>
        <w:tc>
          <w:tcPr>
            <w:tcW w:w="4855" w:type="dxa"/>
          </w:tcPr>
          <w:p w14:paraId="39E4E966" w14:textId="119F6341" w:rsidR="00E948CD" w:rsidRPr="003E6F6C" w:rsidRDefault="00E948CD" w:rsidP="00213884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Effet potentiel sur flux AIT</w:t>
            </w:r>
          </w:p>
        </w:tc>
      </w:tr>
      <w:tr w:rsidR="00E948CD" w:rsidRPr="003E6F6C" w14:paraId="0F635A3C" w14:textId="77777777" w:rsidTr="00477556">
        <w:trPr>
          <w:jc w:val="center"/>
        </w:trPr>
        <w:tc>
          <w:tcPr>
            <w:tcW w:w="1663" w:type="dxa"/>
          </w:tcPr>
          <w:p w14:paraId="6B17062D" w14:textId="36841000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Exploitabilité</w:t>
            </w:r>
          </w:p>
        </w:tc>
        <w:tc>
          <w:tcPr>
            <w:tcW w:w="2832" w:type="dxa"/>
            <w:vAlign w:val="center"/>
          </w:tcPr>
          <w:p w14:paraId="6D54CD3A" w14:textId="41BDD68E" w:rsidR="00E948CD" w:rsidRPr="003E6F6C" w:rsidRDefault="00E948CD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Élevé / Moyen / Faible</w:t>
            </w:r>
          </w:p>
        </w:tc>
        <w:tc>
          <w:tcPr>
            <w:tcW w:w="4855" w:type="dxa"/>
          </w:tcPr>
          <w:p w14:paraId="69522507" w14:textId="70656C6E" w:rsidR="00E948CD" w:rsidRPr="003E6F6C" w:rsidRDefault="00E948CD" w:rsidP="00213884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Capacité à déclencher une action</w:t>
            </w:r>
          </w:p>
        </w:tc>
      </w:tr>
    </w:tbl>
    <w:p w14:paraId="7057B279" w14:textId="77777777" w:rsidR="00E948CD" w:rsidRPr="003E6F6C" w:rsidRDefault="00E948CD" w:rsidP="003C56D1">
      <w:pPr>
        <w:rPr>
          <w:rFonts w:ascii="Times New Roman" w:hAnsi="Times New Roman" w:cs="Times New Roman"/>
          <w:lang w:val="fr-FR"/>
        </w:rPr>
      </w:pPr>
    </w:p>
    <w:p w14:paraId="485305C5" w14:textId="77777777" w:rsidR="00477556" w:rsidRPr="003E6F6C" w:rsidRDefault="00477556" w:rsidP="003C56D1">
      <w:pPr>
        <w:rPr>
          <w:rFonts w:ascii="Times New Roman" w:hAnsi="Times New Roman" w:cs="Times New Roman"/>
          <w:lang w:val="fr-FR"/>
        </w:rPr>
      </w:pPr>
    </w:p>
    <w:p w14:paraId="4B6A7F06" w14:textId="77777777" w:rsidR="00477556" w:rsidRDefault="00477556" w:rsidP="003C56D1">
      <w:pPr>
        <w:rPr>
          <w:rFonts w:ascii="Times New Roman" w:hAnsi="Times New Roman" w:cs="Times New Roman"/>
          <w:lang w:val="fr-FR"/>
        </w:rPr>
      </w:pPr>
    </w:p>
    <w:p w14:paraId="06BAAAB2" w14:textId="77777777" w:rsidR="0010372B" w:rsidRPr="003E6F6C" w:rsidRDefault="0010372B" w:rsidP="003C56D1">
      <w:pPr>
        <w:rPr>
          <w:rFonts w:ascii="Times New Roman" w:hAnsi="Times New Roman" w:cs="Times New Roman"/>
          <w:lang w:val="fr-FR"/>
        </w:rPr>
      </w:pPr>
    </w:p>
    <w:p w14:paraId="0FAB16FA" w14:textId="77777777" w:rsidR="00477556" w:rsidRDefault="00477556" w:rsidP="003C56D1">
      <w:pPr>
        <w:rPr>
          <w:rFonts w:ascii="Times New Roman" w:hAnsi="Times New Roman" w:cs="Times New Roman"/>
          <w:lang w:val="fr-FR"/>
        </w:rPr>
      </w:pPr>
    </w:p>
    <w:p w14:paraId="4951DC93" w14:textId="77777777" w:rsidR="00E81CC5" w:rsidRDefault="00E81CC5" w:rsidP="003C56D1">
      <w:pPr>
        <w:rPr>
          <w:rFonts w:ascii="Times New Roman" w:hAnsi="Times New Roman" w:cs="Times New Roman"/>
          <w:lang w:val="fr-FR"/>
        </w:rPr>
      </w:pPr>
    </w:p>
    <w:p w14:paraId="4AC23F36" w14:textId="77777777" w:rsidR="00E81CC5" w:rsidRPr="003E6F6C" w:rsidRDefault="00E81CC5" w:rsidP="003C56D1">
      <w:pPr>
        <w:rPr>
          <w:rFonts w:ascii="Times New Roman" w:hAnsi="Times New Roman" w:cs="Times New Roman"/>
          <w:lang w:val="fr-FR"/>
        </w:rPr>
      </w:pPr>
    </w:p>
    <w:p w14:paraId="3AA7ED15" w14:textId="59F21179" w:rsidR="003C56D1" w:rsidRPr="003E6F6C" w:rsidRDefault="003C56D1" w:rsidP="0039779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lastRenderedPageBreak/>
        <w:t>LOGIQUE DE SCORING AUTOMATIQUE</w:t>
      </w:r>
    </w:p>
    <w:p w14:paraId="37093FE7" w14:textId="77777777" w:rsidR="00470B37" w:rsidRPr="003E6F6C" w:rsidRDefault="00470B37" w:rsidP="00470B37">
      <w:pPr>
        <w:pStyle w:val="ListParagraph"/>
        <w:rPr>
          <w:rFonts w:ascii="Times New Roman" w:hAnsi="Times New Roman" w:cs="Times New Roman"/>
          <w:b/>
          <w:bCs/>
          <w:lang w:val="fr-FR"/>
        </w:rPr>
      </w:pPr>
    </w:p>
    <w:p w14:paraId="573F11A6" w14:textId="0E1AD926" w:rsidR="003C56D1" w:rsidRPr="003E6F6C" w:rsidRDefault="003C56D1" w:rsidP="00470B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Conversion en scores numériques</w:t>
      </w:r>
    </w:p>
    <w:p w14:paraId="375A9A61" w14:textId="77777777" w:rsidR="001F595C" w:rsidRPr="003E6F6C" w:rsidRDefault="001F595C" w:rsidP="00470B37">
      <w:pPr>
        <w:spacing w:after="0"/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9595" w:type="dxa"/>
        <w:jc w:val="center"/>
        <w:tblLook w:val="04A0" w:firstRow="1" w:lastRow="0" w:firstColumn="1" w:lastColumn="0" w:noHBand="0" w:noVBand="1"/>
      </w:tblPr>
      <w:tblGrid>
        <w:gridCol w:w="3613"/>
        <w:gridCol w:w="5982"/>
      </w:tblGrid>
      <w:tr w:rsidR="003E6F6C" w:rsidRPr="003E6F6C" w14:paraId="03569374" w14:textId="77777777" w:rsidTr="001F595C">
        <w:trPr>
          <w:trHeight w:val="270"/>
          <w:jc w:val="center"/>
        </w:trPr>
        <w:tc>
          <w:tcPr>
            <w:tcW w:w="3613" w:type="dxa"/>
          </w:tcPr>
          <w:p w14:paraId="4BE3D315" w14:textId="77777777" w:rsidR="001F595C" w:rsidRPr="003E6F6C" w:rsidRDefault="001F595C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Critère</w:t>
            </w:r>
          </w:p>
        </w:tc>
        <w:tc>
          <w:tcPr>
            <w:tcW w:w="5982" w:type="dxa"/>
          </w:tcPr>
          <w:p w14:paraId="7E259874" w14:textId="77777777" w:rsidR="001F595C" w:rsidRPr="003E6F6C" w:rsidRDefault="001F595C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Valeur</w:t>
            </w:r>
          </w:p>
        </w:tc>
      </w:tr>
      <w:tr w:rsidR="003E6F6C" w:rsidRPr="003E6F6C" w14:paraId="24D4968F" w14:textId="77777777" w:rsidTr="001F595C">
        <w:trPr>
          <w:trHeight w:val="270"/>
          <w:jc w:val="center"/>
        </w:trPr>
        <w:tc>
          <w:tcPr>
            <w:tcW w:w="3613" w:type="dxa"/>
          </w:tcPr>
          <w:p w14:paraId="2B637F9D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Fiabilité A/B/C/D</w:t>
            </w:r>
          </w:p>
        </w:tc>
        <w:tc>
          <w:tcPr>
            <w:tcW w:w="5982" w:type="dxa"/>
          </w:tcPr>
          <w:p w14:paraId="232385E6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4 / 3 / 2 / 1</w:t>
            </w:r>
          </w:p>
        </w:tc>
      </w:tr>
      <w:tr w:rsidR="003E6F6C" w:rsidRPr="003E6F6C" w14:paraId="3958CF89" w14:textId="77777777" w:rsidTr="001F595C">
        <w:trPr>
          <w:trHeight w:val="282"/>
          <w:jc w:val="center"/>
        </w:trPr>
        <w:tc>
          <w:tcPr>
            <w:tcW w:w="3613" w:type="dxa"/>
          </w:tcPr>
          <w:p w14:paraId="0AA0A2CD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Crédibilité 1/2/3/4</w:t>
            </w:r>
          </w:p>
        </w:tc>
        <w:tc>
          <w:tcPr>
            <w:tcW w:w="5982" w:type="dxa"/>
          </w:tcPr>
          <w:p w14:paraId="4F924473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4 / 3 / 2 / 1</w:t>
            </w:r>
          </w:p>
        </w:tc>
      </w:tr>
      <w:tr w:rsidR="001F595C" w:rsidRPr="003E6F6C" w14:paraId="6C335BB4" w14:textId="77777777" w:rsidTr="001F595C">
        <w:trPr>
          <w:trHeight w:val="542"/>
          <w:jc w:val="center"/>
        </w:trPr>
        <w:tc>
          <w:tcPr>
            <w:tcW w:w="3613" w:type="dxa"/>
          </w:tcPr>
          <w:p w14:paraId="1F1E99DB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Urgence</w:t>
            </w:r>
          </w:p>
        </w:tc>
        <w:tc>
          <w:tcPr>
            <w:tcW w:w="5982" w:type="dxa"/>
            <w:vAlign w:val="center"/>
          </w:tcPr>
          <w:p w14:paraId="74012D4A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Immédiat = 3 / 72h = 2 / Routine = 1</w:t>
            </w:r>
          </w:p>
        </w:tc>
      </w:tr>
      <w:tr w:rsidR="001F595C" w:rsidRPr="003E6F6C" w14:paraId="7A15AEA3" w14:textId="77777777" w:rsidTr="001F595C">
        <w:trPr>
          <w:trHeight w:val="554"/>
          <w:jc w:val="center"/>
        </w:trPr>
        <w:tc>
          <w:tcPr>
            <w:tcW w:w="3613" w:type="dxa"/>
          </w:tcPr>
          <w:p w14:paraId="0951F0EB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Impact</w:t>
            </w:r>
          </w:p>
        </w:tc>
        <w:tc>
          <w:tcPr>
            <w:tcW w:w="5982" w:type="dxa"/>
            <w:vAlign w:val="center"/>
          </w:tcPr>
          <w:p w14:paraId="279429D6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Élevé = 3 / Moyen = 2 / Faible = 1</w:t>
            </w:r>
          </w:p>
        </w:tc>
      </w:tr>
      <w:tr w:rsidR="001F595C" w:rsidRPr="003E6F6C" w14:paraId="5456AA87" w14:textId="77777777" w:rsidTr="00050611">
        <w:trPr>
          <w:trHeight w:val="449"/>
          <w:jc w:val="center"/>
        </w:trPr>
        <w:tc>
          <w:tcPr>
            <w:tcW w:w="3613" w:type="dxa"/>
          </w:tcPr>
          <w:p w14:paraId="2CD99063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Exploitabilité</w:t>
            </w:r>
          </w:p>
        </w:tc>
        <w:tc>
          <w:tcPr>
            <w:tcW w:w="5982" w:type="dxa"/>
          </w:tcPr>
          <w:p w14:paraId="3184F278" w14:textId="77777777" w:rsidR="001F595C" w:rsidRPr="003E6F6C" w:rsidRDefault="001F595C" w:rsidP="001F595C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Actionnable = 3 / À compléter = 2 / Archivage = 1</w:t>
            </w:r>
          </w:p>
        </w:tc>
      </w:tr>
    </w:tbl>
    <w:p w14:paraId="459DA586" w14:textId="77777777" w:rsidR="001F595C" w:rsidRPr="003E6F6C" w:rsidRDefault="001F595C" w:rsidP="003C56D1">
      <w:pPr>
        <w:rPr>
          <w:rFonts w:ascii="Times New Roman" w:hAnsi="Times New Roman" w:cs="Times New Roman"/>
          <w:lang w:val="fr-FR"/>
        </w:rPr>
      </w:pPr>
    </w:p>
    <w:p w14:paraId="4342228F" w14:textId="4196449A" w:rsidR="003C56D1" w:rsidRPr="003E6F6C" w:rsidRDefault="003C56D1" w:rsidP="00470B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Formule de score global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(GEI)</w:t>
      </w:r>
    </w:p>
    <w:p w14:paraId="5B349666" w14:textId="4B74C550" w:rsidR="003C56D1" w:rsidRPr="003E6F6C" w:rsidRDefault="003C56D1" w:rsidP="00E81CC5">
      <w:pPr>
        <w:spacing w:before="240"/>
        <w:rPr>
          <w:rFonts w:ascii="Times New Roman" w:hAnsi="Times New Roman" w:cs="Times New Roman"/>
          <w:b/>
          <w:bCs/>
          <w:lang w:val="fr-FR"/>
        </w:rPr>
      </w:pPr>
      <w:r w:rsidRPr="003C56D1">
        <w:rPr>
          <w:rFonts w:ascii="Times New Roman" w:hAnsi="Times New Roman" w:cs="Times New Roman"/>
          <w:b/>
          <w:bCs/>
          <w:lang w:val="fr-FR"/>
        </w:rPr>
        <w:t>Score GEI = (Fiabilité × Crédibilité) + Urgence + Impact + Exploitabilité</w:t>
      </w:r>
    </w:p>
    <w:p w14:paraId="03672887" w14:textId="77777777" w:rsidR="00470B37" w:rsidRPr="003C56D1" w:rsidRDefault="00470B37" w:rsidP="00470B37">
      <w:pPr>
        <w:spacing w:after="0"/>
        <w:rPr>
          <w:rFonts w:ascii="Times New Roman" w:hAnsi="Times New Roman" w:cs="Times New Roman"/>
          <w:lang w:val="fr-FR"/>
        </w:rPr>
      </w:pPr>
    </w:p>
    <w:p w14:paraId="7B80D717" w14:textId="36FFA464" w:rsidR="003C56D1" w:rsidRPr="003E6F6C" w:rsidRDefault="003C56D1" w:rsidP="00470B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Interprétation des scores</w:t>
      </w:r>
    </w:p>
    <w:p w14:paraId="366D411E" w14:textId="77777777" w:rsidR="00502973" w:rsidRPr="003E6F6C" w:rsidRDefault="00502973" w:rsidP="00470B37">
      <w:pPr>
        <w:spacing w:after="0"/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880"/>
        <w:gridCol w:w="4045"/>
      </w:tblGrid>
      <w:tr w:rsidR="00A94736" w:rsidRPr="003E6F6C" w14:paraId="7C278EA5" w14:textId="77777777" w:rsidTr="00A94736">
        <w:trPr>
          <w:jc w:val="center"/>
        </w:trPr>
        <w:tc>
          <w:tcPr>
            <w:tcW w:w="2425" w:type="dxa"/>
          </w:tcPr>
          <w:p w14:paraId="506A33C0" w14:textId="18733B03" w:rsidR="00A94736" w:rsidRPr="003E6F6C" w:rsidRDefault="00A94736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Score</w:t>
            </w:r>
          </w:p>
        </w:tc>
        <w:tc>
          <w:tcPr>
            <w:tcW w:w="2880" w:type="dxa"/>
          </w:tcPr>
          <w:p w14:paraId="15501CDA" w14:textId="027C8BD0" w:rsidR="00A94736" w:rsidRPr="003E6F6C" w:rsidRDefault="00A94736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Niveau</w:t>
            </w:r>
          </w:p>
        </w:tc>
        <w:tc>
          <w:tcPr>
            <w:tcW w:w="4045" w:type="dxa"/>
          </w:tcPr>
          <w:p w14:paraId="3D6F9157" w14:textId="332C7C2B" w:rsidR="00A94736" w:rsidRPr="003E6F6C" w:rsidRDefault="00A94736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Lecture</w:t>
            </w:r>
          </w:p>
        </w:tc>
      </w:tr>
      <w:tr w:rsidR="00A94736" w:rsidRPr="003E6F6C" w14:paraId="1C77BCB2" w14:textId="77777777" w:rsidTr="00A94736">
        <w:trPr>
          <w:jc w:val="center"/>
        </w:trPr>
        <w:tc>
          <w:tcPr>
            <w:tcW w:w="2425" w:type="dxa"/>
          </w:tcPr>
          <w:p w14:paraId="14983A31" w14:textId="6B295579" w:rsidR="00A94736" w:rsidRPr="003E6F6C" w:rsidRDefault="00A94736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≥ 18</w:t>
            </w:r>
          </w:p>
        </w:tc>
        <w:tc>
          <w:tcPr>
            <w:tcW w:w="2880" w:type="dxa"/>
          </w:tcPr>
          <w:p w14:paraId="2EFD3328" w14:textId="1901E05B" w:rsidR="00A94736" w:rsidRPr="003E6F6C" w:rsidRDefault="00D867A7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Critique</w:t>
            </w:r>
          </w:p>
        </w:tc>
        <w:tc>
          <w:tcPr>
            <w:tcW w:w="4045" w:type="dxa"/>
          </w:tcPr>
          <w:p w14:paraId="42A058B4" w14:textId="42502DB7" w:rsidR="00A94736" w:rsidRPr="003E6F6C" w:rsidRDefault="00470B37" w:rsidP="00470B37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Signal prioritaire immédiat</w:t>
            </w:r>
          </w:p>
        </w:tc>
      </w:tr>
      <w:tr w:rsidR="00A94736" w:rsidRPr="003E6F6C" w14:paraId="17E2C149" w14:textId="77777777" w:rsidTr="006F52AC">
        <w:trPr>
          <w:jc w:val="center"/>
        </w:trPr>
        <w:tc>
          <w:tcPr>
            <w:tcW w:w="2425" w:type="dxa"/>
            <w:vAlign w:val="center"/>
          </w:tcPr>
          <w:p w14:paraId="388EC132" w14:textId="56884B5B" w:rsidR="00A94736" w:rsidRPr="003E6F6C" w:rsidRDefault="00A94736" w:rsidP="00A947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14 – 17</w:t>
            </w:r>
          </w:p>
        </w:tc>
        <w:tc>
          <w:tcPr>
            <w:tcW w:w="2880" w:type="dxa"/>
          </w:tcPr>
          <w:p w14:paraId="57966E69" w14:textId="1231B79B" w:rsidR="00A94736" w:rsidRPr="003E6F6C" w:rsidRDefault="00A94736" w:rsidP="00A947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 xml:space="preserve">Élevé </w:t>
            </w:r>
          </w:p>
        </w:tc>
        <w:tc>
          <w:tcPr>
            <w:tcW w:w="4045" w:type="dxa"/>
          </w:tcPr>
          <w:p w14:paraId="4116846B" w14:textId="09C5C537" w:rsidR="00A94736" w:rsidRPr="003E6F6C" w:rsidRDefault="00470B37" w:rsidP="00470B37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Action rapide recommandée</w:t>
            </w:r>
          </w:p>
        </w:tc>
      </w:tr>
      <w:tr w:rsidR="00A94736" w:rsidRPr="003E6F6C" w14:paraId="3EFB179F" w14:textId="77777777" w:rsidTr="00A94736">
        <w:trPr>
          <w:jc w:val="center"/>
        </w:trPr>
        <w:tc>
          <w:tcPr>
            <w:tcW w:w="2425" w:type="dxa"/>
          </w:tcPr>
          <w:p w14:paraId="711DBAC6" w14:textId="556A2760" w:rsidR="00A94736" w:rsidRPr="003E6F6C" w:rsidRDefault="00A94736" w:rsidP="00A947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10 – 13</w:t>
            </w:r>
          </w:p>
        </w:tc>
        <w:tc>
          <w:tcPr>
            <w:tcW w:w="2880" w:type="dxa"/>
            <w:vAlign w:val="center"/>
          </w:tcPr>
          <w:p w14:paraId="1C93330C" w14:textId="2BAD74F0" w:rsidR="00A94736" w:rsidRPr="003E6F6C" w:rsidRDefault="00470B37" w:rsidP="00A947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Modéré</w:t>
            </w:r>
          </w:p>
        </w:tc>
        <w:tc>
          <w:tcPr>
            <w:tcW w:w="4045" w:type="dxa"/>
          </w:tcPr>
          <w:p w14:paraId="561A033D" w14:textId="0178D044" w:rsidR="00A94736" w:rsidRPr="003E6F6C" w:rsidRDefault="00470B37" w:rsidP="00470B37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Suivi / consolidation</w:t>
            </w:r>
          </w:p>
        </w:tc>
      </w:tr>
      <w:tr w:rsidR="00A94736" w:rsidRPr="003E6F6C" w14:paraId="6EB5EA6A" w14:textId="77777777" w:rsidTr="00A94736">
        <w:trPr>
          <w:jc w:val="center"/>
        </w:trPr>
        <w:tc>
          <w:tcPr>
            <w:tcW w:w="2425" w:type="dxa"/>
          </w:tcPr>
          <w:p w14:paraId="06B750E3" w14:textId="1E4D1648" w:rsidR="00A94736" w:rsidRPr="003E6F6C" w:rsidRDefault="00A94736" w:rsidP="00A94736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≤ 9</w:t>
            </w:r>
          </w:p>
        </w:tc>
        <w:tc>
          <w:tcPr>
            <w:tcW w:w="2880" w:type="dxa"/>
            <w:vAlign w:val="center"/>
          </w:tcPr>
          <w:p w14:paraId="41A6D56E" w14:textId="0514FD52" w:rsidR="00A94736" w:rsidRPr="003E6F6C" w:rsidRDefault="00470B37" w:rsidP="00A94736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Faible</w:t>
            </w:r>
          </w:p>
        </w:tc>
        <w:tc>
          <w:tcPr>
            <w:tcW w:w="4045" w:type="dxa"/>
          </w:tcPr>
          <w:p w14:paraId="3856A2F2" w14:textId="738BF9AE" w:rsidR="00A94736" w:rsidRPr="003E6F6C" w:rsidRDefault="00470B37" w:rsidP="00470B37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Archivage ou veille</w:t>
            </w:r>
          </w:p>
        </w:tc>
      </w:tr>
    </w:tbl>
    <w:p w14:paraId="664E30B6" w14:textId="77777777" w:rsidR="00502973" w:rsidRPr="003C56D1" w:rsidRDefault="00502973" w:rsidP="003C56D1">
      <w:pPr>
        <w:rPr>
          <w:rFonts w:ascii="Times New Roman" w:hAnsi="Times New Roman" w:cs="Times New Roman"/>
          <w:lang w:val="fr-FR"/>
        </w:rPr>
      </w:pPr>
    </w:p>
    <w:p w14:paraId="2326818F" w14:textId="56D49CF4" w:rsidR="003C56D1" w:rsidRPr="003E6F6C" w:rsidRDefault="003C56D1" w:rsidP="00470B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SEUILS D’ESCALADE GEI</w:t>
      </w:r>
    </w:p>
    <w:p w14:paraId="40A52476" w14:textId="77777777" w:rsidR="006658CD" w:rsidRPr="003E6F6C" w:rsidRDefault="006658CD" w:rsidP="006658CD">
      <w:pPr>
        <w:pStyle w:val="ListParagraph"/>
        <w:rPr>
          <w:rFonts w:ascii="Times New Roman" w:hAnsi="Times New Roman" w:cs="Times New Roman"/>
          <w:b/>
          <w:bCs/>
          <w:lang w:val="fr-FR"/>
        </w:rPr>
      </w:pPr>
    </w:p>
    <w:p w14:paraId="1745126F" w14:textId="49B5059D" w:rsidR="003C56D1" w:rsidRPr="003E6F6C" w:rsidRDefault="003C56D1" w:rsidP="00665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Escalade automatique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(OBLIGATOIRE)</w:t>
      </w:r>
    </w:p>
    <w:tbl>
      <w:tblPr>
        <w:tblStyle w:val="TableGrid"/>
        <w:tblW w:w="9595" w:type="dxa"/>
        <w:jc w:val="center"/>
        <w:tblLook w:val="04A0" w:firstRow="1" w:lastRow="0" w:firstColumn="1" w:lastColumn="0" w:noHBand="0" w:noVBand="1"/>
      </w:tblPr>
      <w:tblGrid>
        <w:gridCol w:w="4765"/>
        <w:gridCol w:w="4830"/>
      </w:tblGrid>
      <w:tr w:rsidR="008B374B" w:rsidRPr="003E6F6C" w14:paraId="3299972E" w14:textId="77777777" w:rsidTr="008B374B">
        <w:trPr>
          <w:trHeight w:val="270"/>
          <w:jc w:val="center"/>
        </w:trPr>
        <w:tc>
          <w:tcPr>
            <w:tcW w:w="4765" w:type="dxa"/>
          </w:tcPr>
          <w:p w14:paraId="287ECA91" w14:textId="37FF667B" w:rsidR="00C51482" w:rsidRPr="003E6F6C" w:rsidRDefault="00BD515E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Condition</w:t>
            </w:r>
          </w:p>
        </w:tc>
        <w:tc>
          <w:tcPr>
            <w:tcW w:w="4830" w:type="dxa"/>
          </w:tcPr>
          <w:p w14:paraId="232DE43C" w14:textId="0C4B5A0C" w:rsidR="00C51482" w:rsidRPr="003E6F6C" w:rsidRDefault="00BD515E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Action</w:t>
            </w:r>
          </w:p>
        </w:tc>
      </w:tr>
      <w:tr w:rsidR="008B374B" w:rsidRPr="003E6F6C" w14:paraId="783C666D" w14:textId="77777777" w:rsidTr="008B374B">
        <w:trPr>
          <w:trHeight w:val="270"/>
          <w:jc w:val="center"/>
        </w:trPr>
        <w:tc>
          <w:tcPr>
            <w:tcW w:w="4765" w:type="dxa"/>
          </w:tcPr>
          <w:p w14:paraId="4949A131" w14:textId="494503A5" w:rsidR="00C51482" w:rsidRPr="003E6F6C" w:rsidRDefault="00C51482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Score ≥ 18</w:t>
            </w:r>
          </w:p>
        </w:tc>
        <w:tc>
          <w:tcPr>
            <w:tcW w:w="4830" w:type="dxa"/>
          </w:tcPr>
          <w:p w14:paraId="28B9BAB4" w14:textId="0EF978B1" w:rsidR="00C51482" w:rsidRPr="003E6F6C" w:rsidRDefault="00BD515E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Activation procédure urgence + notification immédiate</w:t>
            </w:r>
          </w:p>
        </w:tc>
      </w:tr>
      <w:tr w:rsidR="008B374B" w:rsidRPr="003E6F6C" w14:paraId="46DD10BD" w14:textId="77777777" w:rsidTr="008B374B">
        <w:trPr>
          <w:trHeight w:val="282"/>
          <w:jc w:val="center"/>
        </w:trPr>
        <w:tc>
          <w:tcPr>
            <w:tcW w:w="4765" w:type="dxa"/>
          </w:tcPr>
          <w:p w14:paraId="40325809" w14:textId="7901C723" w:rsidR="00C51482" w:rsidRPr="003E6F6C" w:rsidRDefault="00C51482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Urgence = Immédiat + Impact élevé</w:t>
            </w:r>
          </w:p>
        </w:tc>
        <w:tc>
          <w:tcPr>
            <w:tcW w:w="4830" w:type="dxa"/>
          </w:tcPr>
          <w:p w14:paraId="66683599" w14:textId="75CE885C" w:rsidR="00C51482" w:rsidRPr="003E6F6C" w:rsidRDefault="00BD515E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Transmission prioritaire</w:t>
            </w:r>
          </w:p>
        </w:tc>
      </w:tr>
      <w:tr w:rsidR="00C51482" w:rsidRPr="003E6F6C" w14:paraId="562D8C37" w14:textId="77777777" w:rsidTr="008B374B">
        <w:trPr>
          <w:trHeight w:val="542"/>
          <w:jc w:val="center"/>
        </w:trPr>
        <w:tc>
          <w:tcPr>
            <w:tcW w:w="4765" w:type="dxa"/>
          </w:tcPr>
          <w:p w14:paraId="29D7FA8D" w14:textId="1DB8B1FE" w:rsidR="00C51482" w:rsidRPr="003E6F6C" w:rsidRDefault="008B374B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Exploitabilité = Actionnable + Crédibilité ≥ 2</w:t>
            </w:r>
          </w:p>
        </w:tc>
        <w:tc>
          <w:tcPr>
            <w:tcW w:w="4830" w:type="dxa"/>
            <w:vAlign w:val="center"/>
          </w:tcPr>
          <w:p w14:paraId="5DB3CF88" w14:textId="77722575" w:rsidR="00C51482" w:rsidRPr="003E6F6C" w:rsidRDefault="00BD515E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Analyse rapide GEI</w:t>
            </w:r>
          </w:p>
        </w:tc>
      </w:tr>
      <w:tr w:rsidR="003E6F6C" w:rsidRPr="003E6F6C" w14:paraId="7C5BEBEF" w14:textId="77777777" w:rsidTr="0092249C">
        <w:trPr>
          <w:trHeight w:val="554"/>
          <w:jc w:val="center"/>
        </w:trPr>
        <w:tc>
          <w:tcPr>
            <w:tcW w:w="4765" w:type="dxa"/>
            <w:vAlign w:val="center"/>
          </w:tcPr>
          <w:p w14:paraId="2C6904D4" w14:textId="008A2D37" w:rsidR="008B374B" w:rsidRPr="003E6F6C" w:rsidRDefault="008B374B" w:rsidP="008B374B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Signal multi-pays / corridor stratégique</w:t>
            </w:r>
          </w:p>
        </w:tc>
        <w:tc>
          <w:tcPr>
            <w:tcW w:w="4830" w:type="dxa"/>
            <w:vAlign w:val="center"/>
          </w:tcPr>
          <w:p w14:paraId="53EB139A" w14:textId="46B7E18E" w:rsidR="008B374B" w:rsidRPr="003E6F6C" w:rsidRDefault="00BD515E" w:rsidP="008B374B">
            <w:pPr>
              <w:jc w:val="center"/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Escalade Comité AIT</w:t>
            </w:r>
          </w:p>
        </w:tc>
      </w:tr>
    </w:tbl>
    <w:p w14:paraId="6A12254C" w14:textId="77777777" w:rsidR="00E81CC5" w:rsidRDefault="00E81CC5" w:rsidP="00E81CC5">
      <w:pPr>
        <w:pStyle w:val="ListParagraph"/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59588C19" w14:textId="77777777" w:rsidR="00E81CC5" w:rsidRDefault="00E81CC5" w:rsidP="00E81CC5">
      <w:pPr>
        <w:pStyle w:val="ListParagraph"/>
        <w:rPr>
          <w:rFonts w:ascii="Times New Roman" w:hAnsi="Times New Roman" w:cs="Times New Roman"/>
          <w:b/>
          <w:bCs/>
          <w:u w:val="single"/>
          <w:lang w:val="fr-FR"/>
        </w:rPr>
      </w:pPr>
    </w:p>
    <w:p w14:paraId="29FDDA90" w14:textId="6FB0BB66" w:rsidR="003C56D1" w:rsidRPr="003E6F6C" w:rsidRDefault="003C56D1" w:rsidP="003C1D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lastRenderedPageBreak/>
        <w:t>Escalade conditionnelle</w:t>
      </w:r>
    </w:p>
    <w:p w14:paraId="2AC58C5F" w14:textId="60AAAB74" w:rsidR="003C56D1" w:rsidRPr="003E6F6C" w:rsidRDefault="003C56D1" w:rsidP="003C56D1">
      <w:pPr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9595" w:type="dxa"/>
        <w:jc w:val="center"/>
        <w:tblLook w:val="04A0" w:firstRow="1" w:lastRow="0" w:firstColumn="1" w:lastColumn="0" w:noHBand="0" w:noVBand="1"/>
      </w:tblPr>
      <w:tblGrid>
        <w:gridCol w:w="4765"/>
        <w:gridCol w:w="4830"/>
      </w:tblGrid>
      <w:tr w:rsidR="003C1D54" w:rsidRPr="003E6F6C" w14:paraId="3D04CB8C" w14:textId="77777777" w:rsidTr="006C7020">
        <w:trPr>
          <w:trHeight w:val="270"/>
          <w:jc w:val="center"/>
        </w:trPr>
        <w:tc>
          <w:tcPr>
            <w:tcW w:w="4765" w:type="dxa"/>
          </w:tcPr>
          <w:p w14:paraId="5FA7B929" w14:textId="77777777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Condition</w:t>
            </w:r>
          </w:p>
        </w:tc>
        <w:tc>
          <w:tcPr>
            <w:tcW w:w="4830" w:type="dxa"/>
          </w:tcPr>
          <w:p w14:paraId="40775501" w14:textId="77777777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Action</w:t>
            </w:r>
          </w:p>
        </w:tc>
      </w:tr>
      <w:tr w:rsidR="003C1D54" w:rsidRPr="003E6F6C" w14:paraId="2BEBB705" w14:textId="77777777" w:rsidTr="006C7020">
        <w:trPr>
          <w:trHeight w:val="270"/>
          <w:jc w:val="center"/>
        </w:trPr>
        <w:tc>
          <w:tcPr>
            <w:tcW w:w="4765" w:type="dxa"/>
          </w:tcPr>
          <w:p w14:paraId="7C019EEF" w14:textId="41EDE476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Score 1</w:t>
            </w:r>
            <w:r w:rsidRPr="003E6F6C">
              <w:rPr>
                <w:rFonts w:ascii="Times New Roman" w:hAnsi="Times New Roman" w:cs="Times New Roman"/>
                <w:lang w:val="fr-FR"/>
              </w:rPr>
              <w:t xml:space="preserve">4 – 17 </w:t>
            </w:r>
          </w:p>
        </w:tc>
        <w:tc>
          <w:tcPr>
            <w:tcW w:w="4830" w:type="dxa"/>
          </w:tcPr>
          <w:p w14:paraId="653B384C" w14:textId="5B195765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Validation GEI avant transmission</w:t>
            </w:r>
          </w:p>
        </w:tc>
      </w:tr>
      <w:tr w:rsidR="003C1D54" w:rsidRPr="003E6F6C" w14:paraId="15DE59B0" w14:textId="77777777" w:rsidTr="006C7020">
        <w:trPr>
          <w:trHeight w:val="282"/>
          <w:jc w:val="center"/>
        </w:trPr>
        <w:tc>
          <w:tcPr>
            <w:tcW w:w="4765" w:type="dxa"/>
          </w:tcPr>
          <w:p w14:paraId="0CD8F484" w14:textId="6983BC5A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Fiabilité C/D mais Impact élevé</w:t>
            </w:r>
          </w:p>
        </w:tc>
        <w:tc>
          <w:tcPr>
            <w:tcW w:w="4830" w:type="dxa"/>
          </w:tcPr>
          <w:p w14:paraId="7A291A2E" w14:textId="29BBED12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Demande de corroboration</w:t>
            </w:r>
          </w:p>
        </w:tc>
      </w:tr>
      <w:tr w:rsidR="003C1D54" w:rsidRPr="003E6F6C" w14:paraId="0C5155AD" w14:textId="77777777" w:rsidTr="006C7020">
        <w:trPr>
          <w:trHeight w:val="542"/>
          <w:jc w:val="center"/>
        </w:trPr>
        <w:tc>
          <w:tcPr>
            <w:tcW w:w="4765" w:type="dxa"/>
          </w:tcPr>
          <w:p w14:paraId="0E237BE6" w14:textId="33BA0C07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Crédibilité 3 mais Urgence élevée</w:t>
            </w:r>
          </w:p>
        </w:tc>
        <w:tc>
          <w:tcPr>
            <w:tcW w:w="4830" w:type="dxa"/>
            <w:vAlign w:val="center"/>
          </w:tcPr>
          <w:p w14:paraId="0254DA8F" w14:textId="74F862D0" w:rsidR="003C1D54" w:rsidRPr="003E6F6C" w:rsidRDefault="003C1D54" w:rsidP="006C7020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C56D1">
              <w:rPr>
                <w:rFonts w:ascii="Times New Roman" w:hAnsi="Times New Roman" w:cs="Times New Roman"/>
                <w:lang w:val="fr-FR"/>
              </w:rPr>
              <w:t>Surveillance renforcée</w:t>
            </w:r>
          </w:p>
        </w:tc>
      </w:tr>
    </w:tbl>
    <w:p w14:paraId="6FFAE0A7" w14:textId="5BDE1D24" w:rsidR="003C1D54" w:rsidRPr="003C56D1" w:rsidRDefault="003C1D54" w:rsidP="003C56D1">
      <w:pPr>
        <w:rPr>
          <w:rFonts w:ascii="Times New Roman" w:hAnsi="Times New Roman" w:cs="Times New Roman"/>
          <w:lang w:val="fr-FR"/>
        </w:rPr>
      </w:pPr>
    </w:p>
    <w:p w14:paraId="77A6ECF4" w14:textId="5CC13272" w:rsidR="003C56D1" w:rsidRPr="003E6F6C" w:rsidRDefault="003C56D1" w:rsidP="00F434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fr-FR"/>
        </w:rPr>
      </w:pPr>
      <w:r w:rsidRPr="003E6F6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MATRICE VISUELLE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(</w:t>
      </w:r>
      <w:r w:rsidRPr="008F2DFB">
        <w:rPr>
          <w:rFonts w:ascii="Times New Roman" w:hAnsi="Times New Roman" w:cs="Times New Roman"/>
          <w:lang w:val="fr-FR"/>
        </w:rPr>
        <w:t>PRIORISATION RAPIDE)</w:t>
      </w:r>
    </w:p>
    <w:p w14:paraId="152F6D1D" w14:textId="650065A1" w:rsidR="003C56D1" w:rsidRPr="003E6F6C" w:rsidRDefault="003C56D1" w:rsidP="003C56D1">
      <w:pPr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90F73" w:rsidRPr="003E6F6C" w14:paraId="5017434E" w14:textId="77777777" w:rsidTr="00B90F73">
        <w:tc>
          <w:tcPr>
            <w:tcW w:w="1870" w:type="dxa"/>
          </w:tcPr>
          <w:p w14:paraId="3F9FE456" w14:textId="77777777" w:rsidR="00B90F73" w:rsidRPr="003E6F6C" w:rsidRDefault="00B90F73" w:rsidP="003C56D1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870" w:type="dxa"/>
          </w:tcPr>
          <w:p w14:paraId="740781F1" w14:textId="394158DB" w:rsidR="00B90F73" w:rsidRPr="003E6F6C" w:rsidRDefault="00D953EA" w:rsidP="003C56D1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Crédibilité 1</w:t>
            </w:r>
          </w:p>
        </w:tc>
        <w:tc>
          <w:tcPr>
            <w:tcW w:w="1870" w:type="dxa"/>
          </w:tcPr>
          <w:p w14:paraId="5F10FE6C" w14:textId="556A6F57" w:rsidR="00B90F73" w:rsidRPr="003E6F6C" w:rsidRDefault="00D953EA" w:rsidP="003C56D1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 xml:space="preserve">Crédibilité </w:t>
            </w: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2</w:t>
            </w:r>
          </w:p>
        </w:tc>
        <w:tc>
          <w:tcPr>
            <w:tcW w:w="1870" w:type="dxa"/>
          </w:tcPr>
          <w:p w14:paraId="29FD6973" w14:textId="32132049" w:rsidR="00B90F73" w:rsidRPr="003E6F6C" w:rsidRDefault="00D953EA" w:rsidP="003C56D1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 xml:space="preserve">Crédibilité </w:t>
            </w: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3</w:t>
            </w:r>
          </w:p>
        </w:tc>
        <w:tc>
          <w:tcPr>
            <w:tcW w:w="1870" w:type="dxa"/>
          </w:tcPr>
          <w:p w14:paraId="79C3300C" w14:textId="37D9F799" w:rsidR="00B90F73" w:rsidRPr="003E6F6C" w:rsidRDefault="00D953EA" w:rsidP="003C56D1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 xml:space="preserve">Crédibilité </w:t>
            </w: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4</w:t>
            </w:r>
          </w:p>
        </w:tc>
      </w:tr>
      <w:tr w:rsidR="00D953EA" w:rsidRPr="003E6F6C" w14:paraId="23CEC31E" w14:textId="77777777" w:rsidTr="0011508C">
        <w:tc>
          <w:tcPr>
            <w:tcW w:w="1870" w:type="dxa"/>
          </w:tcPr>
          <w:p w14:paraId="277DE66C" w14:textId="009C0097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>Fiabilité A</w:t>
            </w:r>
          </w:p>
        </w:tc>
        <w:tc>
          <w:tcPr>
            <w:tcW w:w="1870" w:type="dxa"/>
            <w:vAlign w:val="center"/>
          </w:tcPr>
          <w:p w14:paraId="23FD83F8" w14:textId="54F621D5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🔴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Critique</w:t>
            </w:r>
          </w:p>
        </w:tc>
        <w:tc>
          <w:tcPr>
            <w:tcW w:w="1870" w:type="dxa"/>
            <w:vAlign w:val="center"/>
          </w:tcPr>
          <w:p w14:paraId="4FBC868D" w14:textId="017CC572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🔴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Élevé</w:t>
            </w:r>
          </w:p>
        </w:tc>
        <w:tc>
          <w:tcPr>
            <w:tcW w:w="1870" w:type="dxa"/>
            <w:vAlign w:val="center"/>
          </w:tcPr>
          <w:p w14:paraId="0E82B7AD" w14:textId="2AAF4A75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🟠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Modéré</w:t>
            </w:r>
          </w:p>
        </w:tc>
        <w:tc>
          <w:tcPr>
            <w:tcW w:w="1870" w:type="dxa"/>
            <w:vAlign w:val="center"/>
          </w:tcPr>
          <w:p w14:paraId="47CD2344" w14:textId="21C82C25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🟡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Faible</w:t>
            </w:r>
          </w:p>
        </w:tc>
      </w:tr>
      <w:tr w:rsidR="00D953EA" w:rsidRPr="003E6F6C" w14:paraId="122FA211" w14:textId="77777777" w:rsidTr="002B3B3E">
        <w:tc>
          <w:tcPr>
            <w:tcW w:w="1870" w:type="dxa"/>
          </w:tcPr>
          <w:p w14:paraId="4E202074" w14:textId="7425E63E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 xml:space="preserve">Fiabilité </w:t>
            </w: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B</w:t>
            </w:r>
          </w:p>
        </w:tc>
        <w:tc>
          <w:tcPr>
            <w:tcW w:w="1870" w:type="dxa"/>
            <w:vAlign w:val="center"/>
          </w:tcPr>
          <w:p w14:paraId="4189D1B7" w14:textId="0672D3AF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🔴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Élevé</w:t>
            </w:r>
          </w:p>
        </w:tc>
        <w:tc>
          <w:tcPr>
            <w:tcW w:w="1870" w:type="dxa"/>
            <w:vAlign w:val="center"/>
          </w:tcPr>
          <w:p w14:paraId="5F3F2F92" w14:textId="7E2F874F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🟠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Modéré</w:t>
            </w:r>
          </w:p>
        </w:tc>
        <w:tc>
          <w:tcPr>
            <w:tcW w:w="1870" w:type="dxa"/>
            <w:vAlign w:val="center"/>
          </w:tcPr>
          <w:p w14:paraId="1610E8EE" w14:textId="0066DE62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🟠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Modéré</w:t>
            </w:r>
          </w:p>
        </w:tc>
        <w:tc>
          <w:tcPr>
            <w:tcW w:w="1870" w:type="dxa"/>
            <w:vAlign w:val="center"/>
          </w:tcPr>
          <w:p w14:paraId="21C4B3BA" w14:textId="056E12AC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🟡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Faible</w:t>
            </w:r>
          </w:p>
        </w:tc>
      </w:tr>
      <w:tr w:rsidR="00D953EA" w:rsidRPr="003E6F6C" w14:paraId="298B23F2" w14:textId="77777777" w:rsidTr="007C00A8">
        <w:tc>
          <w:tcPr>
            <w:tcW w:w="1870" w:type="dxa"/>
          </w:tcPr>
          <w:p w14:paraId="48692231" w14:textId="667BCFF1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 xml:space="preserve">Fiabilité </w:t>
            </w: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C</w:t>
            </w:r>
          </w:p>
        </w:tc>
        <w:tc>
          <w:tcPr>
            <w:tcW w:w="1870" w:type="dxa"/>
            <w:vAlign w:val="center"/>
          </w:tcPr>
          <w:p w14:paraId="04519E9A" w14:textId="6E2FA595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🟠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Modéré</w:t>
            </w:r>
          </w:p>
        </w:tc>
        <w:tc>
          <w:tcPr>
            <w:tcW w:w="1870" w:type="dxa"/>
            <w:vAlign w:val="center"/>
          </w:tcPr>
          <w:p w14:paraId="4A3E2388" w14:textId="34F04363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🟠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Modéré</w:t>
            </w:r>
          </w:p>
        </w:tc>
        <w:tc>
          <w:tcPr>
            <w:tcW w:w="1870" w:type="dxa"/>
            <w:vAlign w:val="center"/>
          </w:tcPr>
          <w:p w14:paraId="4CE5EAFA" w14:textId="0055EE88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🟡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Faible</w:t>
            </w:r>
          </w:p>
        </w:tc>
        <w:tc>
          <w:tcPr>
            <w:tcW w:w="1870" w:type="dxa"/>
            <w:vAlign w:val="center"/>
          </w:tcPr>
          <w:p w14:paraId="2B74591B" w14:textId="7BAC8868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⚪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Très faible</w:t>
            </w:r>
          </w:p>
        </w:tc>
      </w:tr>
      <w:tr w:rsidR="00D953EA" w:rsidRPr="003E6F6C" w14:paraId="6CC133BB" w14:textId="77777777" w:rsidTr="00AE53F4">
        <w:tc>
          <w:tcPr>
            <w:tcW w:w="1870" w:type="dxa"/>
          </w:tcPr>
          <w:p w14:paraId="59EECB29" w14:textId="0883E6F5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Times New Roman" w:hAnsi="Times New Roman" w:cs="Times New Roman"/>
                <w:b/>
                <w:bCs/>
                <w:lang w:val="fr-FR"/>
              </w:rPr>
              <w:t xml:space="preserve">Fiabilité </w:t>
            </w:r>
            <w:r w:rsidRPr="003E6F6C">
              <w:rPr>
                <w:rFonts w:ascii="Times New Roman" w:hAnsi="Times New Roman" w:cs="Times New Roman"/>
                <w:b/>
                <w:bCs/>
                <w:lang w:val="fr-FR"/>
              </w:rPr>
              <w:t>D</w:t>
            </w:r>
          </w:p>
        </w:tc>
        <w:tc>
          <w:tcPr>
            <w:tcW w:w="1870" w:type="dxa"/>
            <w:vAlign w:val="center"/>
          </w:tcPr>
          <w:p w14:paraId="38F4D257" w14:textId="709B3B49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🟡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Faible</w:t>
            </w:r>
          </w:p>
        </w:tc>
        <w:tc>
          <w:tcPr>
            <w:tcW w:w="1870" w:type="dxa"/>
            <w:vAlign w:val="center"/>
          </w:tcPr>
          <w:p w14:paraId="23362368" w14:textId="0E3E4A85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🟡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Faible</w:t>
            </w:r>
          </w:p>
        </w:tc>
        <w:tc>
          <w:tcPr>
            <w:tcW w:w="1870" w:type="dxa"/>
            <w:vAlign w:val="center"/>
          </w:tcPr>
          <w:p w14:paraId="6EF9116A" w14:textId="06BD927B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⚪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Très faible</w:t>
            </w:r>
          </w:p>
        </w:tc>
        <w:tc>
          <w:tcPr>
            <w:tcW w:w="1870" w:type="dxa"/>
            <w:vAlign w:val="center"/>
          </w:tcPr>
          <w:p w14:paraId="641DF808" w14:textId="31A93B12" w:rsidR="00D953EA" w:rsidRPr="003E6F6C" w:rsidRDefault="00D953EA" w:rsidP="00D953EA">
            <w:pPr>
              <w:rPr>
                <w:rFonts w:ascii="Times New Roman" w:hAnsi="Times New Roman" w:cs="Times New Roman"/>
                <w:lang w:val="fr-FR"/>
              </w:rPr>
            </w:pPr>
            <w:r w:rsidRPr="003C56D1">
              <w:rPr>
                <w:rFonts w:ascii="Segoe UI Emoji" w:hAnsi="Segoe UI Emoji" w:cs="Segoe UI Emoji"/>
                <w:lang w:val="fr-FR"/>
              </w:rPr>
              <w:t>⚪</w:t>
            </w:r>
            <w:r w:rsidRPr="003C56D1">
              <w:rPr>
                <w:rFonts w:ascii="Times New Roman" w:hAnsi="Times New Roman" w:cs="Times New Roman"/>
                <w:lang w:val="fr-FR"/>
              </w:rPr>
              <w:t xml:space="preserve"> Très faible</w:t>
            </w:r>
          </w:p>
        </w:tc>
      </w:tr>
    </w:tbl>
    <w:p w14:paraId="68B2599B" w14:textId="77777777" w:rsidR="00F43445" w:rsidRPr="003E6F6C" w:rsidRDefault="00F43445" w:rsidP="003C56D1">
      <w:pPr>
        <w:rPr>
          <w:rFonts w:ascii="Times New Roman" w:hAnsi="Times New Roman" w:cs="Times New Roman"/>
          <w:lang w:val="fr-FR"/>
        </w:rPr>
      </w:pPr>
    </w:p>
    <w:p w14:paraId="1CF61989" w14:textId="77777777" w:rsidR="00F43445" w:rsidRPr="003C56D1" w:rsidRDefault="00F43445" w:rsidP="003C56D1">
      <w:pPr>
        <w:rPr>
          <w:rFonts w:ascii="Times New Roman" w:hAnsi="Times New Roman" w:cs="Times New Roman"/>
          <w:u w:val="single"/>
          <w:lang w:val="fr-FR"/>
        </w:rPr>
      </w:pPr>
    </w:p>
    <w:p w14:paraId="5779B87E" w14:textId="36D2CDF7" w:rsidR="003C56D1" w:rsidRPr="003E6F6C" w:rsidRDefault="003C56D1" w:rsidP="007D50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sz w:val="26"/>
          <w:szCs w:val="26"/>
          <w:u w:val="single"/>
          <w:lang w:val="fr-FR"/>
        </w:rPr>
        <w:t>RÈGLES DE DÉCISION OPÉRATIONNELLE</w:t>
      </w:r>
    </w:p>
    <w:p w14:paraId="39C2A038" w14:textId="77777777" w:rsidR="003E6F6C" w:rsidRPr="003E6F6C" w:rsidRDefault="003E6F6C" w:rsidP="003E6F6C">
      <w:pPr>
        <w:pStyle w:val="ListParagraph"/>
        <w:rPr>
          <w:rFonts w:ascii="Times New Roman" w:hAnsi="Times New Roman" w:cs="Times New Roman"/>
          <w:b/>
          <w:bCs/>
          <w:lang w:val="fr-FR"/>
        </w:rPr>
      </w:pPr>
    </w:p>
    <w:p w14:paraId="73A79422" w14:textId="22B94CC3" w:rsidR="003C56D1" w:rsidRPr="003E6F6C" w:rsidRDefault="003C56D1" w:rsidP="003E6F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Transmission</w:t>
      </w:r>
    </w:p>
    <w:p w14:paraId="7EEADECC" w14:textId="77777777" w:rsidR="003C56D1" w:rsidRPr="003C56D1" w:rsidRDefault="003C56D1" w:rsidP="003E6F6C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Automatique si :</w:t>
      </w:r>
    </w:p>
    <w:p w14:paraId="13724175" w14:textId="77777777" w:rsidR="003C56D1" w:rsidRPr="003C56D1" w:rsidRDefault="003C56D1" w:rsidP="003E6F6C">
      <w:pPr>
        <w:numPr>
          <w:ilvl w:val="1"/>
          <w:numId w:val="1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Score ≥ 18</w:t>
      </w:r>
    </w:p>
    <w:p w14:paraId="2145D709" w14:textId="77777777" w:rsidR="003C56D1" w:rsidRPr="003C56D1" w:rsidRDefault="003C56D1" w:rsidP="003E6F6C">
      <w:pPr>
        <w:numPr>
          <w:ilvl w:val="1"/>
          <w:numId w:val="1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OU urgence immédiate + exploitabilité actionnable</w:t>
      </w:r>
    </w:p>
    <w:p w14:paraId="0F572A39" w14:textId="3E3CCF4B" w:rsidR="003C56D1" w:rsidRPr="003C56D1" w:rsidRDefault="003C56D1" w:rsidP="003C56D1">
      <w:pPr>
        <w:rPr>
          <w:rFonts w:ascii="Times New Roman" w:hAnsi="Times New Roman" w:cs="Times New Roman"/>
          <w:lang w:val="fr-FR"/>
        </w:rPr>
      </w:pPr>
    </w:p>
    <w:p w14:paraId="1DFB77CB" w14:textId="661EAD0D" w:rsidR="003C56D1" w:rsidRPr="003E6F6C" w:rsidRDefault="003C56D1" w:rsidP="003E6F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Analyse complémentaire</w:t>
      </w:r>
    </w:p>
    <w:p w14:paraId="532F6B3B" w14:textId="77777777" w:rsidR="003C56D1" w:rsidRPr="003C56D1" w:rsidRDefault="003C56D1" w:rsidP="003E6F6C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Si :</w:t>
      </w:r>
    </w:p>
    <w:p w14:paraId="5D319105" w14:textId="77777777" w:rsidR="003C56D1" w:rsidRPr="003C56D1" w:rsidRDefault="003C56D1" w:rsidP="003E6F6C">
      <w:pPr>
        <w:numPr>
          <w:ilvl w:val="1"/>
          <w:numId w:val="2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Score 10–17</w:t>
      </w:r>
    </w:p>
    <w:p w14:paraId="51955DCF" w14:textId="77777777" w:rsidR="003C56D1" w:rsidRPr="003C56D1" w:rsidRDefault="003C56D1" w:rsidP="003E6F6C">
      <w:pPr>
        <w:numPr>
          <w:ilvl w:val="1"/>
          <w:numId w:val="2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OU fiabilité moyenne mais impact élevé</w:t>
      </w:r>
    </w:p>
    <w:p w14:paraId="6A3CA4BD" w14:textId="3193680E" w:rsidR="003C56D1" w:rsidRPr="003C56D1" w:rsidRDefault="003C56D1" w:rsidP="003C56D1">
      <w:pPr>
        <w:rPr>
          <w:rFonts w:ascii="Times New Roman" w:hAnsi="Times New Roman" w:cs="Times New Roman"/>
          <w:lang w:val="fr-FR"/>
        </w:rPr>
      </w:pPr>
    </w:p>
    <w:p w14:paraId="3388DEFF" w14:textId="71147619" w:rsidR="003C56D1" w:rsidRPr="003E6F6C" w:rsidRDefault="003C56D1" w:rsidP="003E6F6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u w:val="single"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t>Archivage / veille</w:t>
      </w:r>
    </w:p>
    <w:p w14:paraId="24DFAB8A" w14:textId="77777777" w:rsidR="003C56D1" w:rsidRPr="003C56D1" w:rsidRDefault="003C56D1" w:rsidP="003E6F6C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Si :</w:t>
      </w:r>
    </w:p>
    <w:p w14:paraId="33C48AE0" w14:textId="77777777" w:rsidR="003C56D1" w:rsidRPr="003C56D1" w:rsidRDefault="003C56D1" w:rsidP="003E6F6C">
      <w:pPr>
        <w:numPr>
          <w:ilvl w:val="1"/>
          <w:numId w:val="3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Score ≤ 9</w:t>
      </w:r>
    </w:p>
    <w:p w14:paraId="161080A1" w14:textId="77777777" w:rsidR="003C56D1" w:rsidRPr="003C56D1" w:rsidRDefault="003C56D1" w:rsidP="003E6F6C">
      <w:pPr>
        <w:numPr>
          <w:ilvl w:val="1"/>
          <w:numId w:val="3"/>
        </w:numPr>
        <w:spacing w:after="0"/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OU exploitabilité faible</w:t>
      </w:r>
    </w:p>
    <w:p w14:paraId="12235E62" w14:textId="07E4D505" w:rsidR="003C56D1" w:rsidRDefault="003C56D1" w:rsidP="003C56D1">
      <w:pPr>
        <w:rPr>
          <w:rFonts w:ascii="Times New Roman" w:hAnsi="Times New Roman" w:cs="Times New Roman"/>
          <w:lang w:val="fr-FR"/>
        </w:rPr>
      </w:pPr>
    </w:p>
    <w:p w14:paraId="71E88A6C" w14:textId="1EEFBD5D" w:rsidR="003C56D1" w:rsidRPr="003E6F6C" w:rsidRDefault="003C56D1" w:rsidP="003E6F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val="fr-FR"/>
        </w:rPr>
      </w:pPr>
      <w:r w:rsidRPr="003E6F6C">
        <w:rPr>
          <w:rFonts w:ascii="Times New Roman" w:hAnsi="Times New Roman" w:cs="Times New Roman"/>
          <w:b/>
          <w:bCs/>
          <w:u w:val="single"/>
          <w:lang w:val="fr-FR"/>
        </w:rPr>
        <w:lastRenderedPageBreak/>
        <w:t>GARDE-FOUS</w:t>
      </w:r>
      <w:r w:rsidRPr="003E6F6C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10372B">
        <w:rPr>
          <w:rFonts w:ascii="Times New Roman" w:hAnsi="Times New Roman" w:cs="Times New Roman"/>
          <w:sz w:val="20"/>
          <w:szCs w:val="20"/>
          <w:lang w:val="fr-FR"/>
        </w:rPr>
        <w:t>(CRITIQUES)</w:t>
      </w:r>
    </w:p>
    <w:p w14:paraId="0113539D" w14:textId="77777777" w:rsidR="003C56D1" w:rsidRPr="003C56D1" w:rsidRDefault="003C56D1" w:rsidP="003C56D1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Séparation stricte :</w:t>
      </w:r>
    </w:p>
    <w:p w14:paraId="5D7B639B" w14:textId="77777777" w:rsidR="003C56D1" w:rsidRPr="003C56D1" w:rsidRDefault="003C56D1" w:rsidP="003C56D1">
      <w:pPr>
        <w:numPr>
          <w:ilvl w:val="1"/>
          <w:numId w:val="4"/>
        </w:num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b/>
          <w:bCs/>
          <w:lang w:val="fr-FR"/>
        </w:rPr>
        <w:t>Faits ≠ Hypothèses ≠ Recommandations</w:t>
      </w:r>
    </w:p>
    <w:p w14:paraId="61A92CA4" w14:textId="77777777" w:rsidR="003C56D1" w:rsidRPr="003C56D1" w:rsidRDefault="003C56D1" w:rsidP="003C56D1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Protection systématique des sources</w:t>
      </w:r>
    </w:p>
    <w:p w14:paraId="32227422" w14:textId="77777777" w:rsidR="003C56D1" w:rsidRPr="003C56D1" w:rsidRDefault="003C56D1" w:rsidP="003C56D1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Pas d’action coercitive (GEI = qualification uniquement)</w:t>
      </w:r>
    </w:p>
    <w:p w14:paraId="6ECE0D0C" w14:textId="77777777" w:rsidR="003C56D1" w:rsidRPr="003C56D1" w:rsidRDefault="003C56D1" w:rsidP="003C56D1">
      <w:pPr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t>Validation minimale :</w:t>
      </w:r>
    </w:p>
    <w:p w14:paraId="71D7773F" w14:textId="77777777" w:rsidR="003C56D1" w:rsidRPr="0010372B" w:rsidRDefault="003C56D1" w:rsidP="003C56D1">
      <w:pPr>
        <w:numPr>
          <w:ilvl w:val="1"/>
          <w:numId w:val="4"/>
        </w:num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b/>
          <w:bCs/>
          <w:lang w:val="fr-FR"/>
        </w:rPr>
        <w:t>PFT + 2 marchés + SAHOLTY</w:t>
      </w:r>
    </w:p>
    <w:p w14:paraId="78159774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575DEA79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170A204C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77015655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5C52A2C1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0A05BA95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0922FC33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7B18EB20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3601FAFA" w14:textId="77777777" w:rsidR="0010372B" w:rsidRDefault="0010372B" w:rsidP="0010372B">
      <w:pPr>
        <w:rPr>
          <w:rFonts w:ascii="Times New Roman" w:hAnsi="Times New Roman" w:cs="Times New Roman"/>
          <w:b/>
          <w:bCs/>
          <w:lang w:val="fr-FR"/>
        </w:rPr>
      </w:pPr>
    </w:p>
    <w:p w14:paraId="2E91B634" w14:textId="77777777" w:rsidR="0010372B" w:rsidRPr="003C56D1" w:rsidRDefault="0010372B" w:rsidP="0010372B">
      <w:pPr>
        <w:rPr>
          <w:rFonts w:ascii="Times New Roman" w:hAnsi="Times New Roman" w:cs="Times New Roman"/>
          <w:lang w:val="fr-FR"/>
        </w:rPr>
      </w:pPr>
    </w:p>
    <w:p w14:paraId="7206AFAF" w14:textId="77777777" w:rsidR="003C56D1" w:rsidRPr="003C56D1" w:rsidRDefault="003C56D1" w:rsidP="003C56D1">
      <w:p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lang w:val="fr-FR"/>
        </w:rPr>
        <w:pict w14:anchorId="2E3C47AD">
          <v:rect id="_x0000_i1122" style="width:0;height:1.5pt" o:hralign="center" o:hrstd="t" o:hr="t" fillcolor="#a0a0a0" stroked="f"/>
        </w:pict>
      </w:r>
    </w:p>
    <w:p w14:paraId="058EB9E6" w14:textId="77777777" w:rsidR="003C56D1" w:rsidRPr="003C56D1" w:rsidRDefault="003C56D1" w:rsidP="003C56D1">
      <w:pPr>
        <w:rPr>
          <w:rFonts w:ascii="Times New Roman" w:hAnsi="Times New Roman" w:cs="Times New Roman"/>
          <w:b/>
          <w:bCs/>
          <w:lang w:val="fr-FR"/>
        </w:rPr>
      </w:pPr>
      <w:r w:rsidRPr="003C56D1">
        <w:rPr>
          <w:rFonts w:ascii="Segoe UI Emoji" w:hAnsi="Segoe UI Emoji" w:cs="Segoe UI Emoji"/>
          <w:b/>
          <w:bCs/>
          <w:lang w:val="fr-FR"/>
        </w:rPr>
        <w:t>🔒</w:t>
      </w:r>
      <w:r w:rsidRPr="003C56D1">
        <w:rPr>
          <w:rFonts w:ascii="Times New Roman" w:hAnsi="Times New Roman" w:cs="Times New Roman"/>
          <w:b/>
          <w:bCs/>
          <w:lang w:val="fr-FR"/>
        </w:rPr>
        <w:t xml:space="preserve"> Mention obligatoire :</w:t>
      </w:r>
    </w:p>
    <w:p w14:paraId="4F7E60A1" w14:textId="77777777" w:rsidR="003C56D1" w:rsidRPr="003C56D1" w:rsidRDefault="003C56D1" w:rsidP="003C56D1">
      <w:pPr>
        <w:rPr>
          <w:rFonts w:ascii="Times New Roman" w:hAnsi="Times New Roman" w:cs="Times New Roman"/>
          <w:lang w:val="fr-FR"/>
        </w:rPr>
      </w:pPr>
      <w:r w:rsidRPr="003C56D1">
        <w:rPr>
          <w:rFonts w:ascii="Times New Roman" w:hAnsi="Times New Roman" w:cs="Times New Roman"/>
          <w:b/>
          <w:bCs/>
          <w:lang w:val="fr-FR"/>
        </w:rPr>
        <w:t>Matrice interne GEI – usage strictement confidentiel – toute diffusion non autorisée est interdite – outil d’aide à la décision, non substitut aux autorités compétentes</w:t>
      </w:r>
    </w:p>
    <w:p w14:paraId="2A800B8F" w14:textId="77777777" w:rsidR="00264B43" w:rsidRPr="003E6F6C" w:rsidRDefault="00264B43">
      <w:pPr>
        <w:rPr>
          <w:rFonts w:ascii="Times New Roman" w:hAnsi="Times New Roman" w:cs="Times New Roman"/>
          <w:lang w:val="fr-FR"/>
        </w:rPr>
      </w:pPr>
    </w:p>
    <w:p w14:paraId="6D271950" w14:textId="77777777" w:rsidR="003C56D1" w:rsidRPr="003E6F6C" w:rsidRDefault="003C56D1">
      <w:pPr>
        <w:rPr>
          <w:rFonts w:ascii="Times New Roman" w:hAnsi="Times New Roman" w:cs="Times New Roman"/>
          <w:lang w:val="fr-FR"/>
        </w:rPr>
      </w:pPr>
    </w:p>
    <w:sectPr w:rsidR="003C56D1" w:rsidRPr="003E6F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A9F4" w14:textId="77777777" w:rsidR="0010372B" w:rsidRDefault="0010372B" w:rsidP="0010372B">
      <w:pPr>
        <w:spacing w:after="0" w:line="240" w:lineRule="auto"/>
      </w:pPr>
      <w:r>
        <w:separator/>
      </w:r>
    </w:p>
  </w:endnote>
  <w:endnote w:type="continuationSeparator" w:id="0">
    <w:p w14:paraId="67C9FBF9" w14:textId="77777777" w:rsidR="0010372B" w:rsidRDefault="0010372B" w:rsidP="00103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5E501" w14:textId="77777777" w:rsidR="0010372B" w:rsidRDefault="0010372B" w:rsidP="0010372B">
      <w:pPr>
        <w:spacing w:after="0" w:line="240" w:lineRule="auto"/>
      </w:pPr>
      <w:r>
        <w:separator/>
      </w:r>
    </w:p>
  </w:footnote>
  <w:footnote w:type="continuationSeparator" w:id="0">
    <w:p w14:paraId="55D67E68" w14:textId="77777777" w:rsidR="0010372B" w:rsidRDefault="0010372B" w:rsidP="00103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D7A1" w14:textId="77777777" w:rsidR="0010372B" w:rsidRPr="003C56D1" w:rsidRDefault="0010372B" w:rsidP="0010372B">
    <w:pPr>
      <w:jc w:val="center"/>
      <w:rPr>
        <w:rFonts w:ascii="Times New Roman" w:hAnsi="Times New Roman" w:cs="Times New Roman"/>
        <w:b/>
        <w:bCs/>
        <w:sz w:val="28"/>
        <w:szCs w:val="28"/>
        <w:lang w:val="fr-FR"/>
      </w:rPr>
    </w:pPr>
    <w:r w:rsidRPr="003C56D1">
      <w:rPr>
        <w:rFonts w:ascii="Times New Roman" w:hAnsi="Times New Roman" w:cs="Times New Roman"/>
        <w:b/>
        <w:bCs/>
        <w:sz w:val="28"/>
        <w:szCs w:val="28"/>
        <w:lang w:val="fr-FR"/>
      </w:rPr>
      <w:t>ANNEXE C – MATRICE DE QUALIFICATION GEI</w:t>
    </w:r>
  </w:p>
  <w:p w14:paraId="2B8216DC" w14:textId="3A85FD2E" w:rsidR="0010372B" w:rsidRPr="0010372B" w:rsidRDefault="0010372B" w:rsidP="0010372B">
    <w:pPr>
      <w:jc w:val="center"/>
      <w:rPr>
        <w:rFonts w:ascii="Times New Roman" w:hAnsi="Times New Roman" w:cs="Times New Roman"/>
        <w:sz w:val="20"/>
        <w:szCs w:val="20"/>
        <w:lang w:val="fr-FR"/>
      </w:rPr>
    </w:pPr>
    <w:r w:rsidRPr="003C56D1">
      <w:rPr>
        <w:rFonts w:ascii="Times New Roman" w:hAnsi="Times New Roman" w:cs="Times New Roman"/>
        <w:sz w:val="20"/>
        <w:szCs w:val="20"/>
        <w:lang w:val="fr-FR"/>
      </w:rPr>
      <w:t>(CONFIDENTIEL – USAGE INTERNE UNIQUEMENT)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42B4"/>
    <w:multiLevelType w:val="hybridMultilevel"/>
    <w:tmpl w:val="2A9AA0BA"/>
    <w:lvl w:ilvl="0" w:tplc="1DAA89C8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32415"/>
    <w:multiLevelType w:val="hybridMultilevel"/>
    <w:tmpl w:val="E5FA65B0"/>
    <w:lvl w:ilvl="0" w:tplc="9C005D4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57A28"/>
    <w:multiLevelType w:val="hybridMultilevel"/>
    <w:tmpl w:val="2EE44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B6BB3"/>
    <w:multiLevelType w:val="multilevel"/>
    <w:tmpl w:val="DC76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51058"/>
    <w:multiLevelType w:val="hybridMultilevel"/>
    <w:tmpl w:val="8BA8214C"/>
    <w:lvl w:ilvl="0" w:tplc="D452DE64">
      <w:start w:val="1"/>
      <w:numFmt w:val="upperRoman"/>
      <w:lvlText w:val="%1."/>
      <w:lvlJc w:val="left"/>
      <w:pPr>
        <w:ind w:left="1080" w:hanging="72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72C49"/>
    <w:multiLevelType w:val="multilevel"/>
    <w:tmpl w:val="649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44351"/>
    <w:multiLevelType w:val="hybridMultilevel"/>
    <w:tmpl w:val="28662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830F0"/>
    <w:multiLevelType w:val="multilevel"/>
    <w:tmpl w:val="3D7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9314D"/>
    <w:multiLevelType w:val="multilevel"/>
    <w:tmpl w:val="3CD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507">
    <w:abstractNumId w:val="3"/>
  </w:num>
  <w:num w:numId="2" w16cid:durableId="1423145174">
    <w:abstractNumId w:val="5"/>
  </w:num>
  <w:num w:numId="3" w16cid:durableId="907228859">
    <w:abstractNumId w:val="8"/>
  </w:num>
  <w:num w:numId="4" w16cid:durableId="1080833741">
    <w:abstractNumId w:val="7"/>
  </w:num>
  <w:num w:numId="5" w16cid:durableId="1702781141">
    <w:abstractNumId w:val="6"/>
  </w:num>
  <w:num w:numId="6" w16cid:durableId="78523475">
    <w:abstractNumId w:val="4"/>
  </w:num>
  <w:num w:numId="7" w16cid:durableId="1340618482">
    <w:abstractNumId w:val="0"/>
  </w:num>
  <w:num w:numId="8" w16cid:durableId="1667248765">
    <w:abstractNumId w:val="2"/>
  </w:num>
  <w:num w:numId="9" w16cid:durableId="122749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D1"/>
    <w:rsid w:val="00046806"/>
    <w:rsid w:val="00050611"/>
    <w:rsid w:val="000F5F65"/>
    <w:rsid w:val="0010372B"/>
    <w:rsid w:val="001F595C"/>
    <w:rsid w:val="00213884"/>
    <w:rsid w:val="00221382"/>
    <w:rsid w:val="002378C0"/>
    <w:rsid w:val="00264B43"/>
    <w:rsid w:val="00380D3B"/>
    <w:rsid w:val="00397793"/>
    <w:rsid w:val="003C1D54"/>
    <w:rsid w:val="003C56D1"/>
    <w:rsid w:val="003E6F6C"/>
    <w:rsid w:val="00470B37"/>
    <w:rsid w:val="00477556"/>
    <w:rsid w:val="00502973"/>
    <w:rsid w:val="006658CD"/>
    <w:rsid w:val="007D504D"/>
    <w:rsid w:val="008B374B"/>
    <w:rsid w:val="008F2DFB"/>
    <w:rsid w:val="009270FA"/>
    <w:rsid w:val="009A594E"/>
    <w:rsid w:val="00A94736"/>
    <w:rsid w:val="00B701E2"/>
    <w:rsid w:val="00B90F73"/>
    <w:rsid w:val="00BD39EF"/>
    <w:rsid w:val="00BD515E"/>
    <w:rsid w:val="00BE6327"/>
    <w:rsid w:val="00C51482"/>
    <w:rsid w:val="00D33CD4"/>
    <w:rsid w:val="00D66842"/>
    <w:rsid w:val="00D867A7"/>
    <w:rsid w:val="00D953EA"/>
    <w:rsid w:val="00E81CC5"/>
    <w:rsid w:val="00E948CD"/>
    <w:rsid w:val="00F4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7343"/>
  <w15:chartTrackingRefBased/>
  <w15:docId w15:val="{52430FD8-507D-4F7E-9E07-F5A464D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6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72B"/>
  </w:style>
  <w:style w:type="paragraph" w:styleId="Footer">
    <w:name w:val="footer"/>
    <w:basedOn w:val="Normal"/>
    <w:link w:val="FooterChar"/>
    <w:uiPriority w:val="99"/>
    <w:unhideWhenUsed/>
    <w:rsid w:val="001037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1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Oumar Cissé</dc:creator>
  <cp:keywords/>
  <dc:description/>
  <cp:lastModifiedBy>Oumar Cissé</cp:lastModifiedBy>
  <cp:revision>33</cp:revision>
  <dcterms:created xsi:type="dcterms:W3CDTF">2026-04-07T05:01:00Z</dcterms:created>
  <dcterms:modified xsi:type="dcterms:W3CDTF">2026-04-07T05:51:00Z</dcterms:modified>
</cp:coreProperties>
</file>