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2721692" w:rsidR="0099736A" w:rsidRDefault="00803C4B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>Искривление светового луча</w:t>
      </w:r>
    </w:p>
    <w:p w14:paraId="38738A0C" w14:textId="77777777" w:rsidR="00803C4B" w:rsidRDefault="00803C4B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1764AE49" w:rsidR="0099736A" w:rsidRDefault="00803C4B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91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Д.</w:t>
      </w:r>
      <w:r w:rsidR="0091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Середоха, В.</w:t>
      </w:r>
      <w:r w:rsidR="009113A6" w:rsidRPr="0091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Старченко</w:t>
      </w:r>
      <w:r w:rsidR="005011D5">
        <w:rPr>
          <w:rFonts w:ascii="Times New Roman" w:eastAsia="Times New Roman" w:hAnsi="Times New Roman" w:cs="Times New Roman"/>
          <w:color w:val="000000"/>
          <w:sz w:val="24"/>
          <w:szCs w:val="24"/>
        </w:rPr>
        <w:t>, А. С. Байгашов</w:t>
      </w:r>
    </w:p>
    <w:p w14:paraId="00000004" w14:textId="77777777" w:rsidR="0099736A" w:rsidRDefault="0099736A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E89E7" w14:textId="77777777" w:rsidR="00F64631" w:rsidRDefault="00F64631" w:rsidP="00F64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13BA20A2" w14:textId="77777777" w:rsidR="00F64631" w:rsidRDefault="00F64631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59E0EC22" w:rsidR="0099736A" w:rsidRDefault="005011D5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проведено исследование</w:t>
      </w:r>
      <w:r w:rsidR="00465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изучению</w:t>
      </w:r>
      <w:r w:rsidR="00465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искри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>влени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="00465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>светового луча</w:t>
      </w:r>
      <w:r w:rsidR="00465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пространстве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его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приближении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солнцу</w:t>
      </w:r>
      <w:r w:rsidR="00465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нные результаты показывают, что 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>траектория распространения светового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>а изменяется вблизи солнца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Результаты численного мод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елирования указывают на то, что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отклонения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есть,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>но не такие существенные,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если 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 </w:t>
      </w:r>
      <w:r w:rsidR="0034086C">
        <w:rPr>
          <w:rFonts w:ascii="Times New Roman" w:eastAsia="Times New Roman" w:hAnsi="Times New Roman" w:cs="Times New Roman"/>
          <w:color w:val="000000"/>
          <w:sz w:val="24"/>
          <w:szCs w:val="24"/>
        </w:rPr>
        <w:t>солнце имело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большую массу. Построена зависимость траектории движения светового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луча от массы</w:t>
      </w:r>
      <w:bookmarkStart w:id="0" w:name="_GoBack"/>
      <w:bookmarkEnd w:id="0"/>
      <w:r w:rsidR="003408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тела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расстояния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Смоделирован процесс 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распространения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светового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луча на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звезду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Земли через солнце</w:t>
      </w:r>
    </w:p>
    <w:p w14:paraId="00000009" w14:textId="77777777" w:rsidR="0099736A" w:rsidRDefault="0099736A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EE612" w14:textId="21D4895C" w:rsidR="00F64631" w:rsidRDefault="00F64631" w:rsidP="00F64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9FD24EE" w14:textId="77777777" w:rsidR="00F64631" w:rsidRDefault="00F64631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6AF5EEAC" w:rsidR="0099736A" w:rsidRDefault="00354DFF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Искривление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светового луча </w:t>
      </w:r>
      <w:r w:rsidR="005011D5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 важным вопросом современной астрофизики. Он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5011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>играет ключевую роль в падении света на другие планеты и звезды.</w:t>
      </w:r>
      <w:r w:rsidR="005011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E" w14:textId="6998065B" w:rsidR="0099736A" w:rsidRDefault="005011D5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н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>астоящей работы рассматривается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искривление светового л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>уча относительно солнца.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Определение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траектории падения светового луча позволит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его 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угол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отклонения</w:t>
      </w:r>
      <w:r w:rsidR="003408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образом, целью работы является смоделировать на 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ситуацию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искривления</w:t>
      </w:r>
      <w:r w:rsidR="008619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высчитать угол отклонения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решения этой задачи необходимо </w:t>
      </w:r>
      <w:r w:rsidR="008619B7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649D">
        <w:rPr>
          <w:rFonts w:ascii="Times New Roman" w:eastAsia="Times New Roman" w:hAnsi="Times New Roman" w:cs="Times New Roman"/>
          <w:color w:val="000000"/>
          <w:sz w:val="24"/>
          <w:szCs w:val="24"/>
        </w:rPr>
        <w:t>угол накл</w:t>
      </w:r>
      <w:r w:rsidR="0034086C">
        <w:rPr>
          <w:rFonts w:ascii="Times New Roman" w:eastAsia="Times New Roman" w:hAnsi="Times New Roman" w:cs="Times New Roman"/>
          <w:color w:val="000000"/>
          <w:sz w:val="24"/>
          <w:szCs w:val="24"/>
        </w:rPr>
        <w:t>она луча относительно вертикали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99736A" w:rsidRDefault="0099736A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EF9CA" w14:textId="0D94EF54" w:rsidR="00F64631" w:rsidRDefault="00F64631" w:rsidP="00F64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46FD39D9" w14:textId="77777777" w:rsidR="00F64631" w:rsidRDefault="00F64631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07A2A" w14:textId="4604F690" w:rsidR="008F649D" w:rsidRPr="008F649D" w:rsidRDefault="005011D5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</w:t>
      </w:r>
      <w:r w:rsidR="008F6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события необходимо определить угол </w:t>
      </w:r>
      <w:r w:rsidR="00906450">
        <w:rPr>
          <w:rFonts w:ascii="Times New Roman" w:eastAsia="Times New Roman" w:hAnsi="Times New Roman" w:cs="Times New Roman"/>
          <w:color w:val="000000"/>
          <w:sz w:val="24"/>
          <w:szCs w:val="24"/>
        </w:rPr>
        <w:t>искривления</w:t>
      </w:r>
    </w:p>
    <w:p w14:paraId="0FE5E453" w14:textId="0C7B5F63" w:rsidR="00906450" w:rsidRDefault="005011D5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906450">
        <w:rPr>
          <w:rFonts w:ascii="Times New Roman" w:eastAsia="Times New Roman" w:hAnsi="Times New Roman" w:cs="Times New Roman"/>
          <w:color w:val="000000"/>
          <w:sz w:val="24"/>
          <w:szCs w:val="24"/>
        </w:rPr>
        <w:t>змен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ение </w:t>
      </w:r>
      <w:r w:rsidR="009064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угла </w:t>
      </w:r>
      <w:r w:rsidR="008F649D">
        <w:rPr>
          <w:rFonts w:ascii="Times New Roman" w:eastAsia="Times New Roman" w:hAnsi="Times New Roman" w:cs="Times New Roman"/>
          <w:color w:val="000000"/>
          <w:sz w:val="24"/>
          <w:szCs w:val="24"/>
        </w:rPr>
        <w:t>описываются уравнением</w:t>
      </w:r>
    </w:p>
    <w:p w14:paraId="00000014" w14:textId="0174FC6D" w:rsidR="0099736A" w:rsidRPr="00F64631" w:rsidRDefault="00906450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Θ=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4GM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C2BDDF5" w14:textId="77777777" w:rsidR="00F64631" w:rsidRDefault="00F64631" w:rsidP="00F64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32B1B92A" w14:textId="77777777" w:rsidR="00F64631" w:rsidRPr="00906450" w:rsidRDefault="00F64631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B6A66" w14:textId="73782073" w:rsidR="008F649D" w:rsidRDefault="005011D5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</w:t>
      </w:r>
      <w:r w:rsidR="008F649D">
        <w:rPr>
          <w:rFonts w:ascii="Times New Roman" w:eastAsia="Times New Roman" w:hAnsi="Times New Roman" w:cs="Times New Roman"/>
          <w:color w:val="000000"/>
          <w:sz w:val="24"/>
          <w:szCs w:val="24"/>
        </w:rPr>
        <w:t>ть следующие начальные условия:</w:t>
      </w:r>
      <w:r w:rsidR="008F649D" w:rsidRPr="008F649D">
        <w:t xml:space="preserve"> </w:t>
      </w:r>
    </w:p>
    <w:p w14:paraId="3555CFF4" w14:textId="3D7C9478" w:rsidR="00C83FFF" w:rsidRPr="00C83FFF" w:rsidRDefault="008F649D" w:rsidP="00C83FFF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alpha - угол наклона луча (относительно вертикали)</w:t>
      </w:r>
      <w:r w:rsidR="00C83FFF" w:rsidRP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взяли равный 10 градусам, после чего необходимым стало перевести градусы в радианы использую формулу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α×π÷180</m:t>
        </m:r>
      </m:oMath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B55538" w14:textId="231BF593" w:rsidR="00C83FFF" w:rsidRDefault="008F649D" w:rsidP="008F649D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y_tela - расстояние между телом и началом луча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равное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1.5*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sup>
        </m:sSup>
      </m:oMath>
    </w:p>
    <w:p w14:paraId="35199B3D" w14:textId="718C1EEE" w:rsidR="00C83FFF" w:rsidRDefault="008F649D" w:rsidP="008F649D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r - расстояние между телом и точкой преломления</w:t>
      </w:r>
      <w:r w:rsidR="006F4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равное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7*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sup>
        </m:sSup>
      </m:oMath>
    </w:p>
    <w:p w14:paraId="578FB0C4" w14:textId="18184BD4" w:rsidR="008F649D" w:rsidRPr="00C83FFF" w:rsidRDefault="00CA4D9A" w:rsidP="008F649D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- масса солнца,</w:t>
      </w:r>
      <w:r w:rsidR="006F4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равная 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1.9*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30</m:t>
            </m:r>
          </m:sup>
        </m:sSup>
      </m:oMath>
    </w:p>
    <w:p w14:paraId="00000019" w14:textId="752779A8" w:rsidR="0099736A" w:rsidRDefault="00CA11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66FFC" wp14:editId="06732024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2505075" cy="1843405"/>
            <wp:effectExtent l="0" t="0" r="9525" b="4445"/>
            <wp:wrapThrough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4" t="60687" r="26243" b="12078"/>
                    <a:stretch/>
                  </pic:blipFill>
                  <pic:spPr bwMode="auto">
                    <a:xfrm>
                      <a:off x="0" y="0"/>
                      <a:ext cx="2505075" cy="184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1A" w14:textId="249E2337" w:rsidR="0099736A" w:rsidRPr="00C41E40" w:rsidRDefault="005011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C" w14:textId="4A337747" w:rsidR="0099736A" w:rsidRDefault="0099736A" w:rsidP="00F646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8F0BD3C" w14:textId="3D72B8F2" w:rsidR="00B10159" w:rsidRDefault="005011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численного моделирования были получены следующие результаты: </w:t>
      </w:r>
      <w:r w:rsidR="00CA4D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заданных параметрах угол искривления оказался равным </w:t>
      </w:r>
      <w:r w:rsidR="00CA4D9A" w:rsidRPr="00CA4D9A">
        <w:rPr>
          <w:rFonts w:ascii="Times New Roman" w:eastAsia="Times New Roman" w:hAnsi="Times New Roman" w:cs="Times New Roman"/>
          <w:color w:val="000000"/>
          <w:sz w:val="24"/>
          <w:szCs w:val="24"/>
        </w:rPr>
        <w:t>0.00046</w:t>
      </w:r>
      <w:r w:rsidR="00CA4D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градуса.</w:t>
      </w:r>
    </w:p>
    <w:p w14:paraId="5440E234" w14:textId="72040370" w:rsidR="00B10159" w:rsidRDefault="00B10159" w:rsidP="00B10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654A7997" w:rsidR="0099736A" w:rsidRDefault="00CA4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11D5">
        <w:rPr>
          <w:rFonts w:ascii="Times New Roman" w:eastAsia="Times New Roman" w:hAnsi="Times New Roman" w:cs="Times New Roman"/>
          <w:color w:val="000000"/>
          <w:sz w:val="24"/>
          <w:szCs w:val="24"/>
        </w:rPr>
        <w:t>Как видно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рисунка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решение приводит к 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t>видимому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искривлению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Приведенная модель ситуации показывает, что 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искривление имеет 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значение только в больших масштабах, в то время как для других начальных условий угол отклонения пренебрежительно мал.</w:t>
      </w:r>
    </w:p>
    <w:p w14:paraId="292A6A89" w14:textId="47D0422D" w:rsidR="00906450" w:rsidRDefault="00906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84C0B" w14:textId="7FCAD4BF" w:rsidR="00F64631" w:rsidRDefault="00F64631" w:rsidP="00F64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1E" w14:textId="074A8B32" w:rsidR="0099736A" w:rsidRPr="00B10159" w:rsidRDefault="00997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2" w14:textId="1DEC6E03" w:rsidR="0099736A" w:rsidRPr="00EE4D92" w:rsidRDefault="005011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</w:t>
      </w:r>
      <w:r w:rsidR="00B10159">
        <w:rPr>
          <w:rFonts w:ascii="Times New Roman" w:eastAsia="Times New Roman" w:hAnsi="Times New Roman" w:cs="Times New Roman"/>
          <w:color w:val="000000"/>
          <w:sz w:val="24"/>
          <w:szCs w:val="24"/>
        </w:rPr>
        <w:t>нное исследование показало, что луч света искривляется вблизи тел, обладающих большой массой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результате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получено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наглядное изображение</w:t>
      </w:r>
      <w:r w:rsidR="00F64631" w:rsidRP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искривления светового луча в пространстве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рамках отдельно рассмотренного случая.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 решение задачи указыв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ает на неточность расположения наблюдаемого объекта, находящегося на большом расстоянии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Земли.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Дальнейшим развитием этой работы может стать</w:t>
      </w:r>
      <w:r w:rsidR="00EE4D92" w:rsidRPr="00EE4D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4D92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и</w:t>
      </w:r>
      <w:r w:rsidR="00E51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скривления света вблизи других </w:t>
      </w:r>
      <w:r w:rsidR="00EE4D92">
        <w:rPr>
          <w:rFonts w:ascii="Times New Roman" w:eastAsia="Times New Roman" w:hAnsi="Times New Roman" w:cs="Times New Roman"/>
          <w:color w:val="000000"/>
          <w:sz w:val="24"/>
          <w:szCs w:val="24"/>
        </w:rPr>
        <w:t>космических, тел.</w:t>
      </w:r>
    </w:p>
    <w:p w14:paraId="00000023" w14:textId="2C62066E" w:rsidR="0099736A" w:rsidRDefault="00997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9736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909E4" w14:textId="77777777" w:rsidR="00D507BF" w:rsidRDefault="00D507BF" w:rsidP="00856EB0">
      <w:pPr>
        <w:spacing w:after="0" w:line="240" w:lineRule="auto"/>
      </w:pPr>
      <w:r>
        <w:separator/>
      </w:r>
    </w:p>
  </w:endnote>
  <w:endnote w:type="continuationSeparator" w:id="0">
    <w:p w14:paraId="6502C1DB" w14:textId="77777777" w:rsidR="00D507BF" w:rsidRDefault="00D507BF" w:rsidP="0085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8B190" w14:textId="77777777" w:rsidR="00D507BF" w:rsidRDefault="00D507BF" w:rsidP="00856EB0">
      <w:pPr>
        <w:spacing w:after="0" w:line="240" w:lineRule="auto"/>
      </w:pPr>
      <w:r>
        <w:separator/>
      </w:r>
    </w:p>
  </w:footnote>
  <w:footnote w:type="continuationSeparator" w:id="0">
    <w:p w14:paraId="7E4479BE" w14:textId="77777777" w:rsidR="00D507BF" w:rsidRDefault="00D507BF" w:rsidP="00856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F4312"/>
    <w:multiLevelType w:val="hybridMultilevel"/>
    <w:tmpl w:val="7224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6A"/>
    <w:rsid w:val="00050B2A"/>
    <w:rsid w:val="0005388C"/>
    <w:rsid w:val="002E64E3"/>
    <w:rsid w:val="0034086C"/>
    <w:rsid w:val="00354DFF"/>
    <w:rsid w:val="00465A23"/>
    <w:rsid w:val="005011D5"/>
    <w:rsid w:val="00590017"/>
    <w:rsid w:val="006F4205"/>
    <w:rsid w:val="007C608E"/>
    <w:rsid w:val="00803C4B"/>
    <w:rsid w:val="00843C1E"/>
    <w:rsid w:val="0084732F"/>
    <w:rsid w:val="00856EB0"/>
    <w:rsid w:val="008619B7"/>
    <w:rsid w:val="008F649D"/>
    <w:rsid w:val="00906450"/>
    <w:rsid w:val="009113A6"/>
    <w:rsid w:val="00922929"/>
    <w:rsid w:val="0099736A"/>
    <w:rsid w:val="00B10159"/>
    <w:rsid w:val="00B14ECF"/>
    <w:rsid w:val="00C41E40"/>
    <w:rsid w:val="00C83FFF"/>
    <w:rsid w:val="00CA112E"/>
    <w:rsid w:val="00CA4D9A"/>
    <w:rsid w:val="00D507BF"/>
    <w:rsid w:val="00D547B2"/>
    <w:rsid w:val="00E25C6E"/>
    <w:rsid w:val="00E5139E"/>
    <w:rsid w:val="00EE4D92"/>
    <w:rsid w:val="00F64631"/>
    <w:rsid w:val="00FC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0E400"/>
  <w15:docId w15:val="{2E2CAAD7-9ECB-461D-B7B1-C63FB504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83FF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83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4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Gordienko Inga | Гордиенко Инга Геннадьевна</dc:creator>
  <cp:lastModifiedBy>Студент</cp:lastModifiedBy>
  <cp:revision>2</cp:revision>
  <dcterms:created xsi:type="dcterms:W3CDTF">2019-12-04T14:20:00Z</dcterms:created>
  <dcterms:modified xsi:type="dcterms:W3CDTF">2019-12-04T14:20:00Z</dcterms:modified>
</cp:coreProperties>
</file>