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81" w:type="dxa"/>
        <w:jc w:val="center"/>
        <w:tblLayout w:type="fixed"/>
        <w:tblCellMar>
          <w:left w:w="0" w:type="dxa"/>
          <w:right w:w="0" w:type="dxa"/>
        </w:tblCellMar>
        <w:tblLook w:val="04A0" w:firstRow="1" w:lastRow="0" w:firstColumn="1" w:lastColumn="0" w:noHBand="0" w:noVBand="1"/>
      </w:tblPr>
      <w:tblGrid>
        <w:gridCol w:w="111"/>
        <w:gridCol w:w="9487"/>
        <w:gridCol w:w="83"/>
      </w:tblGrid>
      <w:tr w:rsidR="00572218">
        <w:trPr>
          <w:gridAfter w:val="1"/>
          <w:wAfter w:w="83" w:type="dxa"/>
          <w:cantSplit/>
          <w:trHeight w:val="180"/>
          <w:jc w:val="center"/>
        </w:trPr>
        <w:tc>
          <w:tcPr>
            <w:tcW w:w="9598" w:type="dxa"/>
            <w:gridSpan w:val="2"/>
          </w:tcPr>
          <w:p w:rsidR="00572218" w:rsidRDefault="00145E80">
            <w:pPr>
              <w:widowControl w:val="0"/>
              <w:spacing w:line="240" w:lineRule="auto"/>
              <w:ind w:firstLine="320"/>
              <w:jc w:val="center"/>
              <w:rPr>
                <w:rFonts w:ascii="Times New Roman" w:hAnsi="Times New Roman" w:cs="Times New Roman"/>
                <w:caps/>
                <w:sz w:val="28"/>
                <w:szCs w:val="28"/>
              </w:rPr>
            </w:pPr>
            <w:bookmarkStart w:id="0" w:name="_Toc55397133"/>
            <w:r>
              <w:rPr>
                <w:rFonts w:ascii="Times New Roman" w:hAnsi="Times New Roman" w:cs="Times New Roman"/>
                <w:b/>
                <w:caps/>
                <w:noProof/>
                <w:color w:val="000000"/>
                <w:sz w:val="28"/>
                <w:szCs w:val="28"/>
                <w:lang w:eastAsia="ru-RU"/>
              </w:rPr>
              <w:drawing>
                <wp:inline distT="0" distB="0" distL="0" distR="0">
                  <wp:extent cx="895985" cy="1014095"/>
                  <wp:effectExtent l="0" t="0" r="3175" b="6985"/>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95985" cy="1014095"/>
                          </a:xfrm>
                          <a:prstGeom prst="rect">
                            <a:avLst/>
                          </a:prstGeom>
                          <a:noFill/>
                          <a:ln>
                            <a:noFill/>
                          </a:ln>
                        </pic:spPr>
                      </pic:pic>
                    </a:graphicData>
                  </a:graphic>
                </wp:inline>
              </w:drawing>
            </w:r>
          </w:p>
        </w:tc>
      </w:tr>
      <w:tr w:rsidR="00572218">
        <w:trPr>
          <w:gridAfter w:val="1"/>
          <w:wAfter w:w="83" w:type="dxa"/>
          <w:cantSplit/>
          <w:trHeight w:val="180"/>
          <w:jc w:val="center"/>
        </w:trPr>
        <w:tc>
          <w:tcPr>
            <w:tcW w:w="9598" w:type="dxa"/>
            <w:gridSpan w:val="2"/>
          </w:tcPr>
          <w:p w:rsidR="00572218" w:rsidRDefault="00145E80">
            <w:pPr>
              <w:widowControl w:val="0"/>
              <w:spacing w:line="240" w:lineRule="auto"/>
              <w:ind w:firstLine="560"/>
              <w:jc w:val="center"/>
              <w:rPr>
                <w:rFonts w:ascii="Times New Roman" w:hAnsi="Times New Roman" w:cs="Times New Roman"/>
                <w:caps/>
                <w:sz w:val="28"/>
                <w:szCs w:val="28"/>
              </w:rPr>
            </w:pPr>
            <w:r>
              <w:rPr>
                <w:rFonts w:ascii="Times New Roman" w:hAnsi="Times New Roman" w:cs="Times New Roman"/>
                <w:caps/>
                <w:sz w:val="28"/>
                <w:szCs w:val="28"/>
              </w:rPr>
              <w:t>МИНОБРНАУКИ РОССИИ</w:t>
            </w:r>
          </w:p>
        </w:tc>
      </w:tr>
      <w:tr w:rsidR="00572218">
        <w:trPr>
          <w:gridAfter w:val="1"/>
          <w:wAfter w:w="83" w:type="dxa"/>
          <w:cantSplit/>
          <w:trHeight w:val="18"/>
          <w:jc w:val="center"/>
        </w:trPr>
        <w:tc>
          <w:tcPr>
            <w:tcW w:w="9598" w:type="dxa"/>
            <w:gridSpan w:val="2"/>
          </w:tcPr>
          <w:p w:rsidR="00572218" w:rsidRDefault="00145E80">
            <w:pPr>
              <w:widowControl w:val="0"/>
              <w:spacing w:line="240" w:lineRule="auto"/>
              <w:ind w:firstLine="560"/>
              <w:jc w:val="center"/>
              <w:rPr>
                <w:rFonts w:ascii="Times New Roman" w:hAnsi="Times New Roman" w:cs="Times New Roman"/>
                <w:sz w:val="28"/>
                <w:szCs w:val="28"/>
              </w:rPr>
            </w:pPr>
            <w:bookmarkStart w:id="1" w:name="_Toc526020751"/>
            <w:bookmarkStart w:id="2" w:name="_Toc526019377"/>
            <w:bookmarkStart w:id="3" w:name="_Toc526018942"/>
            <w:r>
              <w:rPr>
                <w:rFonts w:ascii="Times New Roman" w:hAnsi="Times New Roman" w:cs="Times New Roman"/>
                <w:sz w:val="28"/>
                <w:szCs w:val="28"/>
              </w:rPr>
              <w:t>Федеральное государственное бюджетное образовательное учреждение</w:t>
            </w:r>
            <w:bookmarkEnd w:id="1"/>
            <w:bookmarkEnd w:id="2"/>
            <w:bookmarkEnd w:id="3"/>
          </w:p>
          <w:p w:rsidR="00572218" w:rsidRDefault="00145E80">
            <w:pPr>
              <w:widowControl w:val="0"/>
              <w:spacing w:line="240" w:lineRule="auto"/>
              <w:ind w:firstLine="560"/>
              <w:jc w:val="center"/>
              <w:rPr>
                <w:rFonts w:ascii="Times New Roman" w:hAnsi="Times New Roman" w:cs="Times New Roman"/>
                <w:sz w:val="28"/>
                <w:szCs w:val="28"/>
              </w:rPr>
            </w:pPr>
            <w:bookmarkStart w:id="4" w:name="_Toc526020752"/>
            <w:bookmarkStart w:id="5" w:name="_Toc526019378"/>
            <w:bookmarkStart w:id="6" w:name="_Toc526018943"/>
            <w:r>
              <w:rPr>
                <w:rFonts w:ascii="Times New Roman" w:hAnsi="Times New Roman" w:cs="Times New Roman"/>
                <w:sz w:val="28"/>
                <w:szCs w:val="28"/>
              </w:rPr>
              <w:t>высшего образования</w:t>
            </w:r>
            <w:bookmarkEnd w:id="4"/>
            <w:bookmarkEnd w:id="5"/>
            <w:bookmarkEnd w:id="6"/>
          </w:p>
          <w:p w:rsidR="00572218" w:rsidRDefault="00145E80">
            <w:pPr>
              <w:widowControl w:val="0"/>
              <w:spacing w:line="240" w:lineRule="auto"/>
              <w:ind w:firstLine="560"/>
              <w:jc w:val="center"/>
              <w:rPr>
                <w:rFonts w:ascii="Times New Roman" w:hAnsi="Times New Roman" w:cs="Times New Roman"/>
                <w:b/>
                <w:bCs/>
                <w:snapToGrid w:val="0"/>
                <w:sz w:val="28"/>
                <w:szCs w:val="28"/>
              </w:rPr>
            </w:pPr>
            <w:r>
              <w:rPr>
                <w:rFonts w:ascii="Times New Roman" w:hAnsi="Times New Roman" w:cs="Times New Roman"/>
                <w:b/>
                <w:bCs/>
                <w:snapToGrid w:val="0"/>
                <w:sz w:val="28"/>
                <w:szCs w:val="28"/>
              </w:rPr>
              <w:t>«</w:t>
            </w:r>
            <w:r>
              <w:rPr>
                <w:rFonts w:ascii="Times New Roman" w:hAnsi="Times New Roman" w:cs="Times New Roman"/>
                <w:b/>
                <w:bCs/>
                <w:snapToGrid w:val="0"/>
                <w:color w:val="000000"/>
                <w:spacing w:val="-14"/>
                <w:sz w:val="28"/>
                <w:szCs w:val="28"/>
              </w:rPr>
              <w:t>МИРЭА – Российский технологический университет</w:t>
            </w:r>
            <w:r>
              <w:rPr>
                <w:rFonts w:ascii="Times New Roman" w:hAnsi="Times New Roman" w:cs="Times New Roman"/>
                <w:b/>
                <w:bCs/>
                <w:snapToGrid w:val="0"/>
                <w:sz w:val="28"/>
                <w:szCs w:val="28"/>
              </w:rPr>
              <w:t>»</w:t>
            </w:r>
          </w:p>
          <w:p w:rsidR="00572218" w:rsidRDefault="00145E80">
            <w:pPr>
              <w:widowControl w:val="0"/>
              <w:spacing w:line="240" w:lineRule="auto"/>
              <w:ind w:firstLine="640"/>
              <w:jc w:val="center"/>
              <w:rPr>
                <w:rFonts w:ascii="Times New Roman" w:hAnsi="Times New Roman" w:cs="Times New Roman"/>
                <w:b/>
                <w:sz w:val="28"/>
                <w:szCs w:val="28"/>
              </w:rPr>
            </w:pPr>
            <w:bookmarkStart w:id="7" w:name="_Toc526018944"/>
            <w:bookmarkStart w:id="8" w:name="_Toc526019379"/>
            <w:bookmarkStart w:id="9" w:name="_Toc526020753"/>
            <w:r>
              <w:rPr>
                <w:rFonts w:ascii="Times New Roman" w:hAnsi="Times New Roman" w:cs="Times New Roman"/>
                <w:b/>
                <w:sz w:val="28"/>
                <w:szCs w:val="28"/>
              </w:rPr>
              <w:t>РТУ МИРЭА</w:t>
            </w:r>
            <w:bookmarkEnd w:id="7"/>
            <w:bookmarkEnd w:id="8"/>
            <w:bookmarkEnd w:id="9"/>
          </w:p>
          <w:p w:rsidR="00572218" w:rsidRDefault="00145E80">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inline distT="0" distB="0" distL="0" distR="0">
                      <wp:extent cx="5829300" cy="342900"/>
                      <wp:effectExtent l="0" t="0" r="7620" b="0"/>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Line 4"/>
                              <wps:cNvCnPr>
                                <a:cxnSpLocks noChangeShapeType="1"/>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xmlns:wpsCustomData="http://www.wps.cn/officeDocument/2013/wpsCustomData" xmlns:w15="http://schemas.microsoft.com/office/word/2012/wordml">
                  <w:pict>
                    <v:group id="Полотно 36" o:spid="_x0000_s1026" o:spt="203" style="height:27pt;width:459pt;" coordsize="5829300,342900" editas="canvas"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i5Kf7VAAAA&#10;BAEAAA8AAAAAAAAAAQAgAAAAIgAAAGRycy9kb3ducmV2LnhtbFBLAQIUABQAAAAIAIdO4kARIVoL&#10;WQIAAPwEAAAOAAAAAAAAAAEAIAAAACQBAABkcnMvZTJvRG9jLnhtbFBLBQYAAAAABgAGAFkBAADv&#10;BQAAAAA=&#10;">
                      <o:lock v:ext="edit" aspectratio="f"/>
                      <v:shape id="Полотно 36" o:spid="_x0000_s1026" style="position:absolute;left:0;top:0;height:342900;width:5829300;" filled="f" stroked="f" coordsize="21600,21600"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kp/tUAAAAEAQAADwAAAAAAAAABACAAAAAi&#10;AAAAZHJzL2Rvd25yZXYueG1sUEsBAhQAFAAAAAgAh07iQFr+muMNAgAATgQAAA4AAAAAAAAAAQAg&#10;AAAAJAEAAGRycy9lMm9Eb2MueG1sUEsFBgAAAAAGAAYAWQEAAKMFAAAAAA==&#10;">
                        <v:fill on="f" focussize="0,0"/>
                        <v:stroke on="f"/>
                        <v:imagedata o:title=""/>
                        <o:lock v:ext="edit" aspectratio="t"/>
                      </v:shape>
                      <v:line id="Line 4" o:spid="_x0000_s1026" o:spt="20" style="position:absolute;left:228649;top:114027;flip:y;height:1641;width:5600651;" filled="f" stroked="t" coordsize="21600,21600" o:gfxdata="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o54SjRAAAABAEAAA8A&#10;AAAAAAAAAQAgAAAAIgAAAGRycy9kb3ducmV2LnhtbFBLAQIUABQAAAAIAIdO4kC8eI2K5QEAAMMD&#10;AAAOAAAAAAAAAAEAIAAAACABAABkcnMvZTJvRG9jLnhtbFBLBQYAAAAABgAGAFkBAAB3BQAAAAA=&#10;">
                        <v:fill on="f" focussize="0,0"/>
                        <v:stroke weight="3pt" color="#000000" linestyle="thinThin" joinstyle="round"/>
                        <v:imagedata o:title=""/>
                        <o:lock v:ext="edit" aspectratio="f"/>
                      </v:line>
                      <w10:wrap type="none"/>
                      <w10:anchorlock/>
                    </v:group>
                  </w:pict>
                </mc:Fallback>
              </mc:AlternateContent>
            </w:r>
          </w:p>
        </w:tc>
      </w:tr>
      <w:tr w:rsidR="00572218">
        <w:tblPrEx>
          <w:tblCellMar>
            <w:left w:w="108" w:type="dxa"/>
            <w:right w:w="108" w:type="dxa"/>
          </w:tblCellMar>
        </w:tblPrEx>
        <w:trPr>
          <w:gridBefore w:val="1"/>
          <w:wBefore w:w="111" w:type="dxa"/>
          <w:jc w:val="center"/>
        </w:trPr>
        <w:tc>
          <w:tcPr>
            <w:tcW w:w="9570" w:type="dxa"/>
            <w:gridSpan w:val="2"/>
          </w:tcPr>
          <w:p w:rsidR="00572218" w:rsidRDefault="00145E80">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tc>
      </w:tr>
      <w:tr w:rsidR="00572218">
        <w:tblPrEx>
          <w:tblCellMar>
            <w:left w:w="108" w:type="dxa"/>
            <w:right w:w="108" w:type="dxa"/>
          </w:tblCellMar>
        </w:tblPrEx>
        <w:trPr>
          <w:gridBefore w:val="1"/>
          <w:wBefore w:w="111" w:type="dxa"/>
          <w:trHeight w:val="283"/>
          <w:jc w:val="center"/>
        </w:trPr>
        <w:tc>
          <w:tcPr>
            <w:tcW w:w="9570" w:type="dxa"/>
            <w:gridSpan w:val="2"/>
          </w:tcPr>
          <w:p w:rsidR="00572218" w:rsidRDefault="00145E80">
            <w:pPr>
              <w:widowControl w:val="0"/>
              <w:spacing w:after="360" w:line="240" w:lineRule="auto"/>
              <w:ind w:firstLine="560"/>
              <w:jc w:val="center"/>
              <w:rPr>
                <w:rFonts w:ascii="Times New Roman" w:hAnsi="Times New Roman" w:cs="Times New Roman"/>
                <w:b/>
                <w:sz w:val="28"/>
                <w:szCs w:val="28"/>
              </w:rPr>
            </w:pPr>
            <w:r>
              <w:rPr>
                <w:rFonts w:ascii="Times New Roman" w:hAnsi="Times New Roman" w:cs="Times New Roman"/>
                <w:sz w:val="28"/>
                <w:szCs w:val="28"/>
              </w:rPr>
              <w:t>Кафедра прикладной математики</w:t>
            </w:r>
          </w:p>
          <w:p w:rsidR="00572218" w:rsidRDefault="00145E80">
            <w:pPr>
              <w:widowControl w:val="0"/>
              <w:spacing w:line="240" w:lineRule="auto"/>
              <w:ind w:firstLine="640"/>
              <w:jc w:val="center"/>
              <w:rPr>
                <w:rFonts w:ascii="Times New Roman" w:hAnsi="Times New Roman" w:cs="Times New Roman"/>
                <w:b/>
                <w:snapToGrid w:val="0"/>
                <w:sz w:val="28"/>
                <w:szCs w:val="28"/>
              </w:rPr>
            </w:pPr>
            <w:r>
              <w:rPr>
                <w:rFonts w:ascii="Times New Roman" w:hAnsi="Times New Roman" w:cs="Times New Roman"/>
                <w:b/>
                <w:snapToGrid w:val="0"/>
                <w:sz w:val="28"/>
                <w:szCs w:val="28"/>
              </w:rPr>
              <w:t>КУРСОВАЯ РАБОТА</w:t>
            </w:r>
          </w:p>
          <w:p w:rsidR="00572218" w:rsidRDefault="00145E80">
            <w:pPr>
              <w:widowControl w:val="0"/>
              <w:spacing w:line="240" w:lineRule="auto"/>
              <w:ind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 xml:space="preserve">по дисциплине </w:t>
            </w:r>
          </w:p>
          <w:p w:rsidR="00572218" w:rsidRDefault="00145E80">
            <w:pPr>
              <w:widowControl w:val="0"/>
              <w:spacing w:after="240" w:line="240" w:lineRule="auto"/>
              <w:ind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Языки программирования для статистической обработки данных.</w:t>
            </w:r>
          </w:p>
          <w:p w:rsidR="00572218" w:rsidRDefault="00145E80">
            <w:pPr>
              <w:widowControl w:val="0"/>
              <w:spacing w:after="0" w:line="360" w:lineRule="auto"/>
              <w:ind w:firstLine="560"/>
              <w:jc w:val="both"/>
              <w:rPr>
                <w:rFonts w:ascii="Times New Roman" w:hAnsi="Times New Roman" w:cs="Times New Roman"/>
                <w:snapToGrid w:val="0"/>
                <w:sz w:val="28"/>
                <w:szCs w:val="28"/>
              </w:rPr>
            </w:pPr>
            <w:r>
              <w:rPr>
                <w:rFonts w:ascii="Times New Roman" w:hAnsi="Times New Roman" w:cs="Times New Roman"/>
                <w:b/>
                <w:snapToGrid w:val="0"/>
                <w:sz w:val="28"/>
                <w:szCs w:val="28"/>
              </w:rPr>
              <w:t>Тема курсовой работы</w:t>
            </w:r>
            <w:r>
              <w:rPr>
                <w:rFonts w:ascii="Times New Roman" w:hAnsi="Times New Roman" w:cs="Times New Roman"/>
                <w:snapToGrid w:val="0"/>
                <w:sz w:val="28"/>
                <w:szCs w:val="28"/>
              </w:rPr>
              <w:t>: Изучение алгоритма дерева решений на примере распределения продуктов питания</w:t>
            </w:r>
          </w:p>
          <w:p w:rsidR="00572218" w:rsidRDefault="00572218">
            <w:pPr>
              <w:widowControl w:val="0"/>
              <w:spacing w:after="0" w:line="360" w:lineRule="auto"/>
              <w:jc w:val="both"/>
              <w:rPr>
                <w:rFonts w:ascii="Times New Roman" w:hAnsi="Times New Roman" w:cs="Times New Roman"/>
                <w:b/>
                <w:snapToGrid w:val="0"/>
                <w:sz w:val="28"/>
                <w:szCs w:val="28"/>
              </w:rPr>
            </w:pPr>
          </w:p>
          <w:tbl>
            <w:tblPr>
              <w:tblStyle w:val="110"/>
              <w:tblW w:w="9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7"/>
              <w:gridCol w:w="4907"/>
            </w:tblGrid>
            <w:tr w:rsidR="00572218">
              <w:trPr>
                <w:trHeight w:val="278"/>
              </w:trPr>
              <w:tc>
                <w:tcPr>
                  <w:tcW w:w="4287" w:type="dxa"/>
                </w:tcPr>
                <w:p w:rsidR="00572218" w:rsidRDefault="00145E80">
                  <w:pPr>
                    <w:widowControl w:val="0"/>
                    <w:spacing w:after="0" w:line="240" w:lineRule="auto"/>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Студент группы ИМБО-01-19</w:t>
                  </w:r>
                </w:p>
              </w:tc>
              <w:tc>
                <w:tcPr>
                  <w:tcW w:w="4907" w:type="dxa"/>
                </w:tcPr>
                <w:p w:rsidR="00572218" w:rsidRDefault="00145E80">
                  <w:pPr>
                    <w:widowControl w:val="0"/>
                    <w:spacing w:after="0" w:line="240" w:lineRule="auto"/>
                    <w:ind w:firstLine="560"/>
                    <w:jc w:val="right"/>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Денисова Виктория Михайловна</w:t>
                  </w:r>
                </w:p>
              </w:tc>
            </w:tr>
            <w:tr w:rsidR="00572218">
              <w:trPr>
                <w:trHeight w:val="292"/>
              </w:trPr>
              <w:tc>
                <w:tcPr>
                  <w:tcW w:w="428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c>
                <w:tcPr>
                  <w:tcW w:w="490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r>
            <w:tr w:rsidR="00572218">
              <w:trPr>
                <w:trHeight w:val="557"/>
              </w:trPr>
              <w:tc>
                <w:tcPr>
                  <w:tcW w:w="428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c>
                <w:tcPr>
                  <w:tcW w:w="4907" w:type="dxa"/>
                </w:tcPr>
                <w:p w:rsidR="00572218" w:rsidRDefault="00145E80">
                  <w:pPr>
                    <w:widowControl w:val="0"/>
                    <w:spacing w:after="0" w:line="240" w:lineRule="auto"/>
                    <w:ind w:firstLine="560"/>
                    <w:jc w:val="right"/>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____________________</w:t>
                  </w:r>
                </w:p>
                <w:p w:rsidR="00572218" w:rsidRDefault="00145E80">
                  <w:pPr>
                    <w:widowControl w:val="0"/>
                    <w:spacing w:after="0" w:line="240" w:lineRule="auto"/>
                    <w:ind w:firstLine="560"/>
                    <w:jc w:val="center"/>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ab/>
                  </w:r>
                  <w:r>
                    <w:rPr>
                      <w:rFonts w:ascii="Times New Roman" w:eastAsia="SimSun" w:hAnsi="Times New Roman" w:cs="Times New Roman"/>
                      <w:sz w:val="28"/>
                      <w:szCs w:val="28"/>
                      <w:lang w:eastAsia="ru-RU"/>
                    </w:rPr>
                    <w:tab/>
                  </w:r>
                  <w:r>
                    <w:rPr>
                      <w:rFonts w:ascii="Times New Roman" w:eastAsia="SimSun" w:hAnsi="Times New Roman" w:cs="Times New Roman"/>
                      <w:sz w:val="28"/>
                      <w:szCs w:val="28"/>
                      <w:lang w:eastAsia="ru-RU"/>
                    </w:rPr>
                    <w:tab/>
                    <w:t>(подпись студента)</w:t>
                  </w:r>
                </w:p>
              </w:tc>
            </w:tr>
            <w:tr w:rsidR="00572218">
              <w:trPr>
                <w:trHeight w:val="292"/>
              </w:trPr>
              <w:tc>
                <w:tcPr>
                  <w:tcW w:w="428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c>
                <w:tcPr>
                  <w:tcW w:w="4907" w:type="dxa"/>
                </w:tcPr>
                <w:p w:rsidR="00572218" w:rsidRDefault="00572218">
                  <w:pPr>
                    <w:widowControl w:val="0"/>
                    <w:spacing w:after="0" w:line="240" w:lineRule="auto"/>
                    <w:ind w:firstLine="560"/>
                    <w:jc w:val="right"/>
                    <w:rPr>
                      <w:rFonts w:ascii="Times New Roman" w:eastAsia="SimSun" w:hAnsi="Times New Roman" w:cs="Times New Roman"/>
                      <w:sz w:val="28"/>
                      <w:szCs w:val="28"/>
                      <w:lang w:eastAsia="ru-RU"/>
                    </w:rPr>
                  </w:pPr>
                </w:p>
              </w:tc>
            </w:tr>
            <w:tr w:rsidR="00572218">
              <w:trPr>
                <w:trHeight w:val="278"/>
              </w:trPr>
              <w:tc>
                <w:tcPr>
                  <w:tcW w:w="4287" w:type="dxa"/>
                </w:tcPr>
                <w:p w:rsidR="00572218" w:rsidRDefault="00145E80">
                  <w:pPr>
                    <w:widowControl w:val="0"/>
                    <w:spacing w:after="0" w:line="240" w:lineRule="auto"/>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Руководитель курсовой работы</w:t>
                  </w:r>
                </w:p>
              </w:tc>
              <w:tc>
                <w:tcPr>
                  <w:tcW w:w="4907" w:type="dxa"/>
                </w:tcPr>
                <w:p w:rsidR="00572218" w:rsidRDefault="00145E80">
                  <w:pPr>
                    <w:widowControl w:val="0"/>
                    <w:spacing w:after="0" w:line="240" w:lineRule="auto"/>
                    <w:ind w:firstLine="560"/>
                    <w:jc w:val="center"/>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 xml:space="preserve">      Митина Ольга Алексеевна</w:t>
                  </w:r>
                </w:p>
              </w:tc>
            </w:tr>
            <w:tr w:rsidR="00572218">
              <w:trPr>
                <w:trHeight w:val="503"/>
              </w:trPr>
              <w:tc>
                <w:tcPr>
                  <w:tcW w:w="428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c>
                <w:tcPr>
                  <w:tcW w:w="4907" w:type="dxa"/>
                </w:tcPr>
                <w:p w:rsidR="00572218" w:rsidRDefault="00572218">
                  <w:pPr>
                    <w:widowControl w:val="0"/>
                    <w:spacing w:after="0" w:line="240" w:lineRule="auto"/>
                    <w:rPr>
                      <w:rFonts w:ascii="Times New Roman" w:eastAsia="SimSun" w:hAnsi="Times New Roman" w:cs="Times New Roman"/>
                      <w:sz w:val="28"/>
                      <w:szCs w:val="28"/>
                      <w:lang w:eastAsia="ru-RU"/>
                    </w:rPr>
                  </w:pPr>
                </w:p>
              </w:tc>
            </w:tr>
            <w:tr w:rsidR="00572218">
              <w:trPr>
                <w:trHeight w:val="571"/>
              </w:trPr>
              <w:tc>
                <w:tcPr>
                  <w:tcW w:w="4287" w:type="dxa"/>
                </w:tcPr>
                <w:p w:rsidR="00572218" w:rsidRDefault="00572218">
                  <w:pPr>
                    <w:widowControl w:val="0"/>
                    <w:spacing w:after="0" w:line="240" w:lineRule="auto"/>
                    <w:ind w:firstLine="560"/>
                    <w:rPr>
                      <w:rFonts w:ascii="Times New Roman" w:eastAsia="SimSun" w:hAnsi="Times New Roman" w:cs="Times New Roman"/>
                      <w:sz w:val="28"/>
                      <w:szCs w:val="28"/>
                      <w:lang w:eastAsia="ru-RU"/>
                    </w:rPr>
                  </w:pPr>
                </w:p>
              </w:tc>
              <w:tc>
                <w:tcPr>
                  <w:tcW w:w="4907" w:type="dxa"/>
                </w:tcPr>
                <w:p w:rsidR="00572218" w:rsidRDefault="00145E80">
                  <w:pPr>
                    <w:widowControl w:val="0"/>
                    <w:spacing w:after="0" w:line="240" w:lineRule="auto"/>
                    <w:ind w:firstLine="560"/>
                    <w:jc w:val="right"/>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____________________</w:t>
                  </w:r>
                </w:p>
                <w:p w:rsidR="00572218" w:rsidRDefault="00145E80">
                  <w:pPr>
                    <w:widowControl w:val="0"/>
                    <w:spacing w:after="0" w:line="240" w:lineRule="auto"/>
                    <w:ind w:firstLine="560"/>
                    <w:jc w:val="right"/>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(подпись руководителя)</w:t>
                  </w:r>
                </w:p>
              </w:tc>
            </w:tr>
            <w:tr w:rsidR="00572218">
              <w:trPr>
                <w:trHeight w:val="292"/>
              </w:trPr>
              <w:tc>
                <w:tcPr>
                  <w:tcW w:w="4287" w:type="dxa"/>
                </w:tcPr>
                <w:p w:rsidR="00572218" w:rsidRDefault="00572218">
                  <w:pPr>
                    <w:widowControl w:val="0"/>
                    <w:spacing w:after="0" w:line="240" w:lineRule="auto"/>
                    <w:rPr>
                      <w:rFonts w:ascii="Times New Roman" w:eastAsia="SimSun" w:hAnsi="Times New Roman" w:cs="Times New Roman"/>
                      <w:sz w:val="28"/>
                      <w:szCs w:val="28"/>
                      <w:lang w:eastAsia="ru-RU"/>
                    </w:rPr>
                  </w:pPr>
                </w:p>
              </w:tc>
              <w:tc>
                <w:tcPr>
                  <w:tcW w:w="4907" w:type="dxa"/>
                </w:tcPr>
                <w:p w:rsidR="00572218" w:rsidRDefault="00572218">
                  <w:pPr>
                    <w:widowControl w:val="0"/>
                    <w:spacing w:after="0" w:line="240" w:lineRule="auto"/>
                    <w:ind w:firstLine="560"/>
                    <w:jc w:val="right"/>
                    <w:rPr>
                      <w:rFonts w:ascii="Times New Roman" w:eastAsia="SimSun" w:hAnsi="Times New Roman" w:cs="Times New Roman"/>
                      <w:sz w:val="28"/>
                      <w:szCs w:val="28"/>
                      <w:lang w:eastAsia="ru-RU"/>
                    </w:rPr>
                  </w:pPr>
                </w:p>
              </w:tc>
            </w:tr>
            <w:tr w:rsidR="00572218">
              <w:trPr>
                <w:trHeight w:val="278"/>
              </w:trPr>
              <w:tc>
                <w:tcPr>
                  <w:tcW w:w="4287" w:type="dxa"/>
                </w:tcPr>
                <w:p w:rsidR="00572218" w:rsidRDefault="00145E80">
                  <w:pPr>
                    <w:widowControl w:val="0"/>
                    <w:spacing w:after="0" w:line="240" w:lineRule="auto"/>
                    <w:rPr>
                      <w:rFonts w:ascii="Times New Roman" w:eastAsia="SimSun" w:hAnsi="Times New Roman" w:cs="Times New Roman"/>
                      <w:snapToGrid w:val="0"/>
                      <w:sz w:val="28"/>
                      <w:szCs w:val="28"/>
                      <w:lang w:eastAsia="ru-RU"/>
                    </w:rPr>
                  </w:pPr>
                  <w:r>
                    <w:rPr>
                      <w:rFonts w:ascii="Times New Roman" w:eastAsia="SimSun" w:hAnsi="Times New Roman" w:cs="Times New Roman"/>
                      <w:snapToGrid w:val="0"/>
                      <w:sz w:val="28"/>
                      <w:szCs w:val="28"/>
                      <w:lang w:eastAsia="ru-RU"/>
                    </w:rPr>
                    <w:t>Работа представлена к защите</w:t>
                  </w:r>
                </w:p>
              </w:tc>
              <w:tc>
                <w:tcPr>
                  <w:tcW w:w="4907" w:type="dxa"/>
                </w:tcPr>
                <w:p w:rsidR="00572218" w:rsidRDefault="00145E80">
                  <w:pPr>
                    <w:widowControl w:val="0"/>
                    <w:spacing w:after="0" w:line="240" w:lineRule="auto"/>
                    <w:ind w:firstLine="560"/>
                    <w:jc w:val="right"/>
                    <w:rPr>
                      <w:rFonts w:ascii="Times New Roman" w:eastAsia="SimSun" w:hAnsi="Times New Roman" w:cs="Times New Roman"/>
                      <w:snapToGrid w:val="0"/>
                      <w:sz w:val="28"/>
                      <w:szCs w:val="28"/>
                      <w:lang w:eastAsia="ru-RU"/>
                    </w:rPr>
                  </w:pPr>
                  <w:r>
                    <w:rPr>
                      <w:rFonts w:ascii="Times New Roman" w:eastAsia="SimSun" w:hAnsi="Times New Roman" w:cs="Times New Roman"/>
                      <w:snapToGrid w:val="0"/>
                      <w:sz w:val="28"/>
                      <w:szCs w:val="28"/>
                      <w:lang w:eastAsia="ru-RU"/>
                    </w:rPr>
                    <w:t>«___» ____________ 2021 г.</w:t>
                  </w:r>
                </w:p>
              </w:tc>
            </w:tr>
            <w:tr w:rsidR="00572218">
              <w:trPr>
                <w:trHeight w:val="278"/>
              </w:trPr>
              <w:tc>
                <w:tcPr>
                  <w:tcW w:w="4287" w:type="dxa"/>
                </w:tcPr>
                <w:p w:rsidR="00572218" w:rsidRDefault="00572218">
                  <w:pPr>
                    <w:widowControl w:val="0"/>
                    <w:spacing w:after="0" w:line="240" w:lineRule="auto"/>
                    <w:rPr>
                      <w:rFonts w:ascii="Times New Roman" w:eastAsia="SimSun" w:hAnsi="Times New Roman" w:cs="Times New Roman"/>
                      <w:snapToGrid w:val="0"/>
                      <w:sz w:val="28"/>
                      <w:szCs w:val="28"/>
                      <w:lang w:eastAsia="ru-RU"/>
                    </w:rPr>
                  </w:pPr>
                </w:p>
              </w:tc>
              <w:tc>
                <w:tcPr>
                  <w:tcW w:w="4907" w:type="dxa"/>
                </w:tcPr>
                <w:p w:rsidR="00572218" w:rsidRDefault="00572218">
                  <w:pPr>
                    <w:widowControl w:val="0"/>
                    <w:spacing w:after="0" w:line="240" w:lineRule="auto"/>
                    <w:ind w:firstLine="560"/>
                    <w:jc w:val="right"/>
                    <w:rPr>
                      <w:rFonts w:ascii="Times New Roman" w:eastAsia="SimSun" w:hAnsi="Times New Roman" w:cs="Times New Roman"/>
                      <w:snapToGrid w:val="0"/>
                      <w:sz w:val="28"/>
                      <w:szCs w:val="28"/>
                      <w:lang w:eastAsia="ru-RU"/>
                    </w:rPr>
                  </w:pPr>
                </w:p>
              </w:tc>
            </w:tr>
            <w:tr w:rsidR="00572218">
              <w:trPr>
                <w:trHeight w:val="292"/>
              </w:trPr>
              <w:tc>
                <w:tcPr>
                  <w:tcW w:w="4287" w:type="dxa"/>
                </w:tcPr>
                <w:p w:rsidR="00572218" w:rsidRDefault="00145E80">
                  <w:pPr>
                    <w:widowControl w:val="0"/>
                    <w:spacing w:after="0" w:line="240" w:lineRule="auto"/>
                    <w:ind w:firstLine="560"/>
                    <w:rPr>
                      <w:rFonts w:ascii="Times New Roman" w:eastAsia="SimSun" w:hAnsi="Times New Roman" w:cs="Times New Roman"/>
                      <w:snapToGrid w:val="0"/>
                      <w:sz w:val="28"/>
                      <w:szCs w:val="28"/>
                      <w:lang w:eastAsia="ru-RU"/>
                    </w:rPr>
                  </w:pPr>
                  <w:proofErr w:type="gramStart"/>
                  <w:r>
                    <w:rPr>
                      <w:rFonts w:ascii="Times New Roman" w:eastAsia="SimSun" w:hAnsi="Times New Roman" w:cs="Times New Roman"/>
                      <w:snapToGrid w:val="0"/>
                      <w:sz w:val="28"/>
                      <w:szCs w:val="28"/>
                      <w:lang w:eastAsia="ru-RU"/>
                    </w:rPr>
                    <w:t>Допущен</w:t>
                  </w:r>
                  <w:proofErr w:type="gramEnd"/>
                  <w:r>
                    <w:rPr>
                      <w:rFonts w:ascii="Times New Roman" w:eastAsia="SimSun" w:hAnsi="Times New Roman" w:cs="Times New Roman"/>
                      <w:snapToGrid w:val="0"/>
                      <w:sz w:val="28"/>
                      <w:szCs w:val="28"/>
                      <w:lang w:eastAsia="ru-RU"/>
                    </w:rPr>
                    <w:t xml:space="preserve"> к защите</w:t>
                  </w:r>
                </w:p>
              </w:tc>
              <w:tc>
                <w:tcPr>
                  <w:tcW w:w="4907" w:type="dxa"/>
                </w:tcPr>
                <w:p w:rsidR="00572218" w:rsidRDefault="00145E80">
                  <w:pPr>
                    <w:widowControl w:val="0"/>
                    <w:spacing w:after="0" w:line="240" w:lineRule="auto"/>
                    <w:ind w:firstLine="560"/>
                    <w:jc w:val="right"/>
                    <w:rPr>
                      <w:rFonts w:ascii="Times New Roman" w:eastAsia="SimSun" w:hAnsi="Times New Roman" w:cs="Times New Roman"/>
                      <w:snapToGrid w:val="0"/>
                      <w:sz w:val="28"/>
                      <w:szCs w:val="28"/>
                      <w:lang w:eastAsia="ru-RU"/>
                    </w:rPr>
                  </w:pPr>
                  <w:r>
                    <w:rPr>
                      <w:rFonts w:ascii="Times New Roman" w:eastAsia="SimSun" w:hAnsi="Times New Roman" w:cs="Times New Roman"/>
                      <w:snapToGrid w:val="0"/>
                      <w:sz w:val="28"/>
                      <w:szCs w:val="28"/>
                      <w:lang w:eastAsia="ru-RU"/>
                    </w:rPr>
                    <w:t>«</w:t>
                  </w:r>
                  <w:r>
                    <w:rPr>
                      <w:rFonts w:ascii="Times New Roman" w:eastAsia="SimSun" w:hAnsi="Times New Roman" w:cs="Times New Roman"/>
                      <w:snapToGrid w:val="0"/>
                      <w:color w:val="000000" w:themeColor="text1"/>
                      <w:sz w:val="28"/>
                      <w:szCs w:val="28"/>
                      <w:u w:val="single"/>
                      <w:lang w:eastAsia="ru-RU"/>
                    </w:rPr>
                    <w:t xml:space="preserve">    </w:t>
                  </w:r>
                  <w:r>
                    <w:rPr>
                      <w:rFonts w:ascii="Times New Roman" w:eastAsia="SimSun" w:hAnsi="Times New Roman" w:cs="Times New Roman"/>
                      <w:snapToGrid w:val="0"/>
                      <w:sz w:val="28"/>
                      <w:szCs w:val="28"/>
                      <w:lang w:eastAsia="ru-RU"/>
                    </w:rPr>
                    <w:t>»  ____________2021 г.</w:t>
                  </w:r>
                </w:p>
              </w:tc>
            </w:tr>
          </w:tbl>
          <w:p w:rsidR="00572218" w:rsidRDefault="00145E80">
            <w:pPr>
              <w:widowControl w:val="0"/>
              <w:tabs>
                <w:tab w:val="left" w:pos="5646"/>
              </w:tabs>
              <w:spacing w:line="240" w:lineRule="auto"/>
              <w:jc w:val="center"/>
              <w:rPr>
                <w:rFonts w:ascii="Times New Roman" w:hAnsi="Times New Roman" w:cs="Times New Roman"/>
                <w:sz w:val="28"/>
                <w:szCs w:val="28"/>
              </w:rPr>
            </w:pPr>
            <w:r>
              <w:rPr>
                <w:rFonts w:ascii="Times New Roman" w:hAnsi="Times New Roman" w:cs="Times New Roman"/>
                <w:sz w:val="28"/>
                <w:szCs w:val="28"/>
              </w:rPr>
              <w:t>Москва 2021</w:t>
            </w:r>
          </w:p>
        </w:tc>
      </w:tr>
    </w:tbl>
    <w:p w:rsidR="00572218" w:rsidRDefault="00572218">
      <w:pPr>
        <w:rPr>
          <w:rFonts w:ascii="Times New Roman" w:hAnsi="Times New Roman" w:cs="Times New Roman"/>
          <w:sz w:val="28"/>
          <w:szCs w:val="28"/>
        </w:rPr>
      </w:pPr>
    </w:p>
    <w:tbl>
      <w:tblPr>
        <w:tblW w:w="9681" w:type="dxa"/>
        <w:jc w:val="center"/>
        <w:tblLayout w:type="fixed"/>
        <w:tblCellMar>
          <w:left w:w="0" w:type="dxa"/>
          <w:right w:w="0" w:type="dxa"/>
        </w:tblCellMar>
        <w:tblLook w:val="04A0" w:firstRow="1" w:lastRow="0" w:firstColumn="1" w:lastColumn="0" w:noHBand="0" w:noVBand="1"/>
      </w:tblPr>
      <w:tblGrid>
        <w:gridCol w:w="174"/>
        <w:gridCol w:w="9333"/>
        <w:gridCol w:w="174"/>
      </w:tblGrid>
      <w:tr w:rsidR="00572218">
        <w:trPr>
          <w:gridAfter w:val="1"/>
          <w:wAfter w:w="83" w:type="dxa"/>
          <w:cantSplit/>
          <w:trHeight w:val="180"/>
          <w:jc w:val="center"/>
        </w:trPr>
        <w:tc>
          <w:tcPr>
            <w:tcW w:w="6067" w:type="dxa"/>
            <w:gridSpan w:val="2"/>
          </w:tcPr>
          <w:p w:rsidR="00572218" w:rsidRDefault="00145E80">
            <w:pPr>
              <w:widowControl w:val="0"/>
              <w:spacing w:line="240" w:lineRule="auto"/>
              <w:ind w:firstLine="321"/>
              <w:jc w:val="center"/>
              <w:rPr>
                <w:rFonts w:ascii="Times New Roman" w:hAnsi="Times New Roman" w:cs="Times New Roman"/>
                <w:caps/>
                <w:sz w:val="28"/>
                <w:szCs w:val="28"/>
              </w:rPr>
            </w:pPr>
            <w:r>
              <w:rPr>
                <w:rFonts w:ascii="Times New Roman" w:hAnsi="Times New Roman" w:cs="Times New Roman"/>
                <w:b/>
                <w:caps/>
                <w:noProof/>
                <w:color w:val="000000"/>
                <w:sz w:val="28"/>
                <w:szCs w:val="28"/>
                <w:lang w:eastAsia="ru-RU"/>
              </w:rPr>
              <w:drawing>
                <wp:inline distT="0" distB="0" distL="0" distR="0">
                  <wp:extent cx="895985" cy="1014095"/>
                  <wp:effectExtent l="0" t="0" r="3175" b="6985"/>
                  <wp:docPr id="59" name="Рисунок 5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95985" cy="1014095"/>
                          </a:xfrm>
                          <a:prstGeom prst="rect">
                            <a:avLst/>
                          </a:prstGeom>
                          <a:noFill/>
                          <a:ln>
                            <a:noFill/>
                          </a:ln>
                        </pic:spPr>
                      </pic:pic>
                    </a:graphicData>
                  </a:graphic>
                </wp:inline>
              </w:drawing>
            </w:r>
          </w:p>
        </w:tc>
      </w:tr>
      <w:tr w:rsidR="00572218">
        <w:trPr>
          <w:gridAfter w:val="1"/>
          <w:wAfter w:w="83" w:type="dxa"/>
          <w:cantSplit/>
          <w:trHeight w:val="180"/>
          <w:jc w:val="center"/>
        </w:trPr>
        <w:tc>
          <w:tcPr>
            <w:tcW w:w="6067" w:type="dxa"/>
            <w:gridSpan w:val="2"/>
          </w:tcPr>
          <w:p w:rsidR="00572218" w:rsidRDefault="00145E80">
            <w:pPr>
              <w:widowControl w:val="0"/>
              <w:spacing w:line="240" w:lineRule="auto"/>
              <w:ind w:firstLine="560"/>
              <w:jc w:val="center"/>
              <w:rPr>
                <w:rFonts w:ascii="Times New Roman" w:hAnsi="Times New Roman" w:cs="Times New Roman"/>
                <w:caps/>
                <w:sz w:val="28"/>
                <w:szCs w:val="28"/>
              </w:rPr>
            </w:pPr>
            <w:r>
              <w:rPr>
                <w:rFonts w:ascii="Times New Roman" w:hAnsi="Times New Roman" w:cs="Times New Roman"/>
                <w:caps/>
                <w:sz w:val="28"/>
                <w:szCs w:val="28"/>
              </w:rPr>
              <w:t>МИНОБРНАУКИ РОССИИ</w:t>
            </w:r>
          </w:p>
        </w:tc>
      </w:tr>
      <w:tr w:rsidR="00572218">
        <w:trPr>
          <w:gridAfter w:val="1"/>
          <w:wAfter w:w="83" w:type="dxa"/>
          <w:cantSplit/>
          <w:trHeight w:val="18"/>
          <w:jc w:val="center"/>
        </w:trPr>
        <w:tc>
          <w:tcPr>
            <w:tcW w:w="6067" w:type="dxa"/>
            <w:gridSpan w:val="2"/>
          </w:tcPr>
          <w:p w:rsidR="00572218" w:rsidRDefault="00145E80">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rsidR="00572218" w:rsidRDefault="00145E80">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572218" w:rsidRDefault="00145E80">
            <w:pPr>
              <w:widowControl w:val="0"/>
              <w:spacing w:line="240" w:lineRule="auto"/>
              <w:ind w:firstLine="562"/>
              <w:jc w:val="center"/>
              <w:rPr>
                <w:rFonts w:ascii="Times New Roman" w:hAnsi="Times New Roman" w:cs="Times New Roman"/>
                <w:b/>
                <w:bCs/>
                <w:snapToGrid w:val="0"/>
                <w:sz w:val="28"/>
                <w:szCs w:val="28"/>
              </w:rPr>
            </w:pPr>
            <w:r>
              <w:rPr>
                <w:rFonts w:ascii="Times New Roman" w:hAnsi="Times New Roman" w:cs="Times New Roman"/>
                <w:b/>
                <w:bCs/>
                <w:snapToGrid w:val="0"/>
                <w:sz w:val="28"/>
                <w:szCs w:val="28"/>
              </w:rPr>
              <w:t>«</w:t>
            </w:r>
            <w:r>
              <w:rPr>
                <w:rFonts w:ascii="Times New Roman" w:hAnsi="Times New Roman" w:cs="Times New Roman"/>
                <w:b/>
                <w:bCs/>
                <w:snapToGrid w:val="0"/>
                <w:color w:val="000000"/>
                <w:spacing w:val="-14"/>
                <w:sz w:val="28"/>
                <w:szCs w:val="28"/>
              </w:rPr>
              <w:t>МИРЭА – Российский технологический университет</w:t>
            </w:r>
            <w:r>
              <w:rPr>
                <w:rFonts w:ascii="Times New Roman" w:hAnsi="Times New Roman" w:cs="Times New Roman"/>
                <w:b/>
                <w:bCs/>
                <w:snapToGrid w:val="0"/>
                <w:sz w:val="28"/>
                <w:szCs w:val="28"/>
              </w:rPr>
              <w:t>»</w:t>
            </w:r>
          </w:p>
          <w:p w:rsidR="00572218" w:rsidRDefault="00145E80">
            <w:pPr>
              <w:widowControl w:val="0"/>
              <w:spacing w:line="240" w:lineRule="auto"/>
              <w:ind w:firstLine="643"/>
              <w:jc w:val="center"/>
              <w:rPr>
                <w:rFonts w:ascii="Times New Roman" w:hAnsi="Times New Roman" w:cs="Times New Roman"/>
                <w:b/>
                <w:sz w:val="28"/>
                <w:szCs w:val="28"/>
              </w:rPr>
            </w:pPr>
            <w:r>
              <w:rPr>
                <w:rFonts w:ascii="Times New Roman" w:hAnsi="Times New Roman" w:cs="Times New Roman"/>
                <w:b/>
                <w:sz w:val="28"/>
                <w:szCs w:val="28"/>
              </w:rPr>
              <w:t>РТУ МИРЭА</w:t>
            </w:r>
          </w:p>
          <w:p w:rsidR="00572218" w:rsidRDefault="00145E80">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inline distT="0" distB="0" distL="0" distR="0">
                      <wp:extent cx="5829300" cy="342900"/>
                      <wp:effectExtent l="0" t="0" r="7620" b="0"/>
                      <wp:docPr id="60" name="Полотно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 name="Line 4"/>
                              <wps:cNvCnPr>
                                <a:cxnSpLocks noChangeShapeType="1"/>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xmlns:wpsCustomData="http://www.wps.cn/officeDocument/2013/wpsCustomData" xmlns:w15="http://schemas.microsoft.com/office/word/2012/wordml">
                  <w:pict>
                    <v:group id="Полотно 60" o:spid="_x0000_s1026" o:spt="203" style="height:27pt;width:459pt;" coordsize="5829300,342900" editas="canvas"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4uSn+1QAA&#10;AAQBAAAPAAAAAAAAAAEAIAAAACIAAABkcnMvZG93bnJldi54bWxQSwECFAAUAAAACACHTuJAtv/Y&#10;wFoCAAD8BAAADgAAAAAAAAABACAAAAAkAQAAZHJzL2Uyb0RvYy54bWxQSwUGAAAAAAYABgBZAQAA&#10;8AUAAAAA&#10;">
                      <o:lock v:ext="edit" aspectratio="f"/>
                      <v:shape id="Полотно 60" o:spid="_x0000_s1026" style="position:absolute;left:0;top:0;height:342900;width:5829300;" filled="f" stroked="f" coordsize="21600,21600"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i5Kf7VAAAABAEAAA8AAAAAAAAAAQAgAAAA&#10;IgAAAGRycy9kb3ducmV2LnhtbFBLAQIUABQAAAAIAIdO4kAnPt7+DgIAAE4EAAAOAAAAAAAAAAEA&#10;IAAAACQBAABkcnMvZTJvRG9jLnhtbFBLBQYAAAAABgAGAFkBAACkBQAAAAA=&#10;">
                        <v:fill on="f" focussize="0,0"/>
                        <v:stroke on="f"/>
                        <v:imagedata o:title=""/>
                        <o:lock v:ext="edit" aspectratio="t"/>
                      </v:shape>
                      <v:line id="Line 4" o:spid="_x0000_s1026" o:spt="20" style="position:absolute;left:228649;top:114027;flip:y;height:1641;width:5600651;" filled="f" stroked="t" coordsize="21600,21600" o:gfxdata="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KOeEo0QAAAAQBAAAP&#10;AAAAAAAAAAEAIAAAACIAAABkcnMvZG93bnJldi54bWxQSwECFAAUAAAACACHTuJANPiRa+YBAADD&#10;AwAADgAAAAAAAAABACAAAAAgAQAAZHJzL2Uyb0RvYy54bWxQSwUGAAAAAAYABgBZAQAAeAUAAAAA&#10;">
                        <v:fill on="f" focussize="0,0"/>
                        <v:stroke weight="3pt" color="#000000" linestyle="thinThin" joinstyle="round"/>
                        <v:imagedata o:title=""/>
                        <o:lock v:ext="edit" aspectratio="f"/>
                      </v:line>
                      <w10:wrap type="none"/>
                      <w10:anchorlock/>
                    </v:group>
                  </w:pict>
                </mc:Fallback>
              </mc:AlternateContent>
            </w:r>
          </w:p>
        </w:tc>
      </w:tr>
      <w:tr w:rsidR="00572218">
        <w:tblPrEx>
          <w:tblCellMar>
            <w:left w:w="108" w:type="dxa"/>
            <w:right w:w="108" w:type="dxa"/>
          </w:tblCellMar>
        </w:tblPrEx>
        <w:trPr>
          <w:gridBefore w:val="1"/>
          <w:wBefore w:w="111" w:type="dxa"/>
          <w:jc w:val="center"/>
        </w:trPr>
        <w:tc>
          <w:tcPr>
            <w:tcW w:w="6067" w:type="dxa"/>
            <w:gridSpan w:val="2"/>
          </w:tcPr>
          <w:p w:rsidR="00572218" w:rsidRDefault="00145E80">
            <w:pPr>
              <w:widowControl w:val="0"/>
              <w:spacing w:after="0" w:line="240" w:lineRule="auto"/>
              <w:ind w:firstLine="561"/>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tc>
      </w:tr>
    </w:tbl>
    <w:p w:rsidR="00572218" w:rsidRDefault="00145E80">
      <w:pPr>
        <w:widowControl w:val="0"/>
        <w:spacing w:after="0" w:line="240" w:lineRule="auto"/>
        <w:ind w:firstLine="561"/>
        <w:jc w:val="center"/>
        <w:rPr>
          <w:rFonts w:ascii="Times New Roman" w:hAnsi="Times New Roman" w:cs="Times New Roman"/>
          <w:b/>
          <w:sz w:val="28"/>
          <w:szCs w:val="28"/>
        </w:rPr>
      </w:pPr>
      <w:r>
        <w:rPr>
          <w:rFonts w:ascii="Times New Roman" w:hAnsi="Times New Roman" w:cs="Times New Roman"/>
          <w:sz w:val="28"/>
          <w:szCs w:val="28"/>
        </w:rPr>
        <w:t>Кафедра прикладной математики</w:t>
      </w:r>
    </w:p>
    <w:p w:rsidR="00572218" w:rsidRDefault="00145E80">
      <w:pPr>
        <w:widowControl w:val="0"/>
        <w:spacing w:line="240" w:lineRule="auto"/>
        <w:ind w:right="-6" w:firstLine="643"/>
        <w:jc w:val="center"/>
        <w:rPr>
          <w:rFonts w:ascii="Times New Roman" w:hAnsi="Times New Roman" w:cs="Times New Roman"/>
          <w:b/>
          <w:snapToGrid w:val="0"/>
          <w:sz w:val="28"/>
          <w:szCs w:val="28"/>
        </w:rPr>
      </w:pPr>
      <w:r>
        <w:rPr>
          <w:rFonts w:ascii="Times New Roman" w:hAnsi="Times New Roman" w:cs="Times New Roman"/>
          <w:b/>
          <w:snapToGrid w:val="0"/>
          <w:sz w:val="28"/>
          <w:szCs w:val="28"/>
        </w:rPr>
        <w:t>ЗАДАНИЕ</w:t>
      </w:r>
    </w:p>
    <w:p w:rsidR="00572218" w:rsidRDefault="00145E80">
      <w:pPr>
        <w:widowControl w:val="0"/>
        <w:spacing w:after="0" w:line="240" w:lineRule="auto"/>
        <w:ind w:right="-6" w:firstLine="562"/>
        <w:jc w:val="center"/>
        <w:rPr>
          <w:rFonts w:ascii="Times New Roman" w:hAnsi="Times New Roman" w:cs="Times New Roman"/>
          <w:b/>
          <w:snapToGrid w:val="0"/>
          <w:sz w:val="28"/>
          <w:szCs w:val="28"/>
        </w:rPr>
      </w:pPr>
      <w:r>
        <w:rPr>
          <w:rFonts w:ascii="Times New Roman" w:hAnsi="Times New Roman" w:cs="Times New Roman"/>
          <w:b/>
          <w:snapToGrid w:val="0"/>
          <w:sz w:val="28"/>
          <w:szCs w:val="28"/>
        </w:rPr>
        <w:t>на выполнение курсовой работы по дисциплине</w:t>
      </w:r>
    </w:p>
    <w:p w:rsidR="00572218" w:rsidRDefault="00145E80">
      <w:pPr>
        <w:widowControl w:val="0"/>
        <w:spacing w:after="0" w:line="240" w:lineRule="auto"/>
        <w:ind w:right="-6"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Технологии организации, обработки и хранения статистических данных</w:t>
      </w:r>
    </w:p>
    <w:tbl>
      <w:tblPr>
        <w:tblW w:w="0" w:type="auto"/>
        <w:tblLook w:val="04A0" w:firstRow="1" w:lastRow="0" w:firstColumn="1" w:lastColumn="0" w:noHBand="0" w:noVBand="1"/>
      </w:tblPr>
      <w:tblGrid>
        <w:gridCol w:w="5954"/>
        <w:gridCol w:w="3260"/>
      </w:tblGrid>
      <w:tr w:rsidR="00572218">
        <w:tc>
          <w:tcPr>
            <w:tcW w:w="5954" w:type="dxa"/>
          </w:tcPr>
          <w:p w:rsidR="00572218" w:rsidRDefault="00145E80">
            <w:pPr>
              <w:widowControl w:val="0"/>
              <w:spacing w:after="0" w:line="240" w:lineRule="auto"/>
              <w:ind w:right="-6" w:firstLine="560"/>
              <w:rPr>
                <w:rFonts w:ascii="Times New Roman" w:hAnsi="Times New Roman" w:cs="Times New Roman"/>
                <w:snapToGrid w:val="0"/>
                <w:sz w:val="28"/>
                <w:szCs w:val="28"/>
              </w:rPr>
            </w:pPr>
            <w:r>
              <w:rPr>
                <w:rFonts w:ascii="Times New Roman" w:hAnsi="Times New Roman" w:cs="Times New Roman"/>
                <w:snapToGrid w:val="0"/>
                <w:sz w:val="28"/>
                <w:szCs w:val="28"/>
              </w:rPr>
              <w:t>Студент Денисова Виктория Михайловна</w:t>
            </w:r>
          </w:p>
        </w:tc>
        <w:tc>
          <w:tcPr>
            <w:tcW w:w="3260" w:type="dxa"/>
          </w:tcPr>
          <w:p w:rsidR="00572218" w:rsidRDefault="00145E80">
            <w:pPr>
              <w:widowControl w:val="0"/>
              <w:spacing w:after="0" w:line="240" w:lineRule="auto"/>
              <w:ind w:left="-475" w:right="-6" w:firstLine="560"/>
              <w:rPr>
                <w:rFonts w:ascii="Times New Roman" w:hAnsi="Times New Roman" w:cs="Times New Roman"/>
                <w:snapToGrid w:val="0"/>
                <w:sz w:val="28"/>
                <w:szCs w:val="28"/>
              </w:rPr>
            </w:pPr>
            <w:r>
              <w:rPr>
                <w:rFonts w:ascii="Times New Roman" w:hAnsi="Times New Roman" w:cs="Times New Roman"/>
                <w:snapToGrid w:val="0"/>
                <w:sz w:val="28"/>
                <w:szCs w:val="28"/>
              </w:rPr>
              <w:t>Группа ИМБО-01-19</w:t>
            </w:r>
          </w:p>
        </w:tc>
      </w:tr>
    </w:tbl>
    <w:p w:rsidR="00572218" w:rsidRDefault="00145E80">
      <w:pPr>
        <w:widowControl w:val="0"/>
        <w:spacing w:after="0" w:line="240" w:lineRule="auto"/>
        <w:rPr>
          <w:rFonts w:ascii="Times New Roman" w:hAnsi="Times New Roman" w:cs="Times New Roman"/>
          <w:b/>
          <w:snapToGrid w:val="0"/>
          <w:sz w:val="28"/>
          <w:szCs w:val="28"/>
        </w:rPr>
      </w:pPr>
      <w:r>
        <w:rPr>
          <w:rFonts w:ascii="Times New Roman" w:hAnsi="Times New Roman" w:cs="Times New Roman"/>
          <w:b/>
          <w:snapToGrid w:val="0"/>
          <w:sz w:val="28"/>
          <w:szCs w:val="28"/>
        </w:rPr>
        <w:t>Тема работы:</w:t>
      </w:r>
      <w:r>
        <w:rPr>
          <w:rFonts w:ascii="Times New Roman" w:hAnsi="Times New Roman" w:cs="Times New Roman"/>
          <w:snapToGrid w:val="0"/>
          <w:sz w:val="28"/>
          <w:szCs w:val="28"/>
        </w:rPr>
        <w:t xml:space="preserve"> Изучение алгоритма дерева решений на примере распределения продуктов питания</w:t>
      </w:r>
    </w:p>
    <w:p w:rsidR="00572218" w:rsidRDefault="00145E80">
      <w:pPr>
        <w:widowControl w:val="0"/>
        <w:spacing w:after="0" w:line="240" w:lineRule="auto"/>
        <w:rPr>
          <w:rFonts w:ascii="Times New Roman" w:hAnsi="Times New Roman" w:cs="Times New Roman"/>
          <w:b/>
          <w:snapToGrid w:val="0"/>
          <w:sz w:val="28"/>
          <w:szCs w:val="28"/>
        </w:rPr>
      </w:pPr>
      <w:r>
        <w:rPr>
          <w:rFonts w:ascii="Times New Roman" w:hAnsi="Times New Roman" w:cs="Times New Roman"/>
          <w:b/>
          <w:snapToGrid w:val="0"/>
          <w:sz w:val="28"/>
          <w:szCs w:val="28"/>
        </w:rPr>
        <w:t>Исходные данные:</w:t>
      </w:r>
      <w:r>
        <w:rPr>
          <w:rFonts w:ascii="Times New Roman" w:hAnsi="Times New Roman" w:cs="Times New Roman"/>
          <w:snapToGrid w:val="0"/>
          <w:sz w:val="28"/>
          <w:szCs w:val="28"/>
        </w:rPr>
        <w:t xml:space="preserve"> </w:t>
      </w:r>
      <w:r>
        <w:rPr>
          <w:rFonts w:ascii="Times New Roman" w:hAnsi="Times New Roman" w:cs="Times New Roman"/>
          <w:sz w:val="28"/>
          <w:szCs w:val="28"/>
        </w:rPr>
        <w:t xml:space="preserve">языка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napToGrid w:val="0"/>
          <w:sz w:val="28"/>
          <w:szCs w:val="28"/>
        </w:rPr>
        <w:t>, методическое пособие</w:t>
      </w:r>
    </w:p>
    <w:p w:rsidR="00572218" w:rsidRDefault="00145E80">
      <w:pPr>
        <w:widowControl w:val="0"/>
        <w:spacing w:after="0" w:line="240" w:lineRule="auto"/>
        <w:ind w:right="-6"/>
        <w:rPr>
          <w:rFonts w:ascii="Times New Roman" w:hAnsi="Times New Roman" w:cs="Times New Roman"/>
          <w:b/>
          <w:snapToGrid w:val="0"/>
          <w:sz w:val="28"/>
          <w:szCs w:val="28"/>
        </w:rPr>
      </w:pPr>
      <w:r>
        <w:rPr>
          <w:rFonts w:ascii="Times New Roman" w:hAnsi="Times New Roman" w:cs="Times New Roman"/>
          <w:b/>
          <w:snapToGrid w:val="0"/>
          <w:sz w:val="28"/>
          <w:szCs w:val="28"/>
        </w:rPr>
        <w:t>Перечень вопросов, подлежащих разработке, и обязательного графического материала:</w:t>
      </w:r>
    </w:p>
    <w:p w:rsidR="00572218" w:rsidRDefault="00145E80" w:rsidP="00DB096E">
      <w:pPr>
        <w:widowControl w:val="0"/>
        <w:numPr>
          <w:ilvl w:val="0"/>
          <w:numId w:val="1"/>
        </w:numPr>
        <w:spacing w:after="0" w:line="240" w:lineRule="auto"/>
        <w:ind w:right="-1"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 xml:space="preserve">Код алгоритма решающего дерева в языке программирования </w:t>
      </w:r>
      <w:r>
        <w:rPr>
          <w:rFonts w:ascii="Times New Roman" w:hAnsi="Times New Roman" w:cs="Times New Roman"/>
          <w:snapToGrid w:val="0"/>
          <w:sz w:val="28"/>
          <w:szCs w:val="28"/>
          <w:lang w:val="en-US"/>
        </w:rPr>
        <w:t>R</w:t>
      </w:r>
      <w:r>
        <w:rPr>
          <w:rFonts w:ascii="Times New Roman" w:hAnsi="Times New Roman" w:cs="Times New Roman"/>
          <w:snapToGrid w:val="0"/>
          <w:sz w:val="28"/>
          <w:szCs w:val="28"/>
        </w:rPr>
        <w:t>.</w:t>
      </w:r>
    </w:p>
    <w:p w:rsidR="00572218" w:rsidRDefault="00145E80" w:rsidP="00DB096E">
      <w:pPr>
        <w:widowControl w:val="0"/>
        <w:numPr>
          <w:ilvl w:val="0"/>
          <w:numId w:val="1"/>
        </w:numPr>
        <w:spacing w:after="0" w:line="240" w:lineRule="auto"/>
        <w:ind w:right="-6"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Рисунок дерева решений.</w:t>
      </w:r>
    </w:p>
    <w:p w:rsidR="00572218" w:rsidRDefault="00145E80" w:rsidP="00DB096E">
      <w:pPr>
        <w:widowControl w:val="0"/>
        <w:numPr>
          <w:ilvl w:val="0"/>
          <w:numId w:val="1"/>
        </w:numPr>
        <w:spacing w:after="0" w:line="240" w:lineRule="auto"/>
        <w:ind w:right="-6"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Анализ обработки данных решающего дерева.</w:t>
      </w:r>
    </w:p>
    <w:tbl>
      <w:tblPr>
        <w:tblW w:w="0" w:type="auto"/>
        <w:tblLook w:val="04A0" w:firstRow="1" w:lastRow="0" w:firstColumn="1" w:lastColumn="0" w:noHBand="0" w:noVBand="1"/>
      </w:tblPr>
      <w:tblGrid>
        <w:gridCol w:w="4077"/>
        <w:gridCol w:w="1038"/>
        <w:gridCol w:w="1514"/>
        <w:gridCol w:w="2942"/>
      </w:tblGrid>
      <w:tr w:rsidR="00572218">
        <w:trPr>
          <w:trHeight w:val="653"/>
        </w:trPr>
        <w:tc>
          <w:tcPr>
            <w:tcW w:w="5115" w:type="dxa"/>
            <w:gridSpan w:val="2"/>
          </w:tcPr>
          <w:p w:rsidR="00572218" w:rsidRDefault="00145E80">
            <w:pPr>
              <w:widowControl w:val="0"/>
              <w:spacing w:line="240" w:lineRule="auto"/>
              <w:ind w:right="-6" w:firstLine="562"/>
              <w:rPr>
                <w:rFonts w:ascii="Times New Roman" w:hAnsi="Times New Roman" w:cs="Times New Roman"/>
                <w:snapToGrid w:val="0"/>
                <w:sz w:val="28"/>
                <w:szCs w:val="28"/>
              </w:rPr>
            </w:pPr>
            <w:r>
              <w:rPr>
                <w:rFonts w:ascii="Times New Roman" w:hAnsi="Times New Roman" w:cs="Times New Roman"/>
                <w:b/>
                <w:snapToGrid w:val="0"/>
                <w:sz w:val="28"/>
                <w:szCs w:val="28"/>
              </w:rPr>
              <w:t>Срок представления к защите курсовой работы:</w:t>
            </w:r>
          </w:p>
        </w:tc>
        <w:tc>
          <w:tcPr>
            <w:tcW w:w="4456" w:type="dxa"/>
            <w:gridSpan w:val="2"/>
          </w:tcPr>
          <w:p w:rsidR="00572218" w:rsidRDefault="00145E80">
            <w:pPr>
              <w:widowControl w:val="0"/>
              <w:spacing w:line="240" w:lineRule="auto"/>
              <w:ind w:right="-6" w:firstLine="560"/>
              <w:jc w:val="right"/>
              <w:rPr>
                <w:rFonts w:ascii="Times New Roman" w:hAnsi="Times New Roman" w:cs="Times New Roman"/>
                <w:snapToGrid w:val="0"/>
                <w:sz w:val="28"/>
                <w:szCs w:val="28"/>
              </w:rPr>
            </w:pPr>
            <w:r>
              <w:rPr>
                <w:rFonts w:ascii="Times New Roman" w:hAnsi="Times New Roman" w:cs="Times New Roman"/>
                <w:snapToGrid w:val="0"/>
                <w:sz w:val="28"/>
                <w:szCs w:val="28"/>
              </w:rPr>
              <w:t>до «___» __________202</w:t>
            </w:r>
            <w:r>
              <w:rPr>
                <w:rFonts w:ascii="Times New Roman" w:hAnsi="Times New Roman" w:cs="Times New Roman"/>
                <w:snapToGrid w:val="0"/>
                <w:sz w:val="28"/>
                <w:szCs w:val="28"/>
                <w:lang w:val="en-US"/>
              </w:rPr>
              <w:t>1</w:t>
            </w:r>
            <w:r>
              <w:rPr>
                <w:rFonts w:ascii="Times New Roman" w:hAnsi="Times New Roman" w:cs="Times New Roman"/>
                <w:snapToGrid w:val="0"/>
                <w:sz w:val="28"/>
                <w:szCs w:val="28"/>
              </w:rPr>
              <w:t xml:space="preserve"> г.</w:t>
            </w:r>
          </w:p>
        </w:tc>
      </w:tr>
      <w:tr w:rsidR="00572218">
        <w:trPr>
          <w:trHeight w:val="461"/>
        </w:trPr>
        <w:tc>
          <w:tcPr>
            <w:tcW w:w="5115" w:type="dxa"/>
            <w:gridSpan w:val="2"/>
          </w:tcPr>
          <w:p w:rsidR="00572218" w:rsidRDefault="00572218">
            <w:pPr>
              <w:widowControl w:val="0"/>
              <w:spacing w:line="240" w:lineRule="auto"/>
              <w:ind w:right="-6" w:firstLine="560"/>
              <w:jc w:val="center"/>
              <w:rPr>
                <w:rFonts w:ascii="Times New Roman" w:hAnsi="Times New Roman" w:cs="Times New Roman"/>
                <w:snapToGrid w:val="0"/>
                <w:sz w:val="28"/>
                <w:szCs w:val="28"/>
              </w:rPr>
            </w:pPr>
          </w:p>
        </w:tc>
        <w:tc>
          <w:tcPr>
            <w:tcW w:w="4456" w:type="dxa"/>
            <w:gridSpan w:val="2"/>
          </w:tcPr>
          <w:p w:rsidR="00572218" w:rsidRDefault="00572218">
            <w:pPr>
              <w:widowControl w:val="0"/>
              <w:spacing w:line="240" w:lineRule="auto"/>
              <w:ind w:right="-6" w:firstLine="560"/>
              <w:jc w:val="center"/>
              <w:rPr>
                <w:rFonts w:ascii="Times New Roman" w:hAnsi="Times New Roman" w:cs="Times New Roman"/>
                <w:snapToGrid w:val="0"/>
                <w:sz w:val="28"/>
                <w:szCs w:val="28"/>
              </w:rPr>
            </w:pPr>
          </w:p>
        </w:tc>
      </w:tr>
      <w:tr w:rsidR="00572218">
        <w:trPr>
          <w:trHeight w:val="572"/>
        </w:trPr>
        <w:tc>
          <w:tcPr>
            <w:tcW w:w="4077" w:type="dxa"/>
          </w:tcPr>
          <w:p w:rsidR="00572218" w:rsidRDefault="00145E80">
            <w:pPr>
              <w:widowControl w:val="0"/>
              <w:spacing w:line="240" w:lineRule="auto"/>
              <w:ind w:right="-6" w:firstLine="562"/>
              <w:rPr>
                <w:rFonts w:ascii="Times New Roman" w:hAnsi="Times New Roman" w:cs="Times New Roman"/>
                <w:snapToGrid w:val="0"/>
                <w:sz w:val="28"/>
                <w:szCs w:val="28"/>
              </w:rPr>
            </w:pPr>
            <w:r>
              <w:rPr>
                <w:rFonts w:ascii="Times New Roman" w:hAnsi="Times New Roman" w:cs="Times New Roman"/>
                <w:b/>
                <w:snapToGrid w:val="0"/>
                <w:sz w:val="28"/>
                <w:szCs w:val="28"/>
              </w:rPr>
              <w:t>Задание на курсовую работу выдал</w:t>
            </w:r>
            <w:r>
              <w:rPr>
                <w:rFonts w:ascii="Times New Roman" w:hAnsi="Times New Roman" w:cs="Times New Roman"/>
                <w:snapToGrid w:val="0"/>
                <w:sz w:val="28"/>
                <w:szCs w:val="28"/>
              </w:rPr>
              <w:tab/>
            </w:r>
          </w:p>
        </w:tc>
        <w:tc>
          <w:tcPr>
            <w:tcW w:w="2552" w:type="dxa"/>
            <w:gridSpan w:val="2"/>
          </w:tcPr>
          <w:p w:rsidR="00572218" w:rsidRDefault="00145E80">
            <w:pPr>
              <w:widowControl w:val="0"/>
              <w:spacing w:line="240" w:lineRule="auto"/>
              <w:ind w:right="-6"/>
              <w:rPr>
                <w:rFonts w:ascii="Times New Roman" w:hAnsi="Times New Roman" w:cs="Times New Roman"/>
                <w:snapToGrid w:val="0"/>
                <w:sz w:val="28"/>
                <w:szCs w:val="28"/>
                <w:lang w:val="en-US"/>
              </w:rPr>
            </w:pPr>
            <w:r>
              <w:rPr>
                <w:rFonts w:ascii="Times New Roman" w:hAnsi="Times New Roman" w:cs="Times New Roman"/>
                <w:snapToGrid w:val="0"/>
                <w:sz w:val="28"/>
                <w:szCs w:val="28"/>
              </w:rPr>
              <w:t>________________</w:t>
            </w:r>
          </w:p>
        </w:tc>
        <w:tc>
          <w:tcPr>
            <w:tcW w:w="2942" w:type="dxa"/>
          </w:tcPr>
          <w:p w:rsidR="00572218" w:rsidRDefault="00145E80">
            <w:pPr>
              <w:widowControl w:val="0"/>
              <w:spacing w:line="240" w:lineRule="auto"/>
              <w:ind w:right="-6" w:firstLine="560"/>
              <w:rPr>
                <w:rFonts w:ascii="Times New Roman" w:hAnsi="Times New Roman" w:cs="Times New Roman"/>
                <w:snapToGrid w:val="0"/>
                <w:sz w:val="28"/>
                <w:szCs w:val="28"/>
              </w:rPr>
            </w:pPr>
            <w:r>
              <w:rPr>
                <w:rFonts w:ascii="Times New Roman" w:hAnsi="Times New Roman" w:cs="Times New Roman"/>
                <w:snapToGrid w:val="0"/>
                <w:sz w:val="28"/>
                <w:szCs w:val="28"/>
              </w:rPr>
              <w:t>(</w:t>
            </w:r>
            <w:r>
              <w:rPr>
                <w:rFonts w:ascii="Times New Roman" w:hAnsi="Times New Roman" w:cs="Times New Roman"/>
                <w:sz w:val="28"/>
                <w:szCs w:val="28"/>
              </w:rPr>
              <w:t>Митина О.А.</w:t>
            </w:r>
            <w:r>
              <w:rPr>
                <w:rFonts w:ascii="Times New Roman" w:hAnsi="Times New Roman" w:cs="Times New Roman"/>
                <w:snapToGrid w:val="0"/>
                <w:sz w:val="28"/>
                <w:szCs w:val="28"/>
              </w:rPr>
              <w:t>)</w:t>
            </w:r>
          </w:p>
        </w:tc>
      </w:tr>
      <w:tr w:rsidR="00572218">
        <w:trPr>
          <w:trHeight w:val="146"/>
        </w:trPr>
        <w:tc>
          <w:tcPr>
            <w:tcW w:w="5115" w:type="dxa"/>
            <w:gridSpan w:val="2"/>
          </w:tcPr>
          <w:p w:rsidR="00572218" w:rsidRDefault="00572218">
            <w:pPr>
              <w:widowControl w:val="0"/>
              <w:spacing w:line="240" w:lineRule="auto"/>
              <w:ind w:right="-6" w:firstLine="560"/>
              <w:jc w:val="center"/>
              <w:rPr>
                <w:rFonts w:ascii="Times New Roman" w:hAnsi="Times New Roman" w:cs="Times New Roman"/>
                <w:snapToGrid w:val="0"/>
                <w:sz w:val="28"/>
                <w:szCs w:val="28"/>
              </w:rPr>
            </w:pPr>
          </w:p>
        </w:tc>
        <w:tc>
          <w:tcPr>
            <w:tcW w:w="4456" w:type="dxa"/>
            <w:gridSpan w:val="2"/>
          </w:tcPr>
          <w:p w:rsidR="00572218" w:rsidRDefault="00145E80">
            <w:pPr>
              <w:widowControl w:val="0"/>
              <w:spacing w:line="240" w:lineRule="auto"/>
              <w:ind w:right="141" w:firstLine="560"/>
              <w:jc w:val="right"/>
              <w:rPr>
                <w:rFonts w:ascii="Times New Roman" w:hAnsi="Times New Roman" w:cs="Times New Roman"/>
                <w:snapToGrid w:val="0"/>
                <w:sz w:val="28"/>
                <w:szCs w:val="28"/>
              </w:rPr>
            </w:pPr>
            <w:r>
              <w:rPr>
                <w:rFonts w:ascii="Times New Roman" w:hAnsi="Times New Roman" w:cs="Times New Roman"/>
                <w:snapToGrid w:val="0"/>
                <w:sz w:val="28"/>
                <w:szCs w:val="28"/>
              </w:rPr>
              <w:t>«___» __________202</w:t>
            </w:r>
            <w:r>
              <w:rPr>
                <w:rFonts w:ascii="Times New Roman" w:hAnsi="Times New Roman" w:cs="Times New Roman"/>
                <w:snapToGrid w:val="0"/>
                <w:sz w:val="28"/>
                <w:szCs w:val="28"/>
                <w:lang w:val="en-US"/>
              </w:rPr>
              <w:t>1</w:t>
            </w:r>
            <w:r>
              <w:rPr>
                <w:rFonts w:ascii="Times New Roman" w:hAnsi="Times New Roman" w:cs="Times New Roman"/>
                <w:snapToGrid w:val="0"/>
                <w:sz w:val="28"/>
                <w:szCs w:val="28"/>
              </w:rPr>
              <w:t xml:space="preserve"> г.</w:t>
            </w:r>
          </w:p>
        </w:tc>
      </w:tr>
      <w:tr w:rsidR="00572218">
        <w:tc>
          <w:tcPr>
            <w:tcW w:w="4077" w:type="dxa"/>
          </w:tcPr>
          <w:p w:rsidR="00572218" w:rsidRDefault="00145E80">
            <w:pPr>
              <w:widowControl w:val="0"/>
              <w:spacing w:line="240" w:lineRule="auto"/>
              <w:ind w:right="-6" w:firstLine="562"/>
              <w:rPr>
                <w:rFonts w:ascii="Times New Roman" w:hAnsi="Times New Roman" w:cs="Times New Roman"/>
                <w:b/>
                <w:snapToGrid w:val="0"/>
                <w:sz w:val="28"/>
                <w:szCs w:val="28"/>
              </w:rPr>
            </w:pPr>
            <w:r>
              <w:rPr>
                <w:rFonts w:ascii="Times New Roman" w:hAnsi="Times New Roman" w:cs="Times New Roman"/>
                <w:b/>
                <w:snapToGrid w:val="0"/>
                <w:sz w:val="28"/>
                <w:szCs w:val="28"/>
              </w:rPr>
              <w:t>Задание на курсовую работу получил</w:t>
            </w:r>
          </w:p>
          <w:p w:rsidR="00572218" w:rsidRDefault="00572218">
            <w:pPr>
              <w:widowControl w:val="0"/>
              <w:spacing w:after="160" w:line="240" w:lineRule="auto"/>
              <w:jc w:val="center"/>
              <w:rPr>
                <w:rFonts w:ascii="Times New Roman" w:hAnsi="Times New Roman" w:cs="Times New Roman"/>
                <w:snapToGrid w:val="0"/>
                <w:sz w:val="28"/>
                <w:szCs w:val="28"/>
              </w:rPr>
            </w:pPr>
          </w:p>
        </w:tc>
        <w:tc>
          <w:tcPr>
            <w:tcW w:w="2552" w:type="dxa"/>
            <w:gridSpan w:val="2"/>
          </w:tcPr>
          <w:p w:rsidR="00572218" w:rsidRDefault="00145E80">
            <w:pPr>
              <w:widowControl w:val="0"/>
              <w:spacing w:line="240" w:lineRule="auto"/>
              <w:ind w:right="-6" w:firstLineChars="19" w:firstLine="53"/>
              <w:rPr>
                <w:rFonts w:ascii="Times New Roman" w:hAnsi="Times New Roman" w:cs="Times New Roman"/>
                <w:snapToGrid w:val="0"/>
                <w:sz w:val="28"/>
                <w:szCs w:val="28"/>
                <w:lang w:val="en-US"/>
              </w:rPr>
            </w:pPr>
            <w:r>
              <w:rPr>
                <w:rFonts w:ascii="Times New Roman" w:hAnsi="Times New Roman" w:cs="Times New Roman"/>
                <w:snapToGrid w:val="0"/>
                <w:sz w:val="28"/>
                <w:szCs w:val="28"/>
              </w:rPr>
              <w:lastRenderedPageBreak/>
              <w:t>________________</w:t>
            </w:r>
          </w:p>
        </w:tc>
        <w:tc>
          <w:tcPr>
            <w:tcW w:w="2942" w:type="dxa"/>
          </w:tcPr>
          <w:p w:rsidR="00572218" w:rsidRDefault="00145E80">
            <w:pPr>
              <w:widowControl w:val="0"/>
              <w:spacing w:line="240" w:lineRule="auto"/>
              <w:ind w:right="-6" w:firstLine="560"/>
              <w:rPr>
                <w:rFonts w:ascii="Times New Roman" w:hAnsi="Times New Roman" w:cs="Times New Roman"/>
                <w:snapToGrid w:val="0"/>
                <w:sz w:val="28"/>
                <w:szCs w:val="28"/>
              </w:rPr>
            </w:pPr>
            <w:r>
              <w:rPr>
                <w:rFonts w:ascii="Times New Roman" w:hAnsi="Times New Roman" w:cs="Times New Roman"/>
                <w:snapToGrid w:val="0"/>
                <w:sz w:val="28"/>
                <w:szCs w:val="28"/>
              </w:rPr>
              <w:t>(Денисова В.М.)</w:t>
            </w:r>
          </w:p>
        </w:tc>
      </w:tr>
    </w:tbl>
    <w:p w:rsidR="00572218" w:rsidRDefault="00145E80">
      <w:pPr>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rsidR="00572218" w:rsidRDefault="00145E80">
      <w:pPr>
        <w:pStyle w:val="11"/>
        <w:tabs>
          <w:tab w:val="clear" w:pos="9628"/>
          <w:tab w:val="right" w:leader="dot" w:pos="9638"/>
        </w:tabs>
      </w:pPr>
      <w:r>
        <w:rPr>
          <w:rFonts w:cs="Times New Roman"/>
          <w:szCs w:val="28"/>
        </w:rPr>
        <w:fldChar w:fldCharType="begin"/>
      </w:r>
      <w:r>
        <w:rPr>
          <w:rFonts w:cs="Times New Roman"/>
          <w:szCs w:val="28"/>
        </w:rPr>
        <w:instrText xml:space="preserve"> TOC \o "1-2" \h \z \u </w:instrText>
      </w:r>
      <w:r>
        <w:rPr>
          <w:rFonts w:cs="Times New Roman"/>
          <w:szCs w:val="28"/>
        </w:rPr>
        <w:fldChar w:fldCharType="separate"/>
      </w:r>
      <w:hyperlink w:anchor="_Toc14194" w:history="1">
        <w:r>
          <w:t>Введение</w:t>
        </w:r>
        <w:r>
          <w:tab/>
        </w:r>
        <w:r>
          <w:fldChar w:fldCharType="begin"/>
        </w:r>
        <w:r>
          <w:instrText xml:space="preserve"> PAGEREF _Toc14194 \h </w:instrText>
        </w:r>
        <w:r>
          <w:fldChar w:fldCharType="separate"/>
        </w:r>
        <w:r>
          <w:t>4</w:t>
        </w:r>
        <w:r>
          <w:fldChar w:fldCharType="end"/>
        </w:r>
      </w:hyperlink>
    </w:p>
    <w:p w:rsidR="00572218" w:rsidRDefault="00145E80">
      <w:pPr>
        <w:pStyle w:val="11"/>
        <w:tabs>
          <w:tab w:val="clear" w:pos="9628"/>
          <w:tab w:val="right" w:leader="dot" w:pos="9638"/>
        </w:tabs>
      </w:pPr>
      <w:hyperlink w:anchor="_Toc12634" w:history="1">
        <w:r>
          <w:t>Теоретическая часть</w:t>
        </w:r>
        <w:r>
          <w:tab/>
        </w:r>
        <w:r>
          <w:fldChar w:fldCharType="begin"/>
        </w:r>
        <w:r>
          <w:instrText xml:space="preserve"> PAGEREF _Toc12634 \h </w:instrText>
        </w:r>
        <w:r>
          <w:fldChar w:fldCharType="separate"/>
        </w:r>
        <w:r>
          <w:t>5</w:t>
        </w:r>
        <w:r>
          <w:fldChar w:fldCharType="end"/>
        </w:r>
      </w:hyperlink>
    </w:p>
    <w:p w:rsidR="00572218" w:rsidRDefault="00145E80">
      <w:pPr>
        <w:pStyle w:val="21"/>
        <w:tabs>
          <w:tab w:val="right" w:leader="dot" w:pos="9638"/>
        </w:tabs>
      </w:pPr>
      <w:hyperlink w:anchor="_Toc9232" w:history="1">
        <w:r>
          <w:t>Понятие алгоритма дерева решений</w:t>
        </w:r>
        <w:r>
          <w:tab/>
        </w:r>
        <w:r>
          <w:fldChar w:fldCharType="begin"/>
        </w:r>
        <w:r>
          <w:instrText xml:space="preserve"> PAGEREF _Toc9232 \h </w:instrText>
        </w:r>
        <w:r>
          <w:fldChar w:fldCharType="separate"/>
        </w:r>
        <w:r>
          <w:t>5</w:t>
        </w:r>
        <w:r>
          <w:fldChar w:fldCharType="end"/>
        </w:r>
      </w:hyperlink>
    </w:p>
    <w:p w:rsidR="00572218" w:rsidRDefault="00145E80">
      <w:pPr>
        <w:pStyle w:val="21"/>
        <w:tabs>
          <w:tab w:val="right" w:leader="dot" w:pos="9638"/>
        </w:tabs>
      </w:pPr>
      <w:hyperlink w:anchor="_Toc5201" w:history="1">
        <w:r>
          <w:rPr>
            <w:shd w:val="clear" w:color="auto" w:fill="FFFFFF"/>
          </w:rPr>
          <w:t>Метрики качества классификации</w:t>
        </w:r>
        <w:r>
          <w:tab/>
        </w:r>
        <w:r>
          <w:fldChar w:fldCharType="begin"/>
        </w:r>
        <w:r>
          <w:instrText xml:space="preserve"> PAGEREF _Toc5201 \h </w:instrText>
        </w:r>
        <w:r>
          <w:fldChar w:fldCharType="separate"/>
        </w:r>
        <w:r>
          <w:t>9</w:t>
        </w:r>
        <w:r>
          <w:fldChar w:fldCharType="end"/>
        </w:r>
      </w:hyperlink>
    </w:p>
    <w:p w:rsidR="00572218" w:rsidRDefault="00145E80">
      <w:pPr>
        <w:pStyle w:val="11"/>
        <w:tabs>
          <w:tab w:val="clear" w:pos="9628"/>
          <w:tab w:val="right" w:leader="dot" w:pos="9638"/>
        </w:tabs>
      </w:pPr>
      <w:hyperlink w:anchor="_Toc27987" w:history="1">
        <w:r>
          <w:t>Практическая часть</w:t>
        </w:r>
        <w:r>
          <w:tab/>
        </w:r>
        <w:r>
          <w:fldChar w:fldCharType="begin"/>
        </w:r>
        <w:r>
          <w:instrText xml:space="preserve"> PAGEREF _Toc27987 \h </w:instrText>
        </w:r>
        <w:r>
          <w:fldChar w:fldCharType="separate"/>
        </w:r>
        <w:r>
          <w:t>12</w:t>
        </w:r>
        <w:r>
          <w:fldChar w:fldCharType="end"/>
        </w:r>
      </w:hyperlink>
    </w:p>
    <w:p w:rsidR="00572218" w:rsidRDefault="00145E80">
      <w:pPr>
        <w:pStyle w:val="21"/>
        <w:tabs>
          <w:tab w:val="right" w:leader="dot" w:pos="9638"/>
        </w:tabs>
      </w:pPr>
      <w:hyperlink w:anchor="_Toc7216" w:history="1">
        <w:r>
          <w:rPr>
            <w:lang w:eastAsia="ru-RU"/>
          </w:rPr>
          <w:t>Построение решающего дерева</w:t>
        </w:r>
        <w:r>
          <w:tab/>
        </w:r>
        <w:r>
          <w:fldChar w:fldCharType="begin"/>
        </w:r>
        <w:r>
          <w:instrText xml:space="preserve"> PAGEREF _Toc7216 \h </w:instrText>
        </w:r>
        <w:r>
          <w:fldChar w:fldCharType="separate"/>
        </w:r>
        <w:r>
          <w:t>12</w:t>
        </w:r>
        <w:r>
          <w:fldChar w:fldCharType="end"/>
        </w:r>
      </w:hyperlink>
    </w:p>
    <w:p w:rsidR="00572218" w:rsidRDefault="00145E80">
      <w:pPr>
        <w:pStyle w:val="11"/>
        <w:tabs>
          <w:tab w:val="clear" w:pos="9628"/>
          <w:tab w:val="right" w:leader="dot" w:pos="9638"/>
        </w:tabs>
      </w:pPr>
      <w:hyperlink w:anchor="_Toc31836" w:history="1">
        <w:r>
          <w:rPr>
            <w:lang w:eastAsia="ru-RU"/>
          </w:rPr>
          <w:t>Заключение</w:t>
        </w:r>
        <w:r>
          <w:tab/>
        </w:r>
        <w:r>
          <w:fldChar w:fldCharType="begin"/>
        </w:r>
        <w:r>
          <w:instrText xml:space="preserve"> PAGEREF _Toc31836 \h </w:instrText>
        </w:r>
        <w:r>
          <w:fldChar w:fldCharType="separate"/>
        </w:r>
        <w:r>
          <w:t>19</w:t>
        </w:r>
        <w:r>
          <w:fldChar w:fldCharType="end"/>
        </w:r>
      </w:hyperlink>
    </w:p>
    <w:p w:rsidR="00572218" w:rsidRDefault="00145E80">
      <w:pPr>
        <w:pStyle w:val="11"/>
        <w:tabs>
          <w:tab w:val="clear" w:pos="9628"/>
          <w:tab w:val="right" w:leader="dot" w:pos="9638"/>
        </w:tabs>
      </w:pPr>
      <w:hyperlink w:anchor="_Toc1596" w:history="1">
        <w:r>
          <w:t>Список используемой литературы</w:t>
        </w:r>
        <w:r>
          <w:tab/>
        </w:r>
        <w:r>
          <w:fldChar w:fldCharType="begin"/>
        </w:r>
        <w:r>
          <w:instrText xml:space="preserve"> PAGEREF _Toc1596 \h </w:instrText>
        </w:r>
        <w:r>
          <w:fldChar w:fldCharType="separate"/>
        </w:r>
        <w:r>
          <w:t>20</w:t>
        </w:r>
        <w:r>
          <w:fldChar w:fldCharType="end"/>
        </w:r>
      </w:hyperlink>
    </w:p>
    <w:p w:rsidR="00572218" w:rsidRDefault="00145E80">
      <w:pPr>
        <w:pStyle w:val="11"/>
        <w:tabs>
          <w:tab w:val="clear" w:pos="9628"/>
          <w:tab w:val="right" w:leader="dot" w:pos="9638"/>
        </w:tabs>
      </w:pPr>
      <w:hyperlink w:anchor="_Toc22370" w:history="1">
        <w:r>
          <w:rPr>
            <w:shd w:val="clear" w:color="auto" w:fill="FFFFFF"/>
          </w:rPr>
          <w:t>Приложение</w:t>
        </w:r>
        <w:r>
          <w:tab/>
        </w:r>
        <w:r>
          <w:fldChar w:fldCharType="begin"/>
        </w:r>
        <w:r>
          <w:instrText xml:space="preserve"> PAGEREF _Toc22370 \h </w:instrText>
        </w:r>
        <w:r>
          <w:fldChar w:fldCharType="separate"/>
        </w:r>
        <w:r>
          <w:t>21</w:t>
        </w:r>
        <w:r>
          <w:fldChar w:fldCharType="end"/>
        </w:r>
      </w:hyperlink>
    </w:p>
    <w:p w:rsidR="00572218" w:rsidRDefault="00145E80">
      <w:pPr>
        <w:spacing w:after="0" w:line="360" w:lineRule="auto"/>
        <w:rPr>
          <w:rFonts w:ascii="Times New Roman" w:hAnsi="Times New Roman" w:cs="Times New Roman"/>
          <w:b/>
          <w:sz w:val="28"/>
          <w:szCs w:val="28"/>
        </w:rPr>
      </w:pPr>
      <w:r>
        <w:rPr>
          <w:rFonts w:ascii="Times New Roman" w:hAnsi="Times New Roman" w:cs="Times New Roman"/>
          <w:szCs w:val="28"/>
        </w:rPr>
        <w:fldChar w:fldCharType="end"/>
      </w:r>
    </w:p>
    <w:p w:rsidR="00572218" w:rsidRDefault="00145E80">
      <w:pPr>
        <w:pStyle w:val="1"/>
        <w:spacing w:before="0" w:line="360" w:lineRule="auto"/>
      </w:pPr>
      <w:r>
        <w:rPr>
          <w:rFonts w:cs="Times New Roman"/>
        </w:rPr>
        <w:br w:type="page"/>
      </w:r>
      <w:bookmarkStart w:id="10" w:name="_Toc14194"/>
      <w:r>
        <w:lastRenderedPageBreak/>
        <w:t>Введение</w:t>
      </w:r>
      <w:bookmarkEnd w:id="0"/>
      <w:bookmarkEnd w:id="10"/>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технологии стремительно развиваются. Необходимость автоматизировать процесс принятия решений возрастает с каждым годом. Одним из самых главных преимуществ алгоритма решающего дерева по сравнению с другими классификаторами является его легкость интерпретации человеком.</w:t>
      </w:r>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Область применения дерева принятия решений довольно обширна. Алгоритм не только позволяет классифицировать по обучающим данным, но и оценивать, например, кредитоспособность клиента для займа, контроль качеством товаров, а также диагностировать предположительное заболевание по симптомам.</w:t>
      </w:r>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Дерево решений позволяет найти значимые закономерности, которые не сможет найти человек. Алгоритм дает возможность принять более выгодное и правильное решение в любой сфере.</w:t>
      </w:r>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Поэтому данная тема курсовой работы является актуальной.</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курсовой работы – </w:t>
      </w:r>
      <w:r>
        <w:rPr>
          <w:rFonts w:ascii="Times New Roman" w:hAnsi="Times New Roman" w:cs="Times New Roman"/>
          <w:snapToGrid w:val="0"/>
          <w:sz w:val="28"/>
          <w:szCs w:val="28"/>
        </w:rPr>
        <w:t xml:space="preserve">изучение алгоритма решающего дерева </w:t>
      </w:r>
      <w:r>
        <w:rPr>
          <w:rFonts w:ascii="Times New Roman" w:hAnsi="Times New Roman" w:cs="Times New Roman"/>
          <w:sz w:val="28"/>
          <w:szCs w:val="28"/>
        </w:rPr>
        <w:t xml:space="preserve">с помощью средств языка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napToGrid w:val="0"/>
          <w:sz w:val="28"/>
          <w:szCs w:val="28"/>
        </w:rPr>
        <w:t xml:space="preserve"> на примере распределения продуктов питания</w:t>
      </w:r>
      <w:r>
        <w:rPr>
          <w:rFonts w:ascii="Times New Roman" w:hAnsi="Times New Roman" w:cs="Times New Roman"/>
          <w:sz w:val="28"/>
          <w:szCs w:val="28"/>
        </w:rPr>
        <w:t xml:space="preserve">.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решаемые в данной курсовой работе:</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изучение научной и методической литературы по дереву решений, метрикам качества алгоритма;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знаний математической статистики и теории вероятности с использованием современных средств обработки данных: языка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z w:val="28"/>
          <w:szCs w:val="28"/>
        </w:rPr>
        <w:t>;</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задачи распределения продуктов питания (вин) с применением решающего дерева;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оценка качества модели по метрикам качества;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обучение качественному оформлению документации.</w:t>
      </w:r>
    </w:p>
    <w:p w:rsidR="00572218" w:rsidRDefault="00145E80">
      <w:pPr>
        <w:pStyle w:val="1"/>
        <w:spacing w:before="0" w:line="360" w:lineRule="auto"/>
        <w:ind w:firstLine="709"/>
        <w:rPr>
          <w:rFonts w:cs="Times New Roman"/>
        </w:rPr>
      </w:pPr>
      <w:r>
        <w:rPr>
          <w:rFonts w:cs="Times New Roman"/>
        </w:rPr>
        <w:br w:type="page"/>
      </w:r>
      <w:bookmarkStart w:id="11" w:name="_Toc12634"/>
      <w:r>
        <w:lastRenderedPageBreak/>
        <w:t>Теоретическая часть</w:t>
      </w:r>
      <w:bookmarkEnd w:id="11"/>
    </w:p>
    <w:p w:rsidR="00572218" w:rsidRDefault="00145E80">
      <w:pPr>
        <w:pStyle w:val="2"/>
      </w:pPr>
      <w:bookmarkStart w:id="12" w:name="_Toc9232"/>
      <w:r>
        <w:t>Понятие алгоритма дерева решений</w:t>
      </w:r>
      <w:bookmarkEnd w:id="12"/>
    </w:p>
    <w:p w:rsidR="00572218" w:rsidRDefault="00145E80">
      <w:pPr>
        <w:pStyle w:val="af3"/>
        <w:spacing w:before="0" w:beforeAutospacing="0" w:after="0" w:afterAutospacing="0" w:line="360" w:lineRule="auto"/>
        <w:ind w:firstLine="709"/>
        <w:jc w:val="both"/>
        <w:rPr>
          <w:sz w:val="28"/>
          <w:szCs w:val="28"/>
        </w:rPr>
      </w:pPr>
      <w:r>
        <w:rPr>
          <w:sz w:val="28"/>
          <w:szCs w:val="28"/>
        </w:rPr>
        <w:t>Современный подход к принятию решений одна из главных задач автоматизации любой сферы деятельности. Неправильно принятые решения могут привести к снижению дохода компании, увеличению издержек. Чтобы автоматизировать процессы принятия решений, используется машинное обучение. Машинное обучение – обширная сфера искусственного интеллекта, которая изучает методы построения алгоритмов, способных обучаться [</w:t>
      </w:r>
      <w:r>
        <w:rPr>
          <w:sz w:val="28"/>
          <w:szCs w:val="28"/>
        </w:rPr>
        <w:fldChar w:fldCharType="begin"/>
      </w:r>
      <w:r>
        <w:rPr>
          <w:sz w:val="28"/>
          <w:szCs w:val="28"/>
        </w:rPr>
        <w:instrText xml:space="preserve"> REF _Ref71464294 \r \h </w:instrText>
      </w:r>
      <w:r>
        <w:rPr>
          <w:sz w:val="28"/>
          <w:szCs w:val="28"/>
        </w:rPr>
      </w:r>
      <w:r>
        <w:rPr>
          <w:sz w:val="28"/>
          <w:szCs w:val="28"/>
        </w:rPr>
        <w:fldChar w:fldCharType="separate"/>
      </w:r>
      <w:r>
        <w:rPr>
          <w:sz w:val="28"/>
          <w:szCs w:val="28"/>
        </w:rPr>
        <w:t>5</w:t>
      </w:r>
      <w:r>
        <w:rPr>
          <w:sz w:val="28"/>
          <w:szCs w:val="28"/>
        </w:rPr>
        <w:fldChar w:fldCharType="end"/>
      </w:r>
      <w:r>
        <w:rPr>
          <w:sz w:val="28"/>
          <w:szCs w:val="28"/>
        </w:rPr>
        <w:t>].</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В машинном обучении существует несколько типов алгоритмов: </w:t>
      </w:r>
    </w:p>
    <w:p w:rsidR="00572218" w:rsidRDefault="00145E80">
      <w:pPr>
        <w:pStyle w:val="af3"/>
        <w:numPr>
          <w:ilvl w:val="0"/>
          <w:numId w:val="3"/>
        </w:numPr>
        <w:spacing w:before="0" w:beforeAutospacing="0" w:after="0" w:afterAutospacing="0" w:line="360" w:lineRule="auto"/>
        <w:jc w:val="both"/>
        <w:rPr>
          <w:sz w:val="28"/>
          <w:szCs w:val="28"/>
        </w:rPr>
      </w:pPr>
      <w:r>
        <w:rPr>
          <w:sz w:val="28"/>
          <w:szCs w:val="28"/>
        </w:rPr>
        <w:t>обучение с учителем, когда изначально даны признаки множества и ответ, по которым необходимо выявить зависимость;</w:t>
      </w:r>
    </w:p>
    <w:p w:rsidR="00572218" w:rsidRDefault="00145E80">
      <w:pPr>
        <w:pStyle w:val="af3"/>
        <w:numPr>
          <w:ilvl w:val="0"/>
          <w:numId w:val="3"/>
        </w:numPr>
        <w:spacing w:before="0" w:beforeAutospacing="0" w:after="0" w:afterAutospacing="0" w:line="360" w:lineRule="auto"/>
        <w:jc w:val="both"/>
        <w:rPr>
          <w:sz w:val="28"/>
          <w:szCs w:val="28"/>
        </w:rPr>
      </w:pPr>
      <w:r>
        <w:rPr>
          <w:sz w:val="28"/>
          <w:szCs w:val="28"/>
        </w:rPr>
        <w:t>обучение без учителя, когда изначально не даны ответы, а необходимо выявлять зависимости между признаками множества;</w:t>
      </w:r>
    </w:p>
    <w:p w:rsidR="00572218" w:rsidRDefault="00145E80">
      <w:pPr>
        <w:pStyle w:val="af3"/>
        <w:numPr>
          <w:ilvl w:val="0"/>
          <w:numId w:val="3"/>
        </w:numPr>
        <w:spacing w:before="0" w:beforeAutospacing="0" w:after="0" w:afterAutospacing="0" w:line="360" w:lineRule="auto"/>
        <w:jc w:val="both"/>
        <w:rPr>
          <w:sz w:val="28"/>
          <w:szCs w:val="28"/>
        </w:rPr>
      </w:pPr>
      <w:r>
        <w:rPr>
          <w:sz w:val="28"/>
          <w:szCs w:val="28"/>
        </w:rPr>
        <w:t xml:space="preserve">частичное обучение, т.е. некоторые </w:t>
      </w:r>
      <w:proofErr w:type="gramStart"/>
      <w:r>
        <w:rPr>
          <w:sz w:val="28"/>
          <w:szCs w:val="28"/>
        </w:rPr>
        <w:t>множества</w:t>
      </w:r>
      <w:proofErr w:type="gramEnd"/>
      <w:r>
        <w:rPr>
          <w:sz w:val="28"/>
          <w:szCs w:val="28"/>
        </w:rPr>
        <w:t xml:space="preserve"> содержат ответ, некоторые нет, и поэтому обучение происходит как совокупность обучения с учителем и без него;</w:t>
      </w:r>
    </w:p>
    <w:p w:rsidR="00572218" w:rsidRDefault="00145E80">
      <w:pPr>
        <w:pStyle w:val="af3"/>
        <w:numPr>
          <w:ilvl w:val="0"/>
          <w:numId w:val="3"/>
        </w:numPr>
        <w:spacing w:before="0" w:beforeAutospacing="0" w:after="0" w:afterAutospacing="0" w:line="360" w:lineRule="auto"/>
        <w:jc w:val="both"/>
        <w:rPr>
          <w:sz w:val="28"/>
          <w:szCs w:val="28"/>
        </w:rPr>
      </w:pPr>
      <w:r>
        <w:rPr>
          <w:sz w:val="28"/>
          <w:szCs w:val="28"/>
        </w:rPr>
        <w:t xml:space="preserve">мета-обучение, когда модель на </w:t>
      </w:r>
      <w:proofErr w:type="gramStart"/>
      <w:r>
        <w:rPr>
          <w:sz w:val="28"/>
          <w:szCs w:val="28"/>
        </w:rPr>
        <w:t>раннее</w:t>
      </w:r>
      <w:proofErr w:type="gramEnd"/>
      <w:r>
        <w:rPr>
          <w:sz w:val="28"/>
          <w:szCs w:val="28"/>
        </w:rPr>
        <w:t xml:space="preserve"> решенных задачах обучения постоянно автоматически совершенствуется с течением времени.</w:t>
      </w:r>
    </w:p>
    <w:p w:rsidR="00572218" w:rsidRDefault="00145E80">
      <w:pPr>
        <w:pStyle w:val="af3"/>
        <w:spacing w:before="0" w:beforeAutospacing="0" w:after="0" w:afterAutospacing="0" w:line="360" w:lineRule="auto"/>
        <w:ind w:firstLine="709"/>
        <w:jc w:val="both"/>
        <w:rPr>
          <w:sz w:val="28"/>
          <w:szCs w:val="28"/>
        </w:rPr>
      </w:pPr>
      <w:r>
        <w:rPr>
          <w:sz w:val="28"/>
          <w:szCs w:val="28"/>
        </w:rPr>
        <w:t>Одной из задач обучения с учителем является классификация. Классификация – это решение задачи машинного обучения, которая заключается в разделении заданного множества с признаками на отдельные категории (подмножества) с использованием обучающегося алгоритма [</w:t>
      </w:r>
      <w:r>
        <w:rPr>
          <w:sz w:val="28"/>
          <w:szCs w:val="28"/>
        </w:rPr>
        <w:fldChar w:fldCharType="begin"/>
      </w:r>
      <w:r>
        <w:rPr>
          <w:sz w:val="28"/>
          <w:szCs w:val="28"/>
        </w:rPr>
        <w:instrText xml:space="preserve"> REF _Ref71464294 \r \h </w:instrText>
      </w:r>
      <w:r>
        <w:rPr>
          <w:sz w:val="28"/>
          <w:szCs w:val="28"/>
        </w:rPr>
      </w:r>
      <w:r>
        <w:rPr>
          <w:sz w:val="28"/>
          <w:szCs w:val="28"/>
        </w:rPr>
        <w:fldChar w:fldCharType="separate"/>
      </w:r>
      <w:r>
        <w:rPr>
          <w:sz w:val="28"/>
          <w:szCs w:val="28"/>
        </w:rPr>
        <w:t>5</w:t>
      </w:r>
      <w:r>
        <w:rPr>
          <w:sz w:val="28"/>
          <w:szCs w:val="28"/>
        </w:rPr>
        <w:fldChar w:fldCharType="end"/>
      </w:r>
      <w:r>
        <w:rPr>
          <w:sz w:val="28"/>
          <w:szCs w:val="28"/>
        </w:rPr>
        <w:t>]. Классификация разделяет множество на подмножества в зависимости от их общих и различных признаков.</w:t>
      </w:r>
    </w:p>
    <w:p w:rsidR="00572218" w:rsidRDefault="00145E80">
      <w:pPr>
        <w:pStyle w:val="af3"/>
        <w:spacing w:before="0" w:beforeAutospacing="0" w:after="0" w:afterAutospacing="0" w:line="360" w:lineRule="auto"/>
        <w:ind w:firstLine="709"/>
        <w:jc w:val="both"/>
        <w:rPr>
          <w:sz w:val="28"/>
          <w:szCs w:val="28"/>
        </w:rPr>
      </w:pPr>
      <w:r>
        <w:rPr>
          <w:sz w:val="28"/>
          <w:szCs w:val="28"/>
        </w:rPr>
        <w:t>В настоящее время классификация занимает важное место в сфере деятельности по автоматизации, упорядочению и нормализации данных. В условиях неопределенности ситуации, решающее дерево помогает принять последовательные выборы, которые приведут к лучшему результату.</w:t>
      </w:r>
    </w:p>
    <w:p w:rsidR="00572218" w:rsidRDefault="00145E80">
      <w:pPr>
        <w:pStyle w:val="af3"/>
        <w:spacing w:before="0" w:beforeAutospacing="0" w:after="0" w:afterAutospacing="0" w:line="360" w:lineRule="auto"/>
        <w:ind w:firstLine="709"/>
        <w:jc w:val="both"/>
        <w:rPr>
          <w:sz w:val="28"/>
          <w:szCs w:val="28"/>
        </w:rPr>
      </w:pPr>
      <w:r>
        <w:rPr>
          <w:sz w:val="28"/>
          <w:szCs w:val="28"/>
        </w:rPr>
        <w:lastRenderedPageBreak/>
        <w:t>Дерево решений – это метод представления принятия решений в виде иерархической структуры, который состоит из узлов и листьев [</w:t>
      </w:r>
      <w:r>
        <w:rPr>
          <w:sz w:val="28"/>
          <w:szCs w:val="28"/>
        </w:rPr>
        <w:fldChar w:fldCharType="begin"/>
      </w:r>
      <w:r>
        <w:rPr>
          <w:sz w:val="28"/>
          <w:szCs w:val="28"/>
        </w:rPr>
        <w:instrText xml:space="preserve"> REF _Ref71463242 \r \h </w:instrText>
      </w:r>
      <w:r>
        <w:rPr>
          <w:sz w:val="28"/>
          <w:szCs w:val="28"/>
        </w:rPr>
      </w:r>
      <w:r>
        <w:rPr>
          <w:sz w:val="28"/>
          <w:szCs w:val="28"/>
        </w:rPr>
        <w:fldChar w:fldCharType="separate"/>
      </w:r>
      <w:r>
        <w:rPr>
          <w:sz w:val="28"/>
          <w:szCs w:val="28"/>
        </w:rPr>
        <w:t>1</w:t>
      </w:r>
      <w:r>
        <w:rPr>
          <w:sz w:val="28"/>
          <w:szCs w:val="28"/>
        </w:rPr>
        <w:fldChar w:fldCharType="end"/>
      </w:r>
      <w:r>
        <w:rPr>
          <w:sz w:val="28"/>
          <w:szCs w:val="28"/>
        </w:rPr>
        <w:t xml:space="preserve">]. В узлах находятся вопросы для классификации, и происходит проверка условия по какому-либо атрибуту. С помощью проверки мы разбиваем множество на два подмножества, каждое из которых удовлетворяет или не удовлетворяет условию в узле. </w:t>
      </w:r>
    </w:p>
    <w:p w:rsidR="00572218" w:rsidRDefault="00145E80">
      <w:pPr>
        <w:pStyle w:val="af3"/>
        <w:spacing w:before="0" w:beforeAutospacing="0" w:after="0" w:afterAutospacing="0" w:line="360" w:lineRule="auto"/>
        <w:ind w:firstLine="709"/>
        <w:jc w:val="both"/>
        <w:rPr>
          <w:sz w:val="28"/>
          <w:szCs w:val="28"/>
        </w:rPr>
      </w:pPr>
      <w:r>
        <w:rPr>
          <w:sz w:val="28"/>
          <w:szCs w:val="28"/>
        </w:rPr>
        <w:t>Далее каждое подмножество делится снова с помощью узла до тех пор, пока не будет выполнено условие остановки алгоритма. В последнем листе происходит не разбиение, а деление на классы (сегменты) которые называются листьями. Лист показывает путь решения для каждого примера, находящегося в нем. В листе находятся множества с одинаковыми признаками, которые подошли под все условия, которые находятся выше.</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Для наглядного представления работы алгоритма рассмотрим задачу кредитного </w:t>
      </w:r>
      <w:proofErr w:type="spellStart"/>
      <w:r>
        <w:rPr>
          <w:sz w:val="28"/>
          <w:szCs w:val="28"/>
        </w:rPr>
        <w:t>скоринга</w:t>
      </w:r>
      <w:proofErr w:type="spellEnd"/>
      <w:r>
        <w:rPr>
          <w:sz w:val="28"/>
          <w:szCs w:val="28"/>
        </w:rPr>
        <w:t xml:space="preserve">. Клиент приходит в банк, чтобы взять кредит. По данным о клиенте решается вопрос выдать ему заем или нет. Решение о выдачи займа решается на основе данных о прошлых клиентов. На рисунке 1 представлен один из вариантов решающего дерева задачи. </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В задаче </w:t>
      </w:r>
      <w:proofErr w:type="spellStart"/>
      <w:r>
        <w:rPr>
          <w:sz w:val="28"/>
          <w:szCs w:val="28"/>
        </w:rPr>
        <w:t>скоринга</w:t>
      </w:r>
      <w:proofErr w:type="spellEnd"/>
      <w:r>
        <w:rPr>
          <w:sz w:val="28"/>
          <w:szCs w:val="28"/>
        </w:rPr>
        <w:t xml:space="preserve"> решается задача бинарной классификации, потому что варианта ответа два: кредит одобрен или отказ. Главное превосходство дерева решений над остальными алгоритмами – это простота для понимания.</w:t>
      </w:r>
    </w:p>
    <w:p w:rsidR="00572218" w:rsidRDefault="00145E80">
      <w:pPr>
        <w:pStyle w:val="af3"/>
        <w:keepNext/>
        <w:spacing w:before="0" w:beforeAutospacing="0" w:after="0" w:afterAutospacing="0" w:line="360" w:lineRule="auto"/>
        <w:jc w:val="center"/>
      </w:pPr>
      <w:r>
        <w:rPr>
          <w:noProof/>
        </w:rPr>
        <w:drawing>
          <wp:inline distT="0" distB="0" distL="0" distR="0">
            <wp:extent cx="5127625" cy="2641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25362" cy="2640322"/>
                    </a:xfrm>
                    <a:prstGeom prst="rect">
                      <a:avLst/>
                    </a:prstGeom>
                  </pic:spPr>
                </pic:pic>
              </a:graphicData>
            </a:graphic>
          </wp:inline>
        </w:drawing>
      </w:r>
    </w:p>
    <w:p w:rsidR="00572218" w:rsidRDefault="00145E80">
      <w:pPr>
        <w:pStyle w:val="ac"/>
        <w:jc w:val="center"/>
        <w:rPr>
          <w:b w:val="0"/>
          <w:color w:val="auto"/>
          <w:sz w:val="28"/>
          <w:szCs w:val="28"/>
        </w:rPr>
      </w:pPr>
      <w:r>
        <w:rPr>
          <w:b w:val="0"/>
          <w:color w:val="auto"/>
          <w:sz w:val="28"/>
          <w:szCs w:val="28"/>
        </w:rPr>
        <w:t xml:space="preserve">Рисунок </w:t>
      </w:r>
      <w:r>
        <w:rPr>
          <w:b w:val="0"/>
          <w:color w:val="auto"/>
          <w:sz w:val="28"/>
          <w:szCs w:val="28"/>
        </w:rPr>
        <w:fldChar w:fldCharType="begin"/>
      </w:r>
      <w:r>
        <w:rPr>
          <w:b w:val="0"/>
          <w:color w:val="auto"/>
          <w:sz w:val="28"/>
          <w:szCs w:val="28"/>
        </w:rPr>
        <w:instrText xml:space="preserve"> SEQ Рисунок \* ARABIC </w:instrText>
      </w:r>
      <w:r>
        <w:rPr>
          <w:b w:val="0"/>
          <w:color w:val="auto"/>
          <w:sz w:val="28"/>
          <w:szCs w:val="28"/>
        </w:rPr>
        <w:fldChar w:fldCharType="separate"/>
      </w:r>
      <w:r>
        <w:rPr>
          <w:b w:val="0"/>
          <w:color w:val="auto"/>
          <w:sz w:val="28"/>
          <w:szCs w:val="28"/>
        </w:rPr>
        <w:t>1</w:t>
      </w:r>
      <w:r>
        <w:rPr>
          <w:b w:val="0"/>
          <w:color w:val="auto"/>
          <w:sz w:val="28"/>
          <w:szCs w:val="28"/>
        </w:rPr>
        <w:fldChar w:fldCharType="end"/>
      </w:r>
      <w:r>
        <w:rPr>
          <w:b w:val="0"/>
          <w:color w:val="auto"/>
          <w:sz w:val="28"/>
          <w:szCs w:val="28"/>
        </w:rPr>
        <w:t xml:space="preserve"> Пример решающего дерева</w:t>
      </w:r>
    </w:p>
    <w:p w:rsidR="00572218" w:rsidRDefault="00145E80">
      <w:pPr>
        <w:pStyle w:val="af3"/>
        <w:spacing w:before="0" w:beforeAutospacing="0" w:after="0" w:afterAutospacing="0" w:line="360" w:lineRule="auto"/>
        <w:ind w:firstLine="709"/>
        <w:jc w:val="both"/>
        <w:rPr>
          <w:sz w:val="28"/>
          <w:szCs w:val="28"/>
        </w:rPr>
      </w:pPr>
      <w:r>
        <w:rPr>
          <w:sz w:val="28"/>
          <w:szCs w:val="28"/>
        </w:rPr>
        <w:lastRenderedPageBreak/>
        <w:t xml:space="preserve">Итак, мы можем объяснить заемщику, почему ему отказали в кредите, анализируя модель решающего дерева. В дереве решений нет понятия «черного ящика», когда нельзя определить точно, почему принято то, или иное решение. Именно поэтому данный алгоритм получил широкий отклик у людей. </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Существует множество алгоритмов построения дерева. Наиболее популярными являются </w:t>
      </w:r>
      <w:r>
        <w:rPr>
          <w:sz w:val="28"/>
          <w:szCs w:val="28"/>
          <w:lang w:val="en-US"/>
        </w:rPr>
        <w:t>ID</w:t>
      </w:r>
      <w:r>
        <w:rPr>
          <w:sz w:val="28"/>
          <w:szCs w:val="28"/>
        </w:rPr>
        <w:t>3 (</w:t>
      </w:r>
      <w:r>
        <w:rPr>
          <w:sz w:val="28"/>
          <w:szCs w:val="28"/>
          <w:lang w:val="en-US"/>
        </w:rPr>
        <w:t>Iterative</w:t>
      </w:r>
      <w:r>
        <w:rPr>
          <w:sz w:val="28"/>
          <w:szCs w:val="28"/>
        </w:rPr>
        <w:t xml:space="preserve"> </w:t>
      </w:r>
      <w:proofErr w:type="spellStart"/>
      <w:r>
        <w:rPr>
          <w:sz w:val="28"/>
          <w:szCs w:val="28"/>
          <w:lang w:val="en-US"/>
        </w:rPr>
        <w:t>Dichotomiser</w:t>
      </w:r>
      <w:proofErr w:type="spellEnd"/>
      <w:r>
        <w:rPr>
          <w:sz w:val="28"/>
          <w:szCs w:val="28"/>
        </w:rPr>
        <w:t xml:space="preserve"> 3) и </w:t>
      </w:r>
      <w:r>
        <w:rPr>
          <w:sz w:val="28"/>
          <w:szCs w:val="28"/>
          <w:lang w:val="en-US"/>
        </w:rPr>
        <w:t>C</w:t>
      </w:r>
      <w:r>
        <w:rPr>
          <w:sz w:val="28"/>
          <w:szCs w:val="28"/>
        </w:rPr>
        <w:t xml:space="preserve">4.5. </w:t>
      </w:r>
    </w:p>
    <w:p w:rsidR="00572218" w:rsidRDefault="00145E80">
      <w:pPr>
        <w:pStyle w:val="af3"/>
        <w:spacing w:before="0" w:beforeAutospacing="0" w:after="0" w:afterAutospacing="0" w:line="360" w:lineRule="auto"/>
        <w:ind w:firstLine="709"/>
        <w:jc w:val="both"/>
        <w:rPr>
          <w:sz w:val="28"/>
          <w:szCs w:val="28"/>
        </w:rPr>
      </w:pPr>
      <w:proofErr w:type="gramStart"/>
      <w:r>
        <w:rPr>
          <w:sz w:val="28"/>
          <w:szCs w:val="28"/>
          <w:lang w:val="en-US"/>
        </w:rPr>
        <w:t>C</w:t>
      </w:r>
      <w:r>
        <w:rPr>
          <w:sz w:val="28"/>
          <w:szCs w:val="28"/>
        </w:rPr>
        <w:t xml:space="preserve">4.5 является усовершенствованной моделью </w:t>
      </w:r>
      <w:r>
        <w:rPr>
          <w:sz w:val="28"/>
          <w:szCs w:val="28"/>
          <w:lang w:val="en-US"/>
        </w:rPr>
        <w:t>ID</w:t>
      </w:r>
      <w:r>
        <w:rPr>
          <w:sz w:val="28"/>
          <w:szCs w:val="28"/>
        </w:rPr>
        <w:t>3, в которой можно работать с непрерывными данными, обучаться на данных, в которых содержатся пропуски, а также производить отсечение ветвей.</w:t>
      </w:r>
      <w:proofErr w:type="gramEnd"/>
      <w:r>
        <w:rPr>
          <w:sz w:val="28"/>
          <w:szCs w:val="28"/>
        </w:rPr>
        <w:t xml:space="preserve"> Подрезание дерева в </w:t>
      </w:r>
      <w:r>
        <w:rPr>
          <w:sz w:val="28"/>
          <w:szCs w:val="28"/>
          <w:lang w:val="en-US"/>
        </w:rPr>
        <w:t>C</w:t>
      </w:r>
      <w:r>
        <w:rPr>
          <w:sz w:val="28"/>
          <w:szCs w:val="28"/>
        </w:rPr>
        <w:t xml:space="preserve">4.производится путем построения полного дерева. Затем размер дерева уменьшается за счет превращения узлов в листья. Приведем шаги построения дерева </w:t>
      </w:r>
      <w:r>
        <w:rPr>
          <w:sz w:val="28"/>
          <w:szCs w:val="28"/>
          <w:lang w:val="en-US"/>
        </w:rPr>
        <w:t>C4.5</w:t>
      </w:r>
      <w:r>
        <w:rPr>
          <w:sz w:val="28"/>
          <w:szCs w:val="28"/>
        </w:rPr>
        <w:t>:</w:t>
      </w:r>
    </w:p>
    <w:p w:rsidR="00572218" w:rsidRDefault="00145E80">
      <w:pPr>
        <w:pStyle w:val="af3"/>
        <w:numPr>
          <w:ilvl w:val="0"/>
          <w:numId w:val="4"/>
        </w:numPr>
        <w:spacing w:before="0" w:beforeAutospacing="0" w:after="0" w:afterAutospacing="0" w:line="360" w:lineRule="auto"/>
        <w:jc w:val="both"/>
        <w:rPr>
          <w:sz w:val="28"/>
          <w:szCs w:val="28"/>
        </w:rPr>
      </w:pPr>
      <w:r>
        <w:rPr>
          <w:sz w:val="28"/>
          <w:szCs w:val="28"/>
        </w:rPr>
        <w:t>Разделение данных на обучающую и тестовую (проверочную) выборки.</w:t>
      </w:r>
    </w:p>
    <w:p w:rsidR="00572218" w:rsidRDefault="00145E80">
      <w:pPr>
        <w:pStyle w:val="af3"/>
        <w:numPr>
          <w:ilvl w:val="0"/>
          <w:numId w:val="4"/>
        </w:numPr>
        <w:spacing w:before="0" w:beforeAutospacing="0" w:after="0" w:afterAutospacing="0" w:line="360" w:lineRule="auto"/>
        <w:jc w:val="both"/>
        <w:rPr>
          <w:sz w:val="28"/>
          <w:szCs w:val="28"/>
        </w:rPr>
      </w:pPr>
      <w:r>
        <w:rPr>
          <w:sz w:val="28"/>
          <w:szCs w:val="28"/>
        </w:rPr>
        <w:t>Выращивание дерева на данных обучающей выборки.</w:t>
      </w:r>
    </w:p>
    <w:p w:rsidR="00572218" w:rsidRDefault="00145E80">
      <w:pPr>
        <w:pStyle w:val="af3"/>
        <w:numPr>
          <w:ilvl w:val="0"/>
          <w:numId w:val="4"/>
        </w:numPr>
        <w:spacing w:before="0" w:beforeAutospacing="0" w:after="0" w:afterAutospacing="0" w:line="360" w:lineRule="auto"/>
        <w:jc w:val="both"/>
        <w:rPr>
          <w:sz w:val="28"/>
          <w:szCs w:val="28"/>
        </w:rPr>
      </w:pPr>
      <w:r>
        <w:rPr>
          <w:sz w:val="28"/>
          <w:szCs w:val="28"/>
        </w:rPr>
        <w:t>Подрезание дерева</w:t>
      </w:r>
      <w:r>
        <w:rPr>
          <w:sz w:val="28"/>
          <w:szCs w:val="28"/>
          <w:lang w:val="en-US"/>
        </w:rPr>
        <w:t>.</w:t>
      </w:r>
    </w:p>
    <w:p w:rsidR="00572218" w:rsidRDefault="00145E80">
      <w:pPr>
        <w:pStyle w:val="af3"/>
        <w:numPr>
          <w:ilvl w:val="0"/>
          <w:numId w:val="4"/>
        </w:numPr>
        <w:spacing w:before="0" w:beforeAutospacing="0" w:after="0" w:afterAutospacing="0" w:line="360" w:lineRule="auto"/>
        <w:jc w:val="both"/>
        <w:rPr>
          <w:sz w:val="28"/>
          <w:szCs w:val="28"/>
        </w:rPr>
      </w:pPr>
      <w:r>
        <w:rPr>
          <w:sz w:val="28"/>
          <w:szCs w:val="28"/>
        </w:rPr>
        <w:t>Проверка на данных тестовой выборки.</w:t>
      </w:r>
    </w:p>
    <w:p w:rsidR="00572218" w:rsidRDefault="00145E80">
      <w:pPr>
        <w:pStyle w:val="af3"/>
        <w:spacing w:before="0" w:beforeAutospacing="0" w:after="0" w:afterAutospacing="0" w:line="360" w:lineRule="auto"/>
        <w:ind w:firstLine="709"/>
        <w:jc w:val="both"/>
        <w:rPr>
          <w:sz w:val="28"/>
          <w:szCs w:val="28"/>
        </w:rPr>
      </w:pPr>
      <w:r>
        <w:rPr>
          <w:sz w:val="28"/>
          <w:szCs w:val="28"/>
        </w:rPr>
        <w:t>Главный вопрос построения дерева заключается в том, какой признак выбрать раньше. Для решения этого вопроса введем понятие информационная энтропия. Это средняя скорость генерирования значений некоторым случайным источником данных [</w:t>
      </w:r>
      <w:r>
        <w:rPr>
          <w:sz w:val="28"/>
          <w:szCs w:val="28"/>
          <w:lang w:val="en-US"/>
        </w:rPr>
        <w:fldChar w:fldCharType="begin"/>
      </w:r>
      <w:r>
        <w:rPr>
          <w:sz w:val="28"/>
          <w:szCs w:val="28"/>
        </w:rPr>
        <w:instrText xml:space="preserve"> </w:instrText>
      </w:r>
      <w:r>
        <w:rPr>
          <w:sz w:val="28"/>
          <w:szCs w:val="28"/>
          <w:lang w:val="en-US"/>
        </w:rPr>
        <w:instrText>REF</w:instrText>
      </w:r>
      <w:r>
        <w:rPr>
          <w:sz w:val="28"/>
          <w:szCs w:val="28"/>
        </w:rPr>
        <w:instrText xml:space="preserve"> _</w:instrText>
      </w:r>
      <w:r>
        <w:rPr>
          <w:sz w:val="28"/>
          <w:szCs w:val="28"/>
          <w:lang w:val="en-US"/>
        </w:rPr>
        <w:instrText>Ref</w:instrText>
      </w:r>
      <w:r>
        <w:rPr>
          <w:sz w:val="28"/>
          <w:szCs w:val="28"/>
        </w:rPr>
        <w:instrText>70183104 \</w:instrText>
      </w:r>
      <w:r>
        <w:rPr>
          <w:sz w:val="28"/>
          <w:szCs w:val="28"/>
          <w:lang w:val="en-US"/>
        </w:rPr>
        <w:instrText>r</w:instrText>
      </w:r>
      <w:r>
        <w:rPr>
          <w:sz w:val="28"/>
          <w:szCs w:val="28"/>
        </w:rPr>
        <w:instrText xml:space="preserve"> \</w:instrText>
      </w:r>
      <w:r>
        <w:rPr>
          <w:sz w:val="28"/>
          <w:szCs w:val="28"/>
          <w:lang w:val="en-US"/>
        </w:rPr>
        <w:instrText>h</w:instrText>
      </w:r>
      <w:r>
        <w:rPr>
          <w:sz w:val="28"/>
          <w:szCs w:val="28"/>
        </w:rPr>
        <w:instrText xml:space="preserve">  \* </w:instrText>
      </w:r>
      <w:r>
        <w:rPr>
          <w:sz w:val="28"/>
          <w:szCs w:val="28"/>
          <w:lang w:val="en-US"/>
        </w:rPr>
        <w:instrText>MERGEFORMAT</w:instrText>
      </w:r>
      <w:r>
        <w:rPr>
          <w:sz w:val="28"/>
          <w:szCs w:val="28"/>
        </w:rPr>
        <w:instrText xml:space="preserve"> </w:instrText>
      </w:r>
      <w:r>
        <w:rPr>
          <w:sz w:val="28"/>
          <w:szCs w:val="28"/>
          <w:lang w:val="en-US"/>
        </w:rPr>
      </w:r>
      <w:r>
        <w:rPr>
          <w:sz w:val="28"/>
          <w:szCs w:val="28"/>
          <w:lang w:val="en-US"/>
        </w:rPr>
        <w:fldChar w:fldCharType="separate"/>
      </w:r>
      <w:r>
        <w:rPr>
          <w:sz w:val="28"/>
          <w:szCs w:val="28"/>
        </w:rPr>
        <w:t>5</w:t>
      </w:r>
      <w:r>
        <w:rPr>
          <w:sz w:val="28"/>
          <w:szCs w:val="28"/>
          <w:lang w:val="en-US"/>
        </w:rPr>
        <w:fldChar w:fldCharType="end"/>
      </w:r>
      <w:r>
        <w:rPr>
          <w:sz w:val="28"/>
          <w:szCs w:val="28"/>
        </w:rPr>
        <w:t>]. Энтропия – это количество неизвестной информации о системе. В данном случае под системой понимается какой-либо опыт (испытание), которое имеет различные исходы, а значит и количество информации.</w:t>
      </w:r>
    </w:p>
    <w:p w:rsidR="00572218" w:rsidRDefault="00145E80">
      <w:pPr>
        <w:pStyle w:val="af3"/>
        <w:spacing w:before="0" w:beforeAutospacing="0" w:after="0" w:afterAutospacing="0" w:line="360" w:lineRule="auto"/>
        <w:ind w:firstLine="709"/>
        <w:jc w:val="both"/>
        <w:rPr>
          <w:sz w:val="28"/>
          <w:szCs w:val="28"/>
        </w:rPr>
      </w:pPr>
      <w:r>
        <w:rPr>
          <w:sz w:val="28"/>
          <w:szCs w:val="28"/>
        </w:rPr>
        <w:t>Энтропия вычисляется по следующей формуле: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72218">
        <w:tc>
          <w:tcPr>
            <w:tcW w:w="4927" w:type="dxa"/>
          </w:tcPr>
          <w:p w:rsidR="00572218" w:rsidRDefault="00145E80">
            <w:pPr>
              <w:shd w:val="clear" w:color="auto" w:fill="FFFFFF"/>
              <w:spacing w:after="0" w:line="360" w:lineRule="auto"/>
              <w:ind w:firstLine="709"/>
              <w:jc w:val="center"/>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eastAsia="ru-RU"/>
                </w:rPr>
                <m:t>S= -</m:t>
              </m:r>
              <m:nary>
                <m:naryPr>
                  <m:chr m:val="∑"/>
                  <m:limLoc m:val="undOvr"/>
                  <m:ctrlPr>
                    <w:rPr>
                      <w:rFonts w:ascii="Cambria Math" w:eastAsia="Times New Roman" w:hAnsi="Cambria Math" w:cs="Times New Roman"/>
                      <w:i/>
                      <w:color w:val="222222"/>
                      <w:sz w:val="28"/>
                      <w:szCs w:val="28"/>
                      <w:lang w:eastAsia="ru-RU"/>
                    </w:rPr>
                  </m:ctrlPr>
                </m:naryPr>
                <m:sub>
                  <m:r>
                    <w:rPr>
                      <w:rFonts w:ascii="Cambria Math" w:eastAsia="Times New Roman" w:hAnsi="Cambria Math" w:cs="Times New Roman"/>
                      <w:color w:val="222222"/>
                      <w:sz w:val="28"/>
                      <w:szCs w:val="28"/>
                      <w:lang w:eastAsia="ru-RU"/>
                    </w:rPr>
                    <m:t>i=1</m:t>
                  </m:r>
                </m:sub>
                <m:sup>
                  <m:r>
                    <w:rPr>
                      <w:rFonts w:ascii="Cambria Math" w:eastAsia="Times New Roman" w:hAnsi="Cambria Math" w:cs="Times New Roman"/>
                      <w:color w:val="222222"/>
                      <w:sz w:val="28"/>
                      <w:szCs w:val="28"/>
                      <w:lang w:eastAsia="ru-RU"/>
                    </w:rPr>
                    <m:t>N</m:t>
                  </m:r>
                </m:sup>
                <m:e>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p</m:t>
                      </m:r>
                    </m:e>
                    <m:sub>
                      <m:r>
                        <w:rPr>
                          <w:rFonts w:ascii="Cambria Math" w:eastAsia="Times New Roman" w:hAnsi="Cambria Math" w:cs="Times New Roman"/>
                          <w:color w:val="222222"/>
                          <w:sz w:val="28"/>
                          <w:szCs w:val="28"/>
                          <w:lang w:eastAsia="ru-RU"/>
                        </w:rPr>
                        <m:t>i</m:t>
                      </m:r>
                    </m:sub>
                  </m:sSub>
                </m:e>
              </m:nary>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log</m:t>
                  </m:r>
                </m:e>
                <m:sub>
                  <m:r>
                    <w:rPr>
                      <w:rFonts w:ascii="Cambria Math" w:eastAsia="Times New Roman" w:hAnsi="Cambria Math" w:cs="Times New Roman"/>
                      <w:color w:val="222222"/>
                      <w:sz w:val="28"/>
                      <w:szCs w:val="28"/>
                      <w:lang w:eastAsia="ru-RU"/>
                    </w:rPr>
                    <m:t>2</m:t>
                  </m:r>
                </m:sub>
              </m:sSub>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p</m:t>
                  </m:r>
                </m:e>
                <m:sub>
                  <m:r>
                    <w:rPr>
                      <w:rFonts w:ascii="Cambria Math" w:eastAsia="Times New Roman" w:hAnsi="Cambria Math" w:cs="Times New Roman"/>
                      <w:color w:val="222222"/>
                      <w:sz w:val="28"/>
                      <w:szCs w:val="28"/>
                      <w:lang w:eastAsia="ru-RU"/>
                    </w:rPr>
                    <m:t>i</m:t>
                  </m:r>
                </m:sub>
              </m:sSub>
            </m:oMath>
            <w:r>
              <w:rPr>
                <w:rFonts w:ascii="Times New Roman" w:eastAsia="Times New Roman" w:hAnsi="Times New Roman" w:cs="Times New Roman"/>
                <w:color w:val="222222"/>
                <w:sz w:val="28"/>
                <w:szCs w:val="28"/>
                <w:lang w:eastAsia="ru-RU"/>
              </w:rPr>
              <w:t>,</w:t>
            </w:r>
          </w:p>
        </w:tc>
        <w:tc>
          <w:tcPr>
            <w:tcW w:w="4927" w:type="dxa"/>
          </w:tcPr>
          <w:p w:rsidR="00572218" w:rsidRDefault="00145E80">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(1)</w:t>
            </w:r>
          </w:p>
        </w:tc>
      </w:tr>
    </w:tbl>
    <w:p w:rsidR="00572218" w:rsidRDefault="00145E80">
      <w:pPr>
        <w:pStyle w:val="af3"/>
        <w:spacing w:before="0" w:beforeAutospacing="0" w:after="0" w:afterAutospacing="0" w:line="360" w:lineRule="auto"/>
        <w:ind w:firstLine="709"/>
        <w:jc w:val="both"/>
        <w:rPr>
          <w:sz w:val="28"/>
          <w:szCs w:val="28"/>
        </w:rPr>
      </w:pPr>
      <w:r>
        <w:rPr>
          <w:sz w:val="28"/>
          <w:szCs w:val="28"/>
        </w:rPr>
        <w:t xml:space="preserve">где </w:t>
      </w:r>
      <m:oMath>
        <m:sSub>
          <m:sSubPr>
            <m:ctrlPr>
              <w:rPr>
                <w:rFonts w:ascii="Cambria Math" w:hAnsi="Cambria Math"/>
                <w:i/>
                <w:color w:val="222222"/>
                <w:sz w:val="28"/>
                <w:szCs w:val="28"/>
              </w:rPr>
            </m:ctrlPr>
          </m:sSubPr>
          <m:e>
            <m:r>
              <w:rPr>
                <w:rFonts w:ascii="Cambria Math" w:hAnsi="Cambria Math"/>
                <w:color w:val="222222"/>
                <w:sz w:val="28"/>
                <w:szCs w:val="28"/>
              </w:rPr>
              <m:t>p</m:t>
            </m:r>
          </m:e>
          <m:sub>
            <m:r>
              <w:rPr>
                <w:rFonts w:ascii="Cambria Math" w:hAnsi="Cambria Math"/>
                <w:color w:val="222222"/>
                <w:sz w:val="28"/>
                <w:szCs w:val="28"/>
              </w:rPr>
              <m:t>i</m:t>
            </m:r>
          </m:sub>
        </m:sSub>
      </m:oMath>
      <w:r>
        <w:rPr>
          <w:sz w:val="28"/>
          <w:szCs w:val="28"/>
        </w:rPr>
        <w:t xml:space="preserve"> – вероятность нахождения системы в </w:t>
      </w:r>
      <w:proofErr w:type="spellStart"/>
      <w:r>
        <w:rPr>
          <w:sz w:val="28"/>
          <w:szCs w:val="28"/>
          <w:lang w:val="en-US"/>
        </w:rPr>
        <w:t>i</w:t>
      </w:r>
      <w:proofErr w:type="spellEnd"/>
      <w:r>
        <w:rPr>
          <w:sz w:val="28"/>
          <w:szCs w:val="28"/>
        </w:rPr>
        <w:t>-ом состоянии.</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Чем ниже значение энтропии, тем больше информации нам известно о системе. Следовательно, лучше результаты классификации. Для улучшения качества работы дерева решений, сначала высчитывается энтропия каждого </w:t>
      </w:r>
      <w:r>
        <w:rPr>
          <w:sz w:val="28"/>
          <w:szCs w:val="28"/>
        </w:rPr>
        <w:lastRenderedPageBreak/>
        <w:t>признака (атрибута) по которому будет происходить классификация. Уменьшение энтропии по-другому называют информационным приростом [</w:t>
      </w:r>
      <w:r>
        <w:rPr>
          <w:sz w:val="28"/>
          <w:szCs w:val="28"/>
        </w:rPr>
        <w:fldChar w:fldCharType="begin"/>
      </w:r>
      <w:r>
        <w:rPr>
          <w:sz w:val="28"/>
          <w:szCs w:val="28"/>
        </w:rPr>
        <w:instrText xml:space="preserve"> REF _Ref71468552 \r \h </w:instrText>
      </w:r>
      <w:r>
        <w:rPr>
          <w:sz w:val="28"/>
          <w:szCs w:val="28"/>
        </w:rPr>
      </w:r>
      <w:r>
        <w:rPr>
          <w:sz w:val="28"/>
          <w:szCs w:val="28"/>
        </w:rPr>
        <w:fldChar w:fldCharType="separate"/>
      </w:r>
      <w:r>
        <w:rPr>
          <w:sz w:val="28"/>
          <w:szCs w:val="28"/>
        </w:rPr>
        <w:t>9</w:t>
      </w:r>
      <w:r>
        <w:rPr>
          <w:sz w:val="28"/>
          <w:szCs w:val="28"/>
        </w:rPr>
        <w:fldChar w:fldCharType="end"/>
      </w:r>
      <w:r>
        <w:rPr>
          <w:sz w:val="28"/>
          <w:szCs w:val="28"/>
        </w:rPr>
        <w:t xml:space="preserve">]. Высчитывается </w:t>
      </w:r>
      <w:r>
        <w:rPr>
          <w:sz w:val="28"/>
          <w:szCs w:val="28"/>
          <w:lang w:val="en-US"/>
        </w:rPr>
        <w:t>IG</w:t>
      </w:r>
      <w:r>
        <w:rPr>
          <w:sz w:val="28"/>
          <w:szCs w:val="28"/>
        </w:rPr>
        <w:t xml:space="preserve"> (</w:t>
      </w:r>
      <w:r>
        <w:rPr>
          <w:sz w:val="28"/>
          <w:szCs w:val="28"/>
          <w:lang w:val="en-US"/>
        </w:rPr>
        <w:t>information</w:t>
      </w:r>
      <w:r>
        <w:rPr>
          <w:sz w:val="28"/>
          <w:szCs w:val="28"/>
        </w:rPr>
        <w:t xml:space="preserve"> </w:t>
      </w:r>
      <w:r>
        <w:rPr>
          <w:sz w:val="28"/>
          <w:szCs w:val="28"/>
          <w:lang w:val="en-US"/>
        </w:rPr>
        <w:t>gain</w:t>
      </w:r>
      <w:r>
        <w:rPr>
          <w:sz w:val="28"/>
          <w:szCs w:val="28"/>
        </w:rPr>
        <w:t>) по формуле: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72218">
        <w:tc>
          <w:tcPr>
            <w:tcW w:w="4927" w:type="dxa"/>
          </w:tcPr>
          <w:p w:rsidR="00572218" w:rsidRDefault="00145E80">
            <w:pPr>
              <w:shd w:val="clear" w:color="auto" w:fill="FFFFFF"/>
              <w:spacing w:after="0" w:line="360" w:lineRule="auto"/>
              <w:ind w:firstLine="709"/>
              <w:jc w:val="center"/>
              <w:rPr>
                <w:rFonts w:ascii="Times New Roman" w:eastAsia="Times New Roman" w:hAnsi="Times New Roman" w:cs="Times New Roman"/>
                <w:i/>
                <w:color w:val="222222"/>
                <w:sz w:val="28"/>
                <w:szCs w:val="28"/>
                <w:lang w:eastAsia="ru-RU"/>
              </w:rPr>
            </w:pPr>
            <m:oMath>
              <m:r>
                <w:rPr>
                  <w:rFonts w:ascii="Cambria Math" w:eastAsia="Times New Roman" w:hAnsi="Cambria Math" w:cs="Times New Roman"/>
                  <w:color w:val="222222"/>
                  <w:sz w:val="28"/>
                  <w:szCs w:val="28"/>
                  <w:lang w:eastAsia="ru-RU"/>
                </w:rPr>
                <m:t xml:space="preserve">IG(Q)= </m:t>
              </m:r>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S</m:t>
                  </m:r>
                </m:e>
                <m:sub>
                  <m:r>
                    <w:rPr>
                      <w:rFonts w:ascii="Cambria Math" w:eastAsia="Times New Roman" w:hAnsi="Cambria Math" w:cs="Times New Roman"/>
                      <w:color w:val="222222"/>
                      <w:sz w:val="28"/>
                      <w:szCs w:val="28"/>
                      <w:lang w:eastAsia="ru-RU"/>
                    </w:rPr>
                    <m:t>O</m:t>
                  </m:r>
                </m:sub>
              </m:sSub>
              <m:r>
                <w:rPr>
                  <w:rFonts w:ascii="Cambria Math" w:eastAsia="Times New Roman" w:hAnsi="Cambria Math" w:cs="Times New Roman"/>
                  <w:color w:val="222222"/>
                  <w:sz w:val="28"/>
                  <w:szCs w:val="28"/>
                  <w:lang w:eastAsia="ru-RU"/>
                </w:rPr>
                <m:t>-</m:t>
              </m:r>
              <m:nary>
                <m:naryPr>
                  <m:chr m:val="∑"/>
                  <m:limLoc m:val="undOvr"/>
                  <m:ctrlPr>
                    <w:rPr>
                      <w:rFonts w:ascii="Cambria Math" w:eastAsia="Times New Roman" w:hAnsi="Cambria Math" w:cs="Times New Roman"/>
                      <w:i/>
                      <w:color w:val="222222"/>
                      <w:sz w:val="28"/>
                      <w:szCs w:val="28"/>
                      <w:lang w:eastAsia="ru-RU"/>
                    </w:rPr>
                  </m:ctrlPr>
                </m:naryPr>
                <m:sub>
                  <m:r>
                    <w:rPr>
                      <w:rFonts w:ascii="Cambria Math" w:eastAsia="Times New Roman" w:hAnsi="Cambria Math" w:cs="Times New Roman"/>
                      <w:color w:val="222222"/>
                      <w:sz w:val="28"/>
                      <w:szCs w:val="28"/>
                      <w:lang w:eastAsia="ru-RU"/>
                    </w:rPr>
                    <m:t>i=1</m:t>
                  </m:r>
                </m:sub>
                <m:sup>
                  <m:r>
                    <w:rPr>
                      <w:rFonts w:ascii="Cambria Math" w:eastAsia="Times New Roman" w:hAnsi="Cambria Math" w:cs="Times New Roman"/>
                      <w:color w:val="222222"/>
                      <w:sz w:val="28"/>
                      <w:szCs w:val="28"/>
                      <w:lang w:eastAsia="ru-RU"/>
                    </w:rPr>
                    <m:t>q</m:t>
                  </m:r>
                </m:sup>
                <m:e>
                  <m:f>
                    <m:fPr>
                      <m:ctrlPr>
                        <w:rPr>
                          <w:rFonts w:ascii="Cambria Math" w:eastAsia="Times New Roman" w:hAnsi="Cambria Math" w:cs="Times New Roman"/>
                          <w:i/>
                          <w:color w:val="222222"/>
                          <w:sz w:val="28"/>
                          <w:szCs w:val="28"/>
                          <w:lang w:eastAsia="ru-RU"/>
                        </w:rPr>
                      </m:ctrlPr>
                    </m:fPr>
                    <m:num>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N</m:t>
                          </m:r>
                        </m:e>
                        <m:sub>
                          <m:r>
                            <w:rPr>
                              <w:rFonts w:ascii="Cambria Math" w:eastAsia="Times New Roman" w:hAnsi="Cambria Math" w:cs="Times New Roman"/>
                              <w:color w:val="222222"/>
                              <w:sz w:val="28"/>
                              <w:szCs w:val="28"/>
                              <w:lang w:eastAsia="ru-RU"/>
                            </w:rPr>
                            <m:t>i</m:t>
                          </m:r>
                        </m:sub>
                      </m:sSub>
                    </m:num>
                    <m:den>
                      <m:r>
                        <w:rPr>
                          <w:rFonts w:ascii="Cambria Math" w:eastAsia="Times New Roman" w:hAnsi="Cambria Math" w:cs="Times New Roman"/>
                          <w:color w:val="222222"/>
                          <w:sz w:val="28"/>
                          <w:szCs w:val="28"/>
                          <w:lang w:eastAsia="ru-RU"/>
                        </w:rPr>
                        <m:t>N</m:t>
                      </m:r>
                    </m:den>
                  </m:f>
                  <m:sSub>
                    <m:sSubPr>
                      <m:ctrlPr>
                        <w:rPr>
                          <w:rFonts w:ascii="Cambria Math" w:eastAsia="Times New Roman" w:hAnsi="Cambria Math" w:cs="Times New Roman"/>
                          <w:i/>
                          <w:color w:val="222222"/>
                          <w:sz w:val="28"/>
                          <w:szCs w:val="28"/>
                          <w:lang w:eastAsia="ru-RU"/>
                        </w:rPr>
                      </m:ctrlPr>
                    </m:sSubPr>
                    <m:e>
                      <m:r>
                        <w:rPr>
                          <w:rFonts w:ascii="Cambria Math" w:eastAsia="Times New Roman" w:hAnsi="Cambria Math" w:cs="Times New Roman"/>
                          <w:color w:val="222222"/>
                          <w:sz w:val="28"/>
                          <w:szCs w:val="28"/>
                          <w:lang w:eastAsia="ru-RU"/>
                        </w:rPr>
                        <m:t>S</m:t>
                      </m:r>
                    </m:e>
                    <m:sub>
                      <m:r>
                        <w:rPr>
                          <w:rFonts w:ascii="Cambria Math" w:eastAsia="Times New Roman" w:hAnsi="Cambria Math" w:cs="Times New Roman"/>
                          <w:color w:val="222222"/>
                          <w:sz w:val="28"/>
                          <w:szCs w:val="28"/>
                          <w:lang w:eastAsia="ru-RU"/>
                        </w:rPr>
                        <m:t>i</m:t>
                      </m:r>
                    </m:sub>
                  </m:sSub>
                </m:e>
              </m:nary>
            </m:oMath>
            <w:r>
              <w:rPr>
                <w:rFonts w:eastAsia="Times New Roman" w:hAnsi="Cambria Math" w:cs="Times New Roman"/>
                <w:i/>
                <w:color w:val="222222"/>
                <w:sz w:val="28"/>
                <w:szCs w:val="28"/>
                <w:lang w:eastAsia="ru-RU"/>
              </w:rPr>
              <w:t>,</w:t>
            </w:r>
          </w:p>
        </w:tc>
        <w:tc>
          <w:tcPr>
            <w:tcW w:w="4927" w:type="dxa"/>
          </w:tcPr>
          <w:p w:rsidR="00572218" w:rsidRDefault="00145E80">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w:t>
            </w:r>
          </w:p>
        </w:tc>
      </w:tr>
    </w:tbl>
    <w:p w:rsidR="00572218" w:rsidRDefault="00145E80">
      <w:pPr>
        <w:pStyle w:val="af3"/>
        <w:spacing w:before="0" w:beforeAutospacing="0" w:after="0" w:afterAutospacing="0" w:line="360" w:lineRule="auto"/>
        <w:ind w:firstLine="851"/>
        <w:jc w:val="both"/>
        <w:rPr>
          <w:color w:val="222222"/>
          <w:sz w:val="28"/>
          <w:szCs w:val="28"/>
        </w:rPr>
      </w:pPr>
      <w:r>
        <w:rPr>
          <w:sz w:val="28"/>
          <w:szCs w:val="28"/>
        </w:rPr>
        <w:t xml:space="preserve">где </w:t>
      </w:r>
      <m:oMath>
        <m:r>
          <w:rPr>
            <w:rFonts w:ascii="Cambria Math" w:hAnsi="Cambria Math"/>
            <w:color w:val="222222"/>
            <w:sz w:val="28"/>
            <w:szCs w:val="28"/>
          </w:rPr>
          <m:t>q</m:t>
        </m:r>
      </m:oMath>
      <w:r>
        <w:rPr>
          <w:color w:val="222222"/>
          <w:sz w:val="28"/>
          <w:szCs w:val="28"/>
        </w:rPr>
        <w:t xml:space="preserve"> – число групп после разбиения, </w:t>
      </w:r>
      <m:oMath>
        <m:sSub>
          <m:sSubPr>
            <m:ctrlPr>
              <w:rPr>
                <w:rFonts w:ascii="Cambria Math" w:hAnsi="Cambria Math"/>
                <w:i/>
                <w:color w:val="222222"/>
                <w:sz w:val="28"/>
                <w:szCs w:val="28"/>
              </w:rPr>
            </m:ctrlPr>
          </m:sSubPr>
          <m:e>
            <m:r>
              <w:rPr>
                <w:rFonts w:ascii="Cambria Math" w:hAnsi="Cambria Math"/>
                <w:color w:val="222222"/>
                <w:sz w:val="28"/>
                <w:szCs w:val="28"/>
              </w:rPr>
              <m:t>N</m:t>
            </m:r>
          </m:e>
          <m:sub>
            <m:r>
              <w:rPr>
                <w:rFonts w:ascii="Cambria Math" w:hAnsi="Cambria Math"/>
                <w:color w:val="222222"/>
                <w:sz w:val="28"/>
                <w:szCs w:val="28"/>
                <w:lang w:val="en-US"/>
              </w:rPr>
              <m:t>i</m:t>
            </m:r>
          </m:sub>
        </m:sSub>
      </m:oMath>
      <w:r>
        <w:rPr>
          <w:color w:val="222222"/>
          <w:sz w:val="28"/>
          <w:szCs w:val="28"/>
        </w:rPr>
        <w:t xml:space="preserve"> – число элементов выборки, у которых </w:t>
      </w:r>
      <m:oMath>
        <m:r>
          <w:rPr>
            <w:rFonts w:ascii="Cambria Math" w:hAnsi="Cambria Math"/>
            <w:color w:val="222222"/>
            <w:sz w:val="28"/>
            <w:szCs w:val="28"/>
          </w:rPr>
          <m:t>Q</m:t>
        </m:r>
      </m:oMath>
      <w:r>
        <w:rPr>
          <w:color w:val="222222"/>
          <w:sz w:val="28"/>
          <w:szCs w:val="28"/>
        </w:rPr>
        <w:t xml:space="preserve"> имеет </w:t>
      </w:r>
      <w:proofErr w:type="gramStart"/>
      <w:r>
        <w:rPr>
          <w:color w:val="222222"/>
          <w:sz w:val="28"/>
          <w:szCs w:val="28"/>
        </w:rPr>
        <w:t>-о</w:t>
      </w:r>
      <w:proofErr w:type="gramEnd"/>
      <w:r>
        <w:rPr>
          <w:color w:val="222222"/>
          <w:sz w:val="28"/>
          <w:szCs w:val="28"/>
        </w:rPr>
        <w:t>е значение.</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Затем каждый прирост информации сравнивается и выбирается тот признак, который дал наибольший </w:t>
      </w:r>
      <w:r>
        <w:rPr>
          <w:sz w:val="28"/>
          <w:szCs w:val="28"/>
          <w:lang w:val="en-US"/>
        </w:rPr>
        <w:t>IG</w:t>
      </w:r>
      <w:r>
        <w:rPr>
          <w:sz w:val="28"/>
          <w:szCs w:val="28"/>
        </w:rPr>
        <w:t>. Тем самым классификация получается более точная и быстрая.</w:t>
      </w:r>
    </w:p>
    <w:p w:rsidR="00572218" w:rsidRDefault="00145E80">
      <w:pPr>
        <w:pStyle w:val="af3"/>
        <w:spacing w:before="0" w:beforeAutospacing="0" w:after="0" w:afterAutospacing="0" w:line="360" w:lineRule="auto"/>
        <w:ind w:firstLine="709"/>
        <w:jc w:val="both"/>
        <w:rPr>
          <w:sz w:val="28"/>
          <w:szCs w:val="28"/>
        </w:rPr>
      </w:pPr>
      <w:r>
        <w:rPr>
          <w:sz w:val="28"/>
          <w:szCs w:val="28"/>
        </w:rPr>
        <w:t>Решающее дерево можно построить до такой глубины, чтобы в каждом листе остался только один объект. Но таким образом мы переобучим дерево, что оно будет хорошо работать только на обучающей выборке, но не сможет качественно прогнозировать на других данных. Существует два пути решения переобучения дерева</w:t>
      </w:r>
      <w:r>
        <w:rPr>
          <w:sz w:val="28"/>
          <w:szCs w:val="28"/>
          <w:lang w:val="en-US"/>
        </w:rPr>
        <w:t>:</w:t>
      </w:r>
    </w:p>
    <w:p w:rsidR="00572218" w:rsidRDefault="00145E80">
      <w:pPr>
        <w:pStyle w:val="af3"/>
        <w:numPr>
          <w:ilvl w:val="0"/>
          <w:numId w:val="5"/>
        </w:numPr>
        <w:spacing w:before="0" w:beforeAutospacing="0" w:after="0" w:afterAutospacing="0" w:line="360" w:lineRule="auto"/>
        <w:jc w:val="both"/>
        <w:rPr>
          <w:sz w:val="28"/>
          <w:szCs w:val="28"/>
        </w:rPr>
      </w:pPr>
      <w:r>
        <w:rPr>
          <w:sz w:val="28"/>
          <w:szCs w:val="28"/>
        </w:rPr>
        <w:t>искусственная остановка построения дерева путем выбора максимального числа объектов в листе или ограничение глубины;</w:t>
      </w:r>
    </w:p>
    <w:p w:rsidR="00572218" w:rsidRDefault="00145E80">
      <w:pPr>
        <w:pStyle w:val="af3"/>
        <w:numPr>
          <w:ilvl w:val="0"/>
          <w:numId w:val="5"/>
        </w:numPr>
        <w:spacing w:before="0" w:beforeAutospacing="0" w:after="0" w:afterAutospacing="0" w:line="360" w:lineRule="auto"/>
        <w:jc w:val="both"/>
        <w:rPr>
          <w:sz w:val="28"/>
          <w:szCs w:val="28"/>
        </w:rPr>
      </w:pPr>
      <w:r>
        <w:rPr>
          <w:sz w:val="28"/>
          <w:szCs w:val="28"/>
        </w:rPr>
        <w:t xml:space="preserve"> стрижка дерева.</w:t>
      </w:r>
    </w:p>
    <w:p w:rsidR="00572218" w:rsidRDefault="00145E80">
      <w:pPr>
        <w:pStyle w:val="af3"/>
        <w:spacing w:before="0" w:beforeAutospacing="0" w:after="0" w:afterAutospacing="0" w:line="360" w:lineRule="auto"/>
        <w:ind w:firstLine="709"/>
        <w:jc w:val="both"/>
        <w:rPr>
          <w:sz w:val="28"/>
          <w:szCs w:val="28"/>
        </w:rPr>
      </w:pPr>
      <w:r>
        <w:rPr>
          <w:sz w:val="28"/>
          <w:szCs w:val="28"/>
        </w:rPr>
        <w:t>Стрижка дерева заключается в том, что сначала строится дерево до максимальной глубины, а затем происходит снизу вверх «стрижка». Узел удаляется, если качество построенного дерева увеличивается. Для вычисления качества построенного дерева, введем понятие метрик.</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Решающие деревья позволяют автоматизировать процесс принятия решений в различных задачах, таких как бинарная или мульти-классовая классификация. </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Бинарная классификация – задача, суть которой определить объекты в один из двух классов. </w:t>
      </w:r>
    </w:p>
    <w:p w:rsidR="00572218" w:rsidRDefault="00145E80">
      <w:pPr>
        <w:pStyle w:val="af3"/>
        <w:spacing w:before="0" w:beforeAutospacing="0" w:after="0" w:afterAutospacing="0" w:line="360" w:lineRule="auto"/>
        <w:ind w:firstLine="709"/>
        <w:jc w:val="both"/>
        <w:rPr>
          <w:sz w:val="28"/>
          <w:szCs w:val="28"/>
        </w:rPr>
      </w:pPr>
      <w:r>
        <w:rPr>
          <w:sz w:val="28"/>
          <w:szCs w:val="28"/>
        </w:rPr>
        <w:t xml:space="preserve">Мульти-классовая классификация строится на базе бинарной, и ее задача заключается в определении объектов в некоторое количество классов. Общая схема работы мульти-классового классификатора заключается в использовании </w:t>
      </w:r>
      <w:r>
        <w:rPr>
          <w:sz w:val="28"/>
          <w:szCs w:val="28"/>
        </w:rPr>
        <w:lastRenderedPageBreak/>
        <w:t>нескольких бинарных классификаторов, которые обучены прогнозировать различные признаки объектов по группам. Затем происходит сопоставление данных прогнозирования каждой бинарной группы и выявляется конечный результат.</w:t>
      </w:r>
    </w:p>
    <w:p w:rsidR="00572218" w:rsidRDefault="00145E80">
      <w:pPr>
        <w:pStyle w:val="af3"/>
        <w:spacing w:before="0" w:beforeAutospacing="0" w:after="0" w:afterAutospacing="0" w:line="360" w:lineRule="auto"/>
        <w:ind w:firstLine="709"/>
        <w:jc w:val="both"/>
        <w:rPr>
          <w:sz w:val="28"/>
          <w:szCs w:val="28"/>
        </w:rPr>
      </w:pPr>
      <w:r>
        <w:rPr>
          <w:sz w:val="28"/>
          <w:szCs w:val="28"/>
        </w:rPr>
        <w:t>Таким образом, решающие деревья позволяют решать задачу как бинарной, так и мульти-классовой классификации. Чтобы оценить качество построенного дерева, необходимо рассчитать соответствующие метрики качества классификации.</w:t>
      </w:r>
    </w:p>
    <w:p w:rsidR="00572218" w:rsidRDefault="00145E80">
      <w:pPr>
        <w:pStyle w:val="2"/>
        <w:rPr>
          <w:shd w:val="clear" w:color="auto" w:fill="FFFFFF"/>
        </w:rPr>
      </w:pPr>
      <w:bookmarkStart w:id="13" w:name="_Toc5201"/>
      <w:r>
        <w:rPr>
          <w:shd w:val="clear" w:color="auto" w:fill="FFFFFF"/>
        </w:rPr>
        <w:t>Метрики качества классификации</w:t>
      </w:r>
      <w:bookmarkEnd w:id="13"/>
    </w:p>
    <w:p w:rsidR="00572218" w:rsidRDefault="00145E80">
      <w:pPr>
        <w:pStyle w:val="af3"/>
        <w:spacing w:before="0" w:beforeAutospacing="0" w:after="0" w:afterAutospacing="0" w:line="360" w:lineRule="auto"/>
        <w:ind w:firstLine="709"/>
        <w:jc w:val="both"/>
        <w:rPr>
          <w:sz w:val="28"/>
          <w:szCs w:val="28"/>
          <w:shd w:val="clear" w:color="auto" w:fill="FFFFFF"/>
        </w:rPr>
      </w:pPr>
      <w:r>
        <w:rPr>
          <w:sz w:val="28"/>
          <w:szCs w:val="28"/>
          <w:shd w:val="clear" w:color="auto" w:fill="FFFFFF"/>
        </w:rPr>
        <w:t>Для того</w:t>
      </w:r>
      <w:proofErr w:type="gramStart"/>
      <w:r>
        <w:rPr>
          <w:sz w:val="28"/>
          <w:szCs w:val="28"/>
          <w:shd w:val="clear" w:color="auto" w:fill="FFFFFF"/>
        </w:rPr>
        <w:t>,</w:t>
      </w:r>
      <w:proofErr w:type="gramEnd"/>
      <w:r>
        <w:rPr>
          <w:sz w:val="28"/>
          <w:szCs w:val="28"/>
          <w:shd w:val="clear" w:color="auto" w:fill="FFFFFF"/>
        </w:rPr>
        <w:t xml:space="preserve"> чтобы определить качество построенной модели, выбрать лучший алгоритм работы, необходимо провести оценку модели алгоритма. В случае низких показателей предсказания необходимо внести коррективы в работу модели или выбрать другой алгоритм решения задачи.</w:t>
      </w:r>
    </w:p>
    <w:p w:rsidR="00572218" w:rsidRDefault="00145E80">
      <w:pPr>
        <w:pStyle w:val="af3"/>
        <w:spacing w:before="0" w:beforeAutospacing="0" w:after="0" w:afterAutospacing="0" w:line="360" w:lineRule="auto"/>
        <w:ind w:firstLine="709"/>
        <w:jc w:val="both"/>
        <w:rPr>
          <w:sz w:val="28"/>
          <w:szCs w:val="28"/>
          <w:shd w:val="clear" w:color="auto" w:fill="FFFFFF"/>
        </w:rPr>
      </w:pPr>
      <w:r>
        <w:rPr>
          <w:sz w:val="28"/>
          <w:szCs w:val="28"/>
          <w:shd w:val="clear" w:color="auto" w:fill="FFFFFF"/>
        </w:rPr>
        <w:t>В задачах машинного обучения для оценки качества моделей и сравнения различных алгоритмов используются метрики [</w:t>
      </w:r>
      <w:r>
        <w:rPr>
          <w:sz w:val="28"/>
          <w:szCs w:val="28"/>
          <w:shd w:val="clear" w:color="auto" w:fill="FFFFFF"/>
          <w:lang w:val="en-US"/>
        </w:rPr>
        <w:fldChar w:fldCharType="begin"/>
      </w:r>
      <w:r>
        <w:rPr>
          <w:sz w:val="28"/>
          <w:szCs w:val="28"/>
          <w:shd w:val="clear" w:color="auto" w:fill="FFFFFF"/>
        </w:rPr>
        <w:instrText xml:space="preserve"> </w:instrText>
      </w:r>
      <w:r>
        <w:rPr>
          <w:sz w:val="28"/>
          <w:szCs w:val="28"/>
          <w:shd w:val="clear" w:color="auto" w:fill="FFFFFF"/>
          <w:lang w:val="en-US"/>
        </w:rPr>
        <w:instrText>REF</w:instrText>
      </w:r>
      <w:r>
        <w:rPr>
          <w:sz w:val="28"/>
          <w:szCs w:val="28"/>
          <w:shd w:val="clear" w:color="auto" w:fill="FFFFFF"/>
        </w:rPr>
        <w:instrText xml:space="preserve"> _</w:instrText>
      </w:r>
      <w:r>
        <w:rPr>
          <w:sz w:val="28"/>
          <w:szCs w:val="28"/>
          <w:shd w:val="clear" w:color="auto" w:fill="FFFFFF"/>
          <w:lang w:val="en-US"/>
        </w:rPr>
        <w:instrText>Ref</w:instrText>
      </w:r>
      <w:r>
        <w:rPr>
          <w:sz w:val="28"/>
          <w:szCs w:val="28"/>
          <w:shd w:val="clear" w:color="auto" w:fill="FFFFFF"/>
        </w:rPr>
        <w:instrText>69546169 \</w:instrText>
      </w:r>
      <w:r>
        <w:rPr>
          <w:sz w:val="28"/>
          <w:szCs w:val="28"/>
          <w:shd w:val="clear" w:color="auto" w:fill="FFFFFF"/>
          <w:lang w:val="en-US"/>
        </w:rPr>
        <w:instrText>r</w:instrText>
      </w:r>
      <w:r>
        <w:rPr>
          <w:sz w:val="28"/>
          <w:szCs w:val="28"/>
          <w:shd w:val="clear" w:color="auto" w:fill="FFFFFF"/>
        </w:rPr>
        <w:instrText xml:space="preserve"> \</w:instrText>
      </w:r>
      <w:r>
        <w:rPr>
          <w:sz w:val="28"/>
          <w:szCs w:val="28"/>
          <w:shd w:val="clear" w:color="auto" w:fill="FFFFFF"/>
          <w:lang w:val="en-US"/>
        </w:rPr>
        <w:instrText>h</w:instrText>
      </w:r>
      <w:r>
        <w:rPr>
          <w:sz w:val="28"/>
          <w:szCs w:val="28"/>
          <w:shd w:val="clear" w:color="auto" w:fill="FFFFFF"/>
        </w:rPr>
        <w:instrText xml:space="preserve"> </w:instrText>
      </w:r>
      <w:r>
        <w:rPr>
          <w:sz w:val="28"/>
          <w:szCs w:val="28"/>
          <w:shd w:val="clear" w:color="auto" w:fill="FFFFFF"/>
          <w:lang w:val="en-US"/>
        </w:rPr>
      </w:r>
      <w:r>
        <w:rPr>
          <w:sz w:val="28"/>
          <w:szCs w:val="28"/>
          <w:shd w:val="clear" w:color="auto" w:fill="FFFFFF"/>
          <w:lang w:val="en-US"/>
        </w:rPr>
        <w:fldChar w:fldCharType="separate"/>
      </w:r>
      <w:r>
        <w:rPr>
          <w:sz w:val="28"/>
          <w:szCs w:val="28"/>
          <w:shd w:val="clear" w:color="auto" w:fill="FFFFFF"/>
        </w:rPr>
        <w:t>4</w:t>
      </w:r>
      <w:r>
        <w:rPr>
          <w:sz w:val="28"/>
          <w:szCs w:val="28"/>
          <w:shd w:val="clear" w:color="auto" w:fill="FFFFFF"/>
          <w:lang w:val="en-US"/>
        </w:rPr>
        <w:fldChar w:fldCharType="end"/>
      </w:r>
      <w:r>
        <w:rPr>
          <w:sz w:val="28"/>
          <w:szCs w:val="28"/>
          <w:shd w:val="clear" w:color="auto" w:fill="FFFFFF"/>
        </w:rPr>
        <w:t>].</w:t>
      </w:r>
    </w:p>
    <w:p w:rsidR="00572218" w:rsidRDefault="00145E80">
      <w:pPr>
        <w:pStyle w:val="af3"/>
        <w:spacing w:before="0" w:beforeAutospacing="0" w:after="0" w:afterAutospacing="0" w:line="360" w:lineRule="auto"/>
        <w:ind w:firstLine="709"/>
        <w:jc w:val="both"/>
        <w:rPr>
          <w:sz w:val="28"/>
          <w:szCs w:val="28"/>
          <w:shd w:val="clear" w:color="auto" w:fill="FFFFFF"/>
        </w:rPr>
      </w:pPr>
      <w:r>
        <w:rPr>
          <w:sz w:val="28"/>
          <w:szCs w:val="28"/>
          <w:shd w:val="clear" w:color="auto" w:fill="FFFFFF"/>
        </w:rPr>
        <w:t>Метрика – это численный показатель характеристики модели машинного обучения [</w:t>
      </w:r>
      <w:r>
        <w:rPr>
          <w:sz w:val="28"/>
          <w:szCs w:val="28"/>
          <w:shd w:val="clear" w:color="auto" w:fill="FFFFFF"/>
        </w:rPr>
        <w:fldChar w:fldCharType="begin"/>
      </w:r>
      <w:r>
        <w:rPr>
          <w:sz w:val="28"/>
          <w:szCs w:val="28"/>
          <w:shd w:val="clear" w:color="auto" w:fill="FFFFFF"/>
        </w:rPr>
        <w:instrText xml:space="preserve"> REF _Ref71471517 \r \h </w:instrText>
      </w:r>
      <w:r>
        <w:rPr>
          <w:sz w:val="28"/>
          <w:szCs w:val="28"/>
          <w:shd w:val="clear" w:color="auto" w:fill="FFFFFF"/>
        </w:rPr>
      </w:r>
      <w:r>
        <w:rPr>
          <w:sz w:val="28"/>
          <w:szCs w:val="28"/>
          <w:shd w:val="clear" w:color="auto" w:fill="FFFFFF"/>
        </w:rPr>
        <w:fldChar w:fldCharType="separate"/>
      </w:r>
      <w:r>
        <w:rPr>
          <w:sz w:val="28"/>
          <w:szCs w:val="28"/>
          <w:shd w:val="clear" w:color="auto" w:fill="FFFFFF"/>
        </w:rPr>
        <w:t>4</w:t>
      </w:r>
      <w:r>
        <w:rPr>
          <w:sz w:val="28"/>
          <w:szCs w:val="28"/>
          <w:shd w:val="clear" w:color="auto" w:fill="FFFFFF"/>
        </w:rPr>
        <w:fldChar w:fldCharType="end"/>
      </w:r>
      <w:r>
        <w:rPr>
          <w:sz w:val="28"/>
          <w:szCs w:val="28"/>
          <w:shd w:val="clear" w:color="auto" w:fill="FFFFFF"/>
        </w:rPr>
        <w:t xml:space="preserve">]. Метрики показывают корректность работы построенной модели. Существует множество методов оценки качества классификации. Они являются инструментами для количественной оценки результатов классификации. </w:t>
      </w:r>
    </w:p>
    <w:p w:rsidR="00572218" w:rsidRDefault="00145E80">
      <w:pPr>
        <w:pStyle w:val="af3"/>
        <w:spacing w:before="0" w:beforeAutospacing="0" w:after="0" w:afterAutospacing="0" w:line="360" w:lineRule="auto"/>
        <w:ind w:firstLine="709"/>
        <w:jc w:val="both"/>
        <w:rPr>
          <w:sz w:val="28"/>
          <w:szCs w:val="28"/>
          <w:shd w:val="clear" w:color="auto" w:fill="FFFFFF"/>
        </w:rPr>
      </w:pPr>
      <w:r>
        <w:rPr>
          <w:sz w:val="28"/>
          <w:szCs w:val="28"/>
          <w:shd w:val="clear" w:color="auto" w:fill="FFFFFF"/>
        </w:rPr>
        <w:t>Выделяют внешние и внутренние методы оценки качества классификации. Внешний метод оценивает классификацию на основе сравнения с уже известным разбиением на классы. Внутренний метод оценивает качество модели по информации в данных.</w:t>
      </w:r>
    </w:p>
    <w:p w:rsidR="00572218" w:rsidRDefault="00145E80">
      <w:pPr>
        <w:pStyle w:val="af3"/>
        <w:spacing w:before="0" w:beforeAutospacing="0" w:after="0" w:afterAutospacing="0" w:line="360" w:lineRule="auto"/>
        <w:ind w:firstLine="709"/>
        <w:jc w:val="both"/>
        <w:rPr>
          <w:sz w:val="28"/>
          <w:szCs w:val="28"/>
          <w:shd w:val="clear" w:color="auto" w:fill="FFFFFF"/>
        </w:rPr>
      </w:pPr>
      <w:r>
        <w:rPr>
          <w:sz w:val="28"/>
          <w:szCs w:val="28"/>
          <w:shd w:val="clear" w:color="auto" w:fill="FFFFFF"/>
        </w:rPr>
        <w:t xml:space="preserve">Подробнее рассмотрим внешние методы оценки качества классификации. Для этого введем понятие матрицы ошибок (англ. </w:t>
      </w:r>
      <w:r>
        <w:rPr>
          <w:sz w:val="28"/>
          <w:szCs w:val="28"/>
          <w:shd w:val="clear" w:color="auto" w:fill="FFFFFF"/>
          <w:lang w:val="en-US"/>
        </w:rPr>
        <w:t>confusion</w:t>
      </w:r>
      <w:r>
        <w:rPr>
          <w:sz w:val="28"/>
          <w:szCs w:val="28"/>
          <w:shd w:val="clear" w:color="auto" w:fill="FFFFFF"/>
        </w:rPr>
        <w:t xml:space="preserve"> </w:t>
      </w:r>
      <w:r>
        <w:rPr>
          <w:sz w:val="28"/>
          <w:szCs w:val="28"/>
          <w:shd w:val="clear" w:color="auto" w:fill="FFFFFF"/>
          <w:lang w:val="en-US"/>
        </w:rPr>
        <w:t>matrix</w:t>
      </w:r>
      <w:r>
        <w:rPr>
          <w:sz w:val="28"/>
          <w:szCs w:val="28"/>
          <w:shd w:val="clear" w:color="auto" w:fill="FFFFFF"/>
        </w:rPr>
        <w:t>). Матрица ошибок показана на рисунке 2.</w:t>
      </w:r>
    </w:p>
    <w:p w:rsidR="00572218" w:rsidRDefault="00145E80">
      <w:pPr>
        <w:pStyle w:val="af3"/>
        <w:keepNext/>
        <w:spacing w:before="0" w:beforeAutospacing="0" w:after="0" w:afterAutospacing="0" w:line="360" w:lineRule="auto"/>
        <w:ind w:firstLine="709"/>
        <w:jc w:val="center"/>
      </w:pPr>
      <w:r>
        <w:rPr>
          <w:noProof/>
        </w:rPr>
        <w:lastRenderedPageBreak/>
        <w:drawing>
          <wp:inline distT="0" distB="0" distL="0" distR="0">
            <wp:extent cx="2980690" cy="1652270"/>
            <wp:effectExtent l="0" t="0" r="0" b="5080"/>
            <wp:docPr id="3" name="Рисунок 3" descr="Бинарная классифик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Бинарная классификац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82869" cy="1653864"/>
                    </a:xfrm>
                    <a:prstGeom prst="rect">
                      <a:avLst/>
                    </a:prstGeom>
                    <a:noFill/>
                    <a:ln>
                      <a:noFill/>
                    </a:ln>
                  </pic:spPr>
                </pic:pic>
              </a:graphicData>
            </a:graphic>
          </wp:inline>
        </w:drawing>
      </w:r>
    </w:p>
    <w:p w:rsidR="00572218" w:rsidRDefault="00145E80">
      <w:pPr>
        <w:pStyle w:val="ac"/>
        <w:jc w:val="center"/>
        <w:rPr>
          <w:rFonts w:ascii="Times New Roman" w:eastAsia="Times New Roman" w:hAnsi="Times New Roman" w:cs="Times New Roman"/>
          <w:b w:val="0"/>
          <w:bCs w:val="0"/>
          <w:color w:val="auto"/>
          <w:sz w:val="28"/>
          <w:szCs w:val="28"/>
          <w:shd w:val="clear" w:color="auto" w:fill="FFFFFF"/>
          <w:lang w:eastAsia="ru-RU"/>
        </w:rPr>
      </w:pPr>
      <w:r>
        <w:rPr>
          <w:rFonts w:ascii="Times New Roman" w:eastAsia="Times New Roman" w:hAnsi="Times New Roman" w:cs="Times New Roman"/>
          <w:b w:val="0"/>
          <w:bCs w:val="0"/>
          <w:color w:val="auto"/>
          <w:sz w:val="28"/>
          <w:szCs w:val="28"/>
          <w:shd w:val="clear" w:color="auto" w:fill="FFFFFF"/>
          <w:lang w:eastAsia="ru-RU"/>
        </w:rPr>
        <w:t xml:space="preserve">Рисунок </w:t>
      </w:r>
      <w:r>
        <w:rPr>
          <w:rFonts w:ascii="Times New Roman" w:eastAsia="Times New Roman" w:hAnsi="Times New Roman" w:cs="Times New Roman"/>
          <w:b w:val="0"/>
          <w:bCs w:val="0"/>
          <w:color w:val="auto"/>
          <w:sz w:val="28"/>
          <w:szCs w:val="28"/>
          <w:shd w:val="clear" w:color="auto" w:fill="FFFFFF"/>
          <w:lang w:eastAsia="ru-RU"/>
        </w:rPr>
        <w:fldChar w:fldCharType="begin"/>
      </w:r>
      <w:r>
        <w:rPr>
          <w:rFonts w:ascii="Times New Roman" w:eastAsia="Times New Roman" w:hAnsi="Times New Roman" w:cs="Times New Roman"/>
          <w:b w:val="0"/>
          <w:bCs w:val="0"/>
          <w:color w:val="auto"/>
          <w:sz w:val="28"/>
          <w:szCs w:val="28"/>
          <w:shd w:val="clear" w:color="auto" w:fill="FFFFFF"/>
          <w:lang w:eastAsia="ru-RU"/>
        </w:rPr>
        <w:instrText xml:space="preserve"> SEQ Рисунок \* ARABIC </w:instrText>
      </w:r>
      <w:r>
        <w:rPr>
          <w:rFonts w:ascii="Times New Roman" w:eastAsia="Times New Roman" w:hAnsi="Times New Roman" w:cs="Times New Roman"/>
          <w:b w:val="0"/>
          <w:bCs w:val="0"/>
          <w:color w:val="auto"/>
          <w:sz w:val="28"/>
          <w:szCs w:val="28"/>
          <w:shd w:val="clear" w:color="auto" w:fill="FFFFFF"/>
          <w:lang w:eastAsia="ru-RU"/>
        </w:rPr>
        <w:fldChar w:fldCharType="separate"/>
      </w:r>
      <w:r>
        <w:rPr>
          <w:rFonts w:ascii="Times New Roman" w:eastAsia="Times New Roman" w:hAnsi="Times New Roman" w:cs="Times New Roman"/>
          <w:b w:val="0"/>
          <w:bCs w:val="0"/>
          <w:color w:val="auto"/>
          <w:sz w:val="28"/>
          <w:szCs w:val="28"/>
          <w:shd w:val="clear" w:color="auto" w:fill="FFFFFF"/>
          <w:lang w:eastAsia="ru-RU"/>
        </w:rPr>
        <w:t>2</w:t>
      </w:r>
      <w:r>
        <w:rPr>
          <w:rFonts w:ascii="Times New Roman" w:eastAsia="Times New Roman" w:hAnsi="Times New Roman" w:cs="Times New Roman"/>
          <w:b w:val="0"/>
          <w:bCs w:val="0"/>
          <w:color w:val="auto"/>
          <w:sz w:val="28"/>
          <w:szCs w:val="28"/>
          <w:shd w:val="clear" w:color="auto" w:fill="FFFFFF"/>
          <w:lang w:eastAsia="ru-RU"/>
        </w:rPr>
        <w:fldChar w:fldCharType="end"/>
      </w:r>
      <w:r>
        <w:rPr>
          <w:rFonts w:ascii="Times New Roman" w:eastAsia="Times New Roman" w:hAnsi="Times New Roman" w:cs="Times New Roman"/>
          <w:b w:val="0"/>
          <w:bCs w:val="0"/>
          <w:color w:val="auto"/>
          <w:sz w:val="28"/>
          <w:szCs w:val="28"/>
          <w:shd w:val="clear" w:color="auto" w:fill="FFFFFF"/>
          <w:lang w:eastAsia="ru-RU"/>
        </w:rPr>
        <w:t xml:space="preserve"> Матрица ошибок</w:t>
      </w:r>
    </w:p>
    <w:p w:rsidR="00572218" w:rsidRDefault="00145E80">
      <w:pPr>
        <w:pStyle w:val="af3"/>
        <w:tabs>
          <w:tab w:val="left" w:pos="1963"/>
        </w:tabs>
        <w:spacing w:before="0" w:beforeAutospacing="0" w:after="0" w:afterAutospacing="0" w:line="360" w:lineRule="auto"/>
        <w:ind w:firstLine="709"/>
        <w:jc w:val="both"/>
        <w:rPr>
          <w:sz w:val="28"/>
          <w:szCs w:val="28"/>
          <w:shd w:val="clear" w:color="auto" w:fill="FFFFFF"/>
        </w:rPr>
      </w:pPr>
      <w:r>
        <w:rPr>
          <w:sz w:val="28"/>
          <w:szCs w:val="28"/>
          <w:shd w:val="clear" w:color="auto" w:fill="FFFFFF"/>
        </w:rPr>
        <w:t>Введем обозначения, использующиеся в матрице:</w:t>
      </w:r>
    </w:p>
    <w:p w:rsidR="00572218" w:rsidRDefault="00145E80">
      <w:pPr>
        <w:pStyle w:val="af3"/>
        <w:numPr>
          <w:ilvl w:val="0"/>
          <w:numId w:val="6"/>
        </w:numPr>
        <w:tabs>
          <w:tab w:val="left" w:pos="1963"/>
        </w:tabs>
        <w:spacing w:before="0" w:beforeAutospacing="0" w:after="0" w:afterAutospacing="0" w:line="360" w:lineRule="auto"/>
        <w:jc w:val="both"/>
        <w:rPr>
          <w:sz w:val="28"/>
          <w:szCs w:val="28"/>
          <w:shd w:val="clear" w:color="auto" w:fill="FFFFFF"/>
        </w:rPr>
      </w:pPr>
      <w:r>
        <w:rPr>
          <w:sz w:val="28"/>
          <w:szCs w:val="28"/>
          <w:shd w:val="clear" w:color="auto" w:fill="FFFFFF"/>
          <w:lang w:val="en-US"/>
        </w:rPr>
        <w:t>Positive</w:t>
      </w:r>
      <w:r>
        <w:rPr>
          <w:sz w:val="28"/>
          <w:szCs w:val="28"/>
          <w:shd w:val="clear" w:color="auto" w:fill="FFFFFF"/>
        </w:rPr>
        <w:t xml:space="preserve"> </w:t>
      </w:r>
      <w:r>
        <w:rPr>
          <w:color w:val="222222"/>
          <w:sz w:val="28"/>
          <w:szCs w:val="28"/>
        </w:rPr>
        <w:t>– решающее дерево отнесло объект к «положительному объекту», согласно условию;</w:t>
      </w:r>
    </w:p>
    <w:p w:rsidR="00572218" w:rsidRDefault="00145E80">
      <w:pPr>
        <w:pStyle w:val="af3"/>
        <w:numPr>
          <w:ilvl w:val="0"/>
          <w:numId w:val="6"/>
        </w:numPr>
        <w:tabs>
          <w:tab w:val="left" w:pos="1963"/>
        </w:tabs>
        <w:spacing w:before="0" w:beforeAutospacing="0" w:after="0" w:afterAutospacing="0" w:line="360" w:lineRule="auto"/>
        <w:jc w:val="both"/>
        <w:rPr>
          <w:sz w:val="28"/>
          <w:szCs w:val="28"/>
          <w:shd w:val="clear" w:color="auto" w:fill="FFFFFF"/>
        </w:rPr>
      </w:pPr>
      <w:r>
        <w:rPr>
          <w:sz w:val="28"/>
          <w:szCs w:val="28"/>
          <w:shd w:val="clear" w:color="auto" w:fill="FFFFFF"/>
          <w:lang w:val="en-US"/>
        </w:rPr>
        <w:t>Negative</w:t>
      </w:r>
      <w:r>
        <w:rPr>
          <w:sz w:val="28"/>
          <w:szCs w:val="28"/>
          <w:shd w:val="clear" w:color="auto" w:fill="FFFFFF"/>
        </w:rPr>
        <w:t xml:space="preserve"> </w:t>
      </w:r>
      <w:r>
        <w:rPr>
          <w:color w:val="222222"/>
          <w:sz w:val="28"/>
          <w:szCs w:val="28"/>
        </w:rPr>
        <w:t>– решающее дерево отнесло объект к «отрицательному объекту», согласно условию.</w:t>
      </w:r>
    </w:p>
    <w:p w:rsidR="00572218" w:rsidRDefault="00145E80">
      <w:pPr>
        <w:pStyle w:val="af3"/>
        <w:tabs>
          <w:tab w:val="left" w:pos="1963"/>
        </w:tabs>
        <w:spacing w:before="0" w:beforeAutospacing="0" w:after="0" w:afterAutospacing="0" w:line="360" w:lineRule="auto"/>
        <w:ind w:firstLine="709"/>
        <w:jc w:val="both"/>
        <w:rPr>
          <w:sz w:val="28"/>
          <w:szCs w:val="28"/>
          <w:shd w:val="clear" w:color="auto" w:fill="FFFFFF"/>
        </w:rPr>
      </w:pPr>
      <w:r>
        <w:rPr>
          <w:sz w:val="28"/>
          <w:szCs w:val="28"/>
          <w:shd w:val="clear" w:color="auto" w:fill="FFFFFF"/>
        </w:rPr>
        <w:t xml:space="preserve">Перед этим добавляется слова </w:t>
      </w:r>
      <w:r>
        <w:rPr>
          <w:sz w:val="28"/>
          <w:szCs w:val="28"/>
          <w:shd w:val="clear" w:color="auto" w:fill="FFFFFF"/>
          <w:lang w:val="en-US"/>
        </w:rPr>
        <w:t>True</w:t>
      </w:r>
      <w:r>
        <w:rPr>
          <w:sz w:val="28"/>
          <w:szCs w:val="28"/>
          <w:shd w:val="clear" w:color="auto" w:fill="FFFFFF"/>
        </w:rPr>
        <w:t xml:space="preserve"> (верно) и </w:t>
      </w:r>
      <w:r>
        <w:rPr>
          <w:sz w:val="28"/>
          <w:szCs w:val="28"/>
          <w:shd w:val="clear" w:color="auto" w:fill="FFFFFF"/>
          <w:lang w:val="en-US"/>
        </w:rPr>
        <w:t>False</w:t>
      </w:r>
      <w:r>
        <w:rPr>
          <w:sz w:val="28"/>
          <w:szCs w:val="28"/>
          <w:shd w:val="clear" w:color="auto" w:fill="FFFFFF"/>
        </w:rPr>
        <w:t xml:space="preserve"> (неверно), которые указывают, правильно ли классифицирована модель. В итоге получаются следующие прогнозы модели:</w:t>
      </w:r>
    </w:p>
    <w:p w:rsidR="00572218" w:rsidRDefault="00145E80">
      <w:pPr>
        <w:pStyle w:val="af5"/>
        <w:numPr>
          <w:ilvl w:val="0"/>
          <w:numId w:val="7"/>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TP</m:t>
        </m:r>
      </m:oMath>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True</w:t>
      </w:r>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Positive</w:t>
      </w:r>
      <w:r>
        <w:rPr>
          <w:rFonts w:ascii="Times New Roman" w:eastAsia="Times New Roman" w:hAnsi="Times New Roman" w:cs="Times New Roman"/>
          <w:color w:val="222222"/>
          <w:sz w:val="28"/>
          <w:szCs w:val="28"/>
          <w:lang w:eastAsia="ru-RU"/>
        </w:rPr>
        <w:t xml:space="preserve">) – истинно-положительные исходы, т.е. </w:t>
      </w:r>
      <w:proofErr w:type="gramStart"/>
      <w:r>
        <w:rPr>
          <w:rFonts w:ascii="Times New Roman" w:eastAsia="Times New Roman" w:hAnsi="Times New Roman" w:cs="Times New Roman"/>
          <w:color w:val="222222"/>
          <w:sz w:val="28"/>
          <w:szCs w:val="28"/>
          <w:lang w:eastAsia="ru-RU"/>
        </w:rPr>
        <w:t>модель</w:t>
      </w:r>
      <w:proofErr w:type="gramEnd"/>
      <w:r>
        <w:rPr>
          <w:rFonts w:ascii="Times New Roman" w:eastAsia="Times New Roman" w:hAnsi="Times New Roman" w:cs="Times New Roman"/>
          <w:color w:val="222222"/>
          <w:sz w:val="28"/>
          <w:szCs w:val="28"/>
          <w:lang w:eastAsia="ru-RU"/>
        </w:rPr>
        <w:t xml:space="preserve"> определила объект как положительный и определила верно;</w:t>
      </w:r>
    </w:p>
    <w:p w:rsidR="00572218" w:rsidRDefault="00145E80">
      <w:pPr>
        <w:pStyle w:val="af5"/>
        <w:numPr>
          <w:ilvl w:val="0"/>
          <w:numId w:val="7"/>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FP</m:t>
        </m:r>
      </m:oMath>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False</w:t>
      </w:r>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Positive</w:t>
      </w:r>
      <w:r>
        <w:rPr>
          <w:rFonts w:ascii="Times New Roman" w:eastAsia="Times New Roman" w:hAnsi="Times New Roman" w:cs="Times New Roman"/>
          <w:color w:val="222222"/>
          <w:sz w:val="28"/>
          <w:szCs w:val="28"/>
          <w:lang w:eastAsia="ru-RU"/>
        </w:rPr>
        <w:t xml:space="preserve">) – ложно-положительные исходы, т.е. </w:t>
      </w:r>
      <w:proofErr w:type="gramStart"/>
      <w:r>
        <w:rPr>
          <w:rFonts w:ascii="Times New Roman" w:eastAsia="Times New Roman" w:hAnsi="Times New Roman" w:cs="Times New Roman"/>
          <w:color w:val="222222"/>
          <w:sz w:val="28"/>
          <w:szCs w:val="28"/>
          <w:lang w:eastAsia="ru-RU"/>
        </w:rPr>
        <w:t>модель</w:t>
      </w:r>
      <w:proofErr w:type="gramEnd"/>
      <w:r>
        <w:rPr>
          <w:rFonts w:ascii="Times New Roman" w:eastAsia="Times New Roman" w:hAnsi="Times New Roman" w:cs="Times New Roman"/>
          <w:color w:val="222222"/>
          <w:sz w:val="28"/>
          <w:szCs w:val="28"/>
          <w:lang w:eastAsia="ru-RU"/>
        </w:rPr>
        <w:t xml:space="preserve"> определила объект как положительный и определила неверно;</w:t>
      </w:r>
    </w:p>
    <w:p w:rsidR="00572218" w:rsidRDefault="00145E80">
      <w:pPr>
        <w:pStyle w:val="af5"/>
        <w:numPr>
          <w:ilvl w:val="0"/>
          <w:numId w:val="7"/>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TN</m:t>
        </m:r>
      </m:oMath>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True</w:t>
      </w:r>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Negative</w:t>
      </w:r>
      <w:r>
        <w:rPr>
          <w:rFonts w:ascii="Times New Roman" w:eastAsia="Times New Roman" w:hAnsi="Times New Roman" w:cs="Times New Roman"/>
          <w:color w:val="222222"/>
          <w:sz w:val="28"/>
          <w:szCs w:val="28"/>
          <w:lang w:eastAsia="ru-RU"/>
        </w:rPr>
        <w:t xml:space="preserve">)– истинно-отрицательные исходы, т.е. </w:t>
      </w:r>
      <w:proofErr w:type="gramStart"/>
      <w:r>
        <w:rPr>
          <w:rFonts w:ascii="Times New Roman" w:eastAsia="Times New Roman" w:hAnsi="Times New Roman" w:cs="Times New Roman"/>
          <w:color w:val="222222"/>
          <w:sz w:val="28"/>
          <w:szCs w:val="28"/>
          <w:lang w:eastAsia="ru-RU"/>
        </w:rPr>
        <w:t>модель</w:t>
      </w:r>
      <w:proofErr w:type="gramEnd"/>
      <w:r>
        <w:rPr>
          <w:rFonts w:ascii="Times New Roman" w:eastAsia="Times New Roman" w:hAnsi="Times New Roman" w:cs="Times New Roman"/>
          <w:color w:val="222222"/>
          <w:sz w:val="28"/>
          <w:szCs w:val="28"/>
          <w:lang w:eastAsia="ru-RU"/>
        </w:rPr>
        <w:t xml:space="preserve"> определила объект как отрицательный и определила верно;</w:t>
      </w:r>
    </w:p>
    <w:p w:rsidR="00572218" w:rsidRDefault="00145E80">
      <w:pPr>
        <w:pStyle w:val="af5"/>
        <w:numPr>
          <w:ilvl w:val="0"/>
          <w:numId w:val="7"/>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FN</m:t>
        </m:r>
      </m:oMath>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False</w:t>
      </w:r>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Negative</w:t>
      </w:r>
      <w:r>
        <w:rPr>
          <w:rFonts w:ascii="Times New Roman" w:eastAsia="Times New Roman" w:hAnsi="Times New Roman" w:cs="Times New Roman"/>
          <w:color w:val="222222"/>
          <w:sz w:val="28"/>
          <w:szCs w:val="28"/>
          <w:lang w:eastAsia="ru-RU"/>
        </w:rPr>
        <w:t xml:space="preserve">) – ложно-отрицательные исходы, т.е. </w:t>
      </w:r>
      <w:proofErr w:type="gramStart"/>
      <w:r>
        <w:rPr>
          <w:rFonts w:ascii="Times New Roman" w:eastAsia="Times New Roman" w:hAnsi="Times New Roman" w:cs="Times New Roman"/>
          <w:color w:val="222222"/>
          <w:sz w:val="28"/>
          <w:szCs w:val="28"/>
          <w:lang w:eastAsia="ru-RU"/>
        </w:rPr>
        <w:t>модель</w:t>
      </w:r>
      <w:proofErr w:type="gramEnd"/>
      <w:r>
        <w:rPr>
          <w:rFonts w:ascii="Times New Roman" w:eastAsia="Times New Roman" w:hAnsi="Times New Roman" w:cs="Times New Roman"/>
          <w:color w:val="222222"/>
          <w:sz w:val="28"/>
          <w:szCs w:val="28"/>
          <w:lang w:eastAsia="ru-RU"/>
        </w:rPr>
        <w:t xml:space="preserve"> определила объект как отрицательный и определила неверно.</w:t>
      </w:r>
    </w:p>
    <w:p w:rsidR="00572218" w:rsidRDefault="00145E80">
      <w:pPr>
        <w:pStyle w:val="af5"/>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С помощью приведенных выше прогнозов модели рассчитываются необходимые метрики для оценки качества классификации алгоритма.</w:t>
      </w:r>
    </w:p>
    <w:p w:rsidR="00572218" w:rsidRDefault="00145E80">
      <w:pPr>
        <w:pStyle w:val="af5"/>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Наиболее распространённой и простой метрикой является аккуратность (англ. </w:t>
      </w:r>
      <w:r>
        <w:rPr>
          <w:rFonts w:ascii="Times New Roman" w:eastAsia="Times New Roman" w:hAnsi="Times New Roman" w:cs="Times New Roman"/>
          <w:color w:val="222222"/>
          <w:sz w:val="28"/>
          <w:szCs w:val="28"/>
          <w:lang w:val="en-US" w:eastAsia="ru-RU"/>
        </w:rPr>
        <w:t>Accuracy</w:t>
      </w:r>
      <w:r>
        <w:rPr>
          <w:rFonts w:ascii="Times New Roman" w:eastAsia="Times New Roman" w:hAnsi="Times New Roman" w:cs="Times New Roman"/>
          <w:b/>
          <w:color w:val="222222"/>
          <w:sz w:val="28"/>
          <w:szCs w:val="28"/>
          <w:lang w:eastAsia="ru-RU"/>
        </w:rPr>
        <w:t>)</w:t>
      </w:r>
      <w:r>
        <w:rPr>
          <w:rFonts w:ascii="Times New Roman" w:eastAsia="Times New Roman" w:hAnsi="Times New Roman" w:cs="Times New Roman"/>
          <w:color w:val="222222"/>
          <w:sz w:val="28"/>
          <w:szCs w:val="28"/>
          <w:lang w:eastAsia="ru-RU"/>
        </w:rPr>
        <w:t>. Она показывает отношение меток, которые дерево решений определило верно, ко всем меткам. Формула имеет вид:</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72218">
        <w:tc>
          <w:tcPr>
            <w:tcW w:w="4927" w:type="dxa"/>
          </w:tcPr>
          <w:p w:rsidR="00572218" w:rsidRDefault="00145E80">
            <w:pPr>
              <w:shd w:val="clear" w:color="auto" w:fill="FFFFFF"/>
              <w:spacing w:after="0" w:line="360" w:lineRule="auto"/>
              <w:ind w:firstLine="709"/>
              <w:jc w:val="center"/>
              <w:rPr>
                <w:rFonts w:ascii="Times New Roman" w:eastAsia="Times New Roman" w:hAnsi="Times New Roman" w:cs="Times New Roman"/>
                <w:color w:val="222222"/>
                <w:sz w:val="28"/>
                <w:szCs w:val="28"/>
                <w:lang w:eastAsia="ru-RU"/>
              </w:rPr>
            </w:pPr>
            <m:oMathPara>
              <m:oMath>
                <m:r>
                  <w:rPr>
                    <w:rFonts w:ascii="Cambria Math" w:eastAsia="Times New Roman" w:hAnsi="Cambria Math" w:cs="Times New Roman"/>
                    <w:color w:val="222222"/>
                    <w:sz w:val="28"/>
                    <w:szCs w:val="28"/>
                    <w:lang w:eastAsia="ru-RU"/>
                  </w:rPr>
                  <m:t xml:space="preserve">accuracy= </m:t>
                </m:r>
                <m:f>
                  <m:fPr>
                    <m:ctrlPr>
                      <w:rPr>
                        <w:rFonts w:ascii="Cambria Math" w:eastAsia="Times New Roman" w:hAnsi="Cambria Math" w:cs="Times New Roman"/>
                        <w:i/>
                        <w:color w:val="222222"/>
                        <w:sz w:val="28"/>
                        <w:szCs w:val="28"/>
                        <w:lang w:eastAsia="ru-RU"/>
                      </w:rPr>
                    </m:ctrlPr>
                  </m:fPr>
                  <m:num>
                    <m:r>
                      <w:rPr>
                        <w:rFonts w:ascii="Cambria Math" w:eastAsia="Times New Roman" w:hAnsi="Cambria Math" w:cs="Times New Roman"/>
                        <w:color w:val="222222"/>
                        <w:sz w:val="28"/>
                        <w:szCs w:val="28"/>
                        <w:lang w:eastAsia="ru-RU"/>
                      </w:rPr>
                      <m:t>TP+TN</m:t>
                    </m:r>
                  </m:num>
                  <m:den>
                    <m:r>
                      <w:rPr>
                        <w:rFonts w:ascii="Cambria Math" w:eastAsia="Times New Roman" w:hAnsi="Cambria Math" w:cs="Times New Roman"/>
                        <w:color w:val="222222"/>
                        <w:sz w:val="28"/>
                        <w:szCs w:val="28"/>
                        <w:lang w:eastAsia="ru-RU"/>
                      </w:rPr>
                      <m:t>TP+TN+FP+FN</m:t>
                    </m:r>
                  </m:den>
                </m:f>
              </m:oMath>
            </m:oMathPara>
          </w:p>
        </w:tc>
        <w:tc>
          <w:tcPr>
            <w:tcW w:w="4927" w:type="dxa"/>
          </w:tcPr>
          <w:p w:rsidR="00572218" w:rsidRDefault="00145E80">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(3)</w:t>
            </w:r>
          </w:p>
        </w:tc>
      </w:tr>
    </w:tbl>
    <w:p w:rsidR="00572218" w:rsidRDefault="00145E80">
      <w:pPr>
        <w:shd w:val="clear" w:color="auto" w:fill="FFFFFF"/>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Аккуратность не является самой точной метрикой, так как она не учитывает неверно определенные метки, а в некоторых задачах классификации это очень важно.</w:t>
      </w:r>
    </w:p>
    <w:p w:rsidR="00572218" w:rsidRDefault="00145E80">
      <w:pPr>
        <w:shd w:val="clear" w:color="auto" w:fill="FFFFFF"/>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Еще одной популярной метрикой является точность (англ. </w:t>
      </w:r>
      <w:r>
        <w:rPr>
          <w:rFonts w:ascii="Times New Roman" w:hAnsi="Times New Roman" w:cs="Times New Roman"/>
          <w:sz w:val="28"/>
          <w:szCs w:val="28"/>
          <w:lang w:val="en-US" w:eastAsia="ru-RU"/>
        </w:rPr>
        <w:t>Precision</w:t>
      </w:r>
      <w:r>
        <w:rPr>
          <w:rFonts w:ascii="Times New Roman" w:hAnsi="Times New Roman" w:cs="Times New Roman"/>
          <w:sz w:val="28"/>
          <w:szCs w:val="28"/>
          <w:lang w:eastAsia="ru-RU"/>
        </w:rPr>
        <w:t>). Она указывает количество верно «положительно-определенных» меток ко всем «положительно-определенным» меткам. Метрика показывает, насколько модель способна отличать классы друг от друга. Формула точности:</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72218">
        <w:tc>
          <w:tcPr>
            <w:tcW w:w="4927" w:type="dxa"/>
          </w:tcPr>
          <w:p w:rsidR="00572218" w:rsidRDefault="00145E80">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m:oMathPara>
              <m:oMath>
                <m:r>
                  <w:rPr>
                    <w:rFonts w:ascii="Cambria Math" w:hAnsi="Cambria Math" w:cs="Segoe UI"/>
                    <w:color w:val="222222"/>
                    <w:sz w:val="28"/>
                    <w:szCs w:val="28"/>
                    <w:shd w:val="clear" w:color="auto" w:fill="FFFFFF"/>
                  </w:rPr>
                  <m:t>precision=</m:t>
                </m:r>
                <m:f>
                  <m:fPr>
                    <m:ctrlPr>
                      <w:rPr>
                        <w:rFonts w:ascii="Cambria Math" w:hAnsi="Cambria Math" w:cs="Segoe UI"/>
                        <w:i/>
                        <w:color w:val="222222"/>
                        <w:sz w:val="28"/>
                        <w:szCs w:val="28"/>
                        <w:shd w:val="clear" w:color="auto" w:fill="FFFFFF"/>
                      </w:rPr>
                    </m:ctrlPr>
                  </m:fPr>
                  <m:num>
                    <m:r>
                      <w:rPr>
                        <w:rFonts w:ascii="Cambria Math" w:hAnsi="Cambria Math" w:cs="Segoe UI"/>
                        <w:color w:val="222222"/>
                        <w:sz w:val="28"/>
                        <w:szCs w:val="28"/>
                        <w:shd w:val="clear" w:color="auto" w:fill="FFFFFF"/>
                      </w:rPr>
                      <m:t>TP</m:t>
                    </m:r>
                  </m:num>
                  <m:den>
                    <m:r>
                      <w:rPr>
                        <w:rFonts w:ascii="Cambria Math" w:hAnsi="Cambria Math" w:cs="Segoe UI"/>
                        <w:color w:val="222222"/>
                        <w:sz w:val="28"/>
                        <w:szCs w:val="28"/>
                        <w:shd w:val="clear" w:color="auto" w:fill="FFFFFF"/>
                      </w:rPr>
                      <m:t>TP+FP</m:t>
                    </m:r>
                  </m:den>
                </m:f>
              </m:oMath>
            </m:oMathPara>
          </w:p>
        </w:tc>
        <w:tc>
          <w:tcPr>
            <w:tcW w:w="4927" w:type="dxa"/>
          </w:tcPr>
          <w:p w:rsidR="00572218" w:rsidRDefault="00145E80">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(4)</w:t>
            </w:r>
          </w:p>
        </w:tc>
      </w:tr>
    </w:tbl>
    <w:p w:rsidR="00572218" w:rsidRDefault="00145E80">
      <w:pPr>
        <w:pStyle w:val="af3"/>
        <w:spacing w:before="0" w:beforeAutospacing="0" w:after="0" w:afterAutospacing="0" w:line="360" w:lineRule="auto"/>
        <w:ind w:firstLine="709"/>
        <w:jc w:val="both"/>
        <w:rPr>
          <w:sz w:val="28"/>
          <w:szCs w:val="28"/>
        </w:rPr>
      </w:pPr>
      <w:r>
        <w:rPr>
          <w:sz w:val="28"/>
          <w:szCs w:val="28"/>
        </w:rPr>
        <w:t xml:space="preserve">Следующая метрика – полнота или чувствительность (англ. </w:t>
      </w:r>
      <w:r>
        <w:rPr>
          <w:sz w:val="28"/>
          <w:szCs w:val="28"/>
          <w:lang w:val="en-US"/>
        </w:rPr>
        <w:t>Recall</w:t>
      </w:r>
      <w:r>
        <w:rPr>
          <w:sz w:val="28"/>
          <w:szCs w:val="28"/>
        </w:rPr>
        <w:t>). Она вычисляет отношение верно-определенных «положительных» меток ко всем меткам класса, которые алгоритм определил как «положительные». Вычисляется по формуле: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72218">
        <w:tc>
          <w:tcPr>
            <w:tcW w:w="4927" w:type="dxa"/>
          </w:tcPr>
          <w:p w:rsidR="00572218" w:rsidRDefault="00145E80">
            <w:pPr>
              <w:pStyle w:val="af3"/>
              <w:spacing w:before="0" w:beforeAutospacing="0" w:after="0" w:afterAutospacing="0" w:line="360" w:lineRule="auto"/>
              <w:ind w:firstLine="709"/>
              <w:jc w:val="both"/>
              <w:rPr>
                <w:sz w:val="28"/>
                <w:szCs w:val="28"/>
                <w:lang w:val="en-US"/>
              </w:rPr>
            </w:pPr>
            <m:oMathPara>
              <m:oMath>
                <m:r>
                  <w:rPr>
                    <w:rFonts w:ascii="Cambria Math" w:hAnsi="Cambria Math"/>
                    <w:sz w:val="28"/>
                    <w:szCs w:val="28"/>
                    <w:lang w:val="en-US"/>
                  </w:rPr>
                  <m:t xml:space="preserve">recall= </m:t>
                </m:r>
                <m:f>
                  <m:fPr>
                    <m:ctrlPr>
                      <w:rPr>
                        <w:rFonts w:ascii="Cambria Math" w:hAnsi="Cambria Math"/>
                        <w:i/>
                        <w:sz w:val="28"/>
                        <w:szCs w:val="28"/>
                        <w:lang w:val="en-US"/>
                      </w:rPr>
                    </m:ctrlPr>
                  </m:fPr>
                  <m:num>
                    <m:r>
                      <w:rPr>
                        <w:rFonts w:ascii="Cambria Math" w:hAnsi="Cambria Math"/>
                        <w:sz w:val="28"/>
                        <w:szCs w:val="28"/>
                        <w:lang w:val="en-US"/>
                      </w:rPr>
                      <m:t>TP</m:t>
                    </m:r>
                  </m:num>
                  <m:den>
                    <m:r>
                      <w:rPr>
                        <w:rFonts w:ascii="Cambria Math" w:hAnsi="Cambria Math"/>
                        <w:sz w:val="28"/>
                        <w:szCs w:val="28"/>
                        <w:lang w:val="en-US"/>
                      </w:rPr>
                      <m:t>TP+FN</m:t>
                    </m:r>
                  </m:den>
                </m:f>
              </m:oMath>
            </m:oMathPara>
          </w:p>
        </w:tc>
        <w:tc>
          <w:tcPr>
            <w:tcW w:w="4927" w:type="dxa"/>
          </w:tcPr>
          <w:p w:rsidR="00572218" w:rsidRDefault="00145E80">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(5)</w:t>
            </w:r>
          </w:p>
        </w:tc>
      </w:tr>
    </w:tbl>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Специалисты по машинному обучению используют приведенные выше метрики, чтобы определить качество построенной модели для бинарной классификации. Если хотя бы одна из метрик ниже 0.75, то построенное решающее дерево будет плохо классифицировать на новых данных, следовательно, прогноз будет неправильным.</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задача бинарной классификации в настоящее время упрощает и автоматизирует работу специалистов. Существует множество алгоритмов классификации, но так как решающее дерево является легко-интерпретируемым, то оно популярно в информационных кругах.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мы используем решающее дерево, чтобы разделить объекты на две категории. Чтобы определить качество построенного дерева, воспользуемся метриками – аккуратность, точность, чувствительность. Они помогут оценить то, насколько прогнозы модели точны и верны.</w:t>
      </w:r>
    </w:p>
    <w:p w:rsidR="00572218" w:rsidRDefault="00145E80">
      <w:pPr>
        <w:spacing w:after="0" w:line="240" w:lineRule="auto"/>
        <w:rPr>
          <w:rFonts w:ascii="Times New Roman" w:eastAsia="Times New Roman" w:hAnsi="Times New Roman" w:cs="Times New Roman"/>
          <w:sz w:val="28"/>
          <w:szCs w:val="28"/>
          <w:lang w:eastAsia="ru-RU"/>
        </w:rPr>
      </w:pPr>
      <w:r>
        <w:rPr>
          <w:sz w:val="28"/>
          <w:szCs w:val="28"/>
        </w:rPr>
        <w:br w:type="page"/>
      </w:r>
    </w:p>
    <w:p w:rsidR="00572218" w:rsidRDefault="00145E80">
      <w:pPr>
        <w:pStyle w:val="1"/>
        <w:spacing w:before="0" w:line="360" w:lineRule="auto"/>
        <w:ind w:firstLine="709"/>
      </w:pPr>
      <w:bookmarkStart w:id="14" w:name="_Toc27987"/>
      <w:r>
        <w:lastRenderedPageBreak/>
        <w:t>Практическая часть</w:t>
      </w:r>
      <w:bookmarkEnd w:id="14"/>
    </w:p>
    <w:p w:rsidR="00572218" w:rsidRDefault="00145E80">
      <w:pPr>
        <w:pStyle w:val="2"/>
        <w:rPr>
          <w:lang w:eastAsia="ru-RU"/>
        </w:rPr>
      </w:pPr>
      <w:bookmarkStart w:id="15" w:name="_Toc7216"/>
      <w:r>
        <w:rPr>
          <w:lang w:eastAsia="ru-RU"/>
        </w:rPr>
        <w:t>Построение решающего дерева</w:t>
      </w:r>
      <w:bookmarkEnd w:id="15"/>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бинарную задачу, в которой необходимо определить белое и красное вино. Данные о показателях вин взяты с открытого источника </w:t>
      </w:r>
      <w:proofErr w:type="spellStart"/>
      <w:r>
        <w:rPr>
          <w:rFonts w:ascii="Times New Roman" w:hAnsi="Times New Roman" w:cs="Times New Roman"/>
          <w:sz w:val="28"/>
          <w:szCs w:val="28"/>
          <w:lang w:val="en-US"/>
        </w:rPr>
        <w:t>kaggle</w:t>
      </w:r>
      <w:proofErr w:type="spellEnd"/>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_Ref56201154 \r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t>]. Рассмотрим признаки вин:</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type</w:t>
      </w:r>
      <w:r>
        <w:rPr>
          <w:rFonts w:ascii="Times New Roman" w:hAnsi="Times New Roman" w:cs="Times New Roman"/>
          <w:sz w:val="28"/>
          <w:szCs w:val="28"/>
        </w:rPr>
        <w:t xml:space="preserve"> – тип вина (красное/белое), строкового типа данных;</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fixed</w:t>
      </w:r>
      <w:r>
        <w:rPr>
          <w:rFonts w:ascii="Times New Roman" w:hAnsi="Times New Roman" w:cs="Times New Roman"/>
          <w:sz w:val="28"/>
          <w:szCs w:val="28"/>
        </w:rPr>
        <w:t xml:space="preserve"> </w:t>
      </w:r>
      <w:r>
        <w:rPr>
          <w:rFonts w:ascii="Times New Roman" w:hAnsi="Times New Roman" w:cs="Times New Roman"/>
          <w:sz w:val="28"/>
          <w:szCs w:val="28"/>
          <w:lang w:val="en-US"/>
        </w:rPr>
        <w:t>acidity</w:t>
      </w:r>
      <w:r>
        <w:rPr>
          <w:rFonts w:ascii="Times New Roman" w:hAnsi="Times New Roman" w:cs="Times New Roman"/>
          <w:sz w:val="28"/>
          <w:szCs w:val="28"/>
        </w:rPr>
        <w:t xml:space="preserve"> – фиксированная кислотность, вещественного типа данных;</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volatile</w:t>
      </w:r>
      <w:r>
        <w:rPr>
          <w:rFonts w:ascii="Times New Roman" w:hAnsi="Times New Roman" w:cs="Times New Roman"/>
          <w:sz w:val="28"/>
          <w:szCs w:val="28"/>
        </w:rPr>
        <w:t xml:space="preserve"> </w:t>
      </w:r>
      <w:r>
        <w:rPr>
          <w:rFonts w:ascii="Times New Roman" w:hAnsi="Times New Roman" w:cs="Times New Roman"/>
          <w:sz w:val="28"/>
          <w:szCs w:val="28"/>
          <w:lang w:val="en-US"/>
        </w:rPr>
        <w:t>acidity</w:t>
      </w:r>
      <w:r>
        <w:rPr>
          <w:rFonts w:ascii="Times New Roman" w:hAnsi="Times New Roman" w:cs="Times New Roman"/>
          <w:sz w:val="28"/>
          <w:szCs w:val="28"/>
        </w:rPr>
        <w:t xml:space="preserve"> – летучая кислотность, вещественного типа данных;</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citric</w:t>
      </w:r>
      <w:r>
        <w:rPr>
          <w:rFonts w:ascii="Times New Roman" w:hAnsi="Times New Roman" w:cs="Times New Roman"/>
          <w:sz w:val="28"/>
          <w:szCs w:val="28"/>
        </w:rPr>
        <w:t xml:space="preserve"> </w:t>
      </w:r>
      <w:r>
        <w:rPr>
          <w:rFonts w:ascii="Times New Roman" w:hAnsi="Times New Roman" w:cs="Times New Roman"/>
          <w:sz w:val="28"/>
          <w:szCs w:val="28"/>
          <w:lang w:val="en-US"/>
        </w:rPr>
        <w:t>acid</w:t>
      </w:r>
      <w:r>
        <w:rPr>
          <w:rFonts w:ascii="Times New Roman" w:hAnsi="Times New Roman" w:cs="Times New Roman"/>
          <w:sz w:val="28"/>
          <w:szCs w:val="28"/>
        </w:rPr>
        <w:t xml:space="preserve"> – лимонная кислота, вещественного типа данных</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residual</w:t>
      </w:r>
      <w:r>
        <w:rPr>
          <w:rFonts w:ascii="Times New Roman" w:hAnsi="Times New Roman" w:cs="Times New Roman"/>
          <w:sz w:val="28"/>
          <w:szCs w:val="28"/>
        </w:rPr>
        <w:t xml:space="preserve"> </w:t>
      </w:r>
      <w:r>
        <w:rPr>
          <w:rFonts w:ascii="Times New Roman" w:hAnsi="Times New Roman" w:cs="Times New Roman"/>
          <w:sz w:val="28"/>
          <w:szCs w:val="28"/>
          <w:lang w:val="en-US"/>
        </w:rPr>
        <w:t>sugar</w:t>
      </w:r>
      <w:r>
        <w:rPr>
          <w:rFonts w:ascii="Times New Roman" w:hAnsi="Times New Roman" w:cs="Times New Roman"/>
          <w:sz w:val="28"/>
          <w:szCs w:val="28"/>
        </w:rPr>
        <w:t xml:space="preserve"> – остаточный сахар, вещественного типа данных;</w:t>
      </w:r>
    </w:p>
    <w:p w:rsidR="00572218" w:rsidRDefault="00145E80">
      <w:pPr>
        <w:pStyle w:val="af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chlorides</w:t>
      </w:r>
      <w:r>
        <w:rPr>
          <w:rFonts w:ascii="Times New Roman" w:hAnsi="Times New Roman" w:cs="Times New Roman"/>
          <w:sz w:val="28"/>
          <w:szCs w:val="28"/>
        </w:rPr>
        <w:t xml:space="preserve"> – хлориды, вещественного типа данных;</w:t>
      </w:r>
    </w:p>
    <w:p w:rsidR="00572218" w:rsidRDefault="00145E80">
      <w:pPr>
        <w:spacing w:after="0" w:line="360" w:lineRule="auto"/>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Для решения задачи подключим пакеты, необходимые для построения дерева решений.</w:t>
      </w:r>
    </w:p>
    <w:p w:rsidR="00572218" w:rsidRDefault="00145E80">
      <w:pPr>
        <w:keepNext/>
        <w:spacing w:after="0" w:line="360" w:lineRule="auto"/>
        <w:ind w:firstLine="709"/>
        <w:jc w:val="center"/>
      </w:pPr>
      <w:r>
        <w:rPr>
          <w:noProof/>
          <w:lang w:eastAsia="ru-RU"/>
        </w:rPr>
        <w:drawing>
          <wp:inline distT="0" distB="0" distL="0" distR="0">
            <wp:extent cx="2946400" cy="1751965"/>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2948592" cy="1753809"/>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3</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Импорт пакетов в R</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 изображены пакеты, которые будут использованы. Пакет «</w:t>
      </w:r>
      <w:proofErr w:type="spellStart"/>
      <w:r>
        <w:rPr>
          <w:rFonts w:ascii="Times New Roman" w:hAnsi="Times New Roman" w:cs="Times New Roman"/>
          <w:sz w:val="28"/>
          <w:szCs w:val="28"/>
          <w:lang w:val="en-US"/>
        </w:rPr>
        <w:t>rpat</w:t>
      </w:r>
      <w:proofErr w:type="spellEnd"/>
      <w:r>
        <w:rPr>
          <w:rFonts w:ascii="Times New Roman" w:hAnsi="Times New Roman" w:cs="Times New Roman"/>
          <w:sz w:val="28"/>
          <w:szCs w:val="28"/>
        </w:rPr>
        <w:t>.</w:t>
      </w:r>
      <w:r>
        <w:rPr>
          <w:rFonts w:ascii="Times New Roman" w:hAnsi="Times New Roman" w:cs="Times New Roman"/>
          <w:sz w:val="28"/>
          <w:szCs w:val="28"/>
          <w:lang w:val="en-US"/>
        </w:rPr>
        <w:t>plot</w:t>
      </w:r>
      <w:r>
        <w:rPr>
          <w:rFonts w:ascii="Times New Roman" w:hAnsi="Times New Roman" w:cs="Times New Roman"/>
          <w:sz w:val="28"/>
          <w:szCs w:val="28"/>
        </w:rPr>
        <w:t xml:space="preserve">» необходим для </w:t>
      </w:r>
      <w:proofErr w:type="spellStart"/>
      <w:r>
        <w:rPr>
          <w:rFonts w:ascii="Times New Roman" w:hAnsi="Times New Roman" w:cs="Times New Roman"/>
          <w:sz w:val="28"/>
          <w:szCs w:val="28"/>
        </w:rPr>
        <w:t>отрисовки</w:t>
      </w:r>
      <w:proofErr w:type="spellEnd"/>
      <w:r>
        <w:rPr>
          <w:rFonts w:ascii="Times New Roman" w:hAnsi="Times New Roman" w:cs="Times New Roman"/>
          <w:sz w:val="28"/>
          <w:szCs w:val="28"/>
        </w:rPr>
        <w:t xml:space="preserve"> графиков и изображений. Пакет «</w:t>
      </w:r>
      <w:proofErr w:type="spellStart"/>
      <w:r>
        <w:rPr>
          <w:rFonts w:ascii="Times New Roman" w:hAnsi="Times New Roman" w:cs="Times New Roman"/>
          <w:sz w:val="28"/>
          <w:szCs w:val="28"/>
          <w:lang w:val="en-US"/>
        </w:rPr>
        <w:t>dplyr</w:t>
      </w:r>
      <w:proofErr w:type="spellEnd"/>
      <w:r>
        <w:rPr>
          <w:rFonts w:ascii="Times New Roman" w:hAnsi="Times New Roman" w:cs="Times New Roman"/>
          <w:sz w:val="28"/>
          <w:szCs w:val="28"/>
        </w:rPr>
        <w:t>» нужен для правильного считывания данных из файла .</w:t>
      </w:r>
      <w:r>
        <w:rPr>
          <w:rFonts w:ascii="Times New Roman" w:hAnsi="Times New Roman" w:cs="Times New Roman"/>
          <w:sz w:val="28"/>
          <w:szCs w:val="28"/>
          <w:lang w:val="en-US"/>
        </w:rPr>
        <w:t>csv</w:t>
      </w:r>
      <w:r>
        <w:rPr>
          <w:rFonts w:ascii="Times New Roman" w:hAnsi="Times New Roman" w:cs="Times New Roman"/>
          <w:sz w:val="28"/>
          <w:szCs w:val="28"/>
        </w:rPr>
        <w:t>. Остальные пакеты помогут автоматизировать работу программы и сделать ее проще, используя функции пакетов.</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шагом считаем данные о винах.</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Вторая строчка на рисунке 4 считывает данные из файла </w:t>
      </w:r>
      <w:proofErr w:type="spellStart"/>
      <w:r>
        <w:rPr>
          <w:rFonts w:ascii="Times New Roman" w:hAnsi="Times New Roman" w:cs="Times New Roman"/>
          <w:sz w:val="28"/>
          <w:szCs w:val="28"/>
          <w:lang w:val="en-US"/>
        </w:rPr>
        <w:t>winequalityN</w:t>
      </w:r>
      <w:proofErr w:type="spellEnd"/>
      <w:r>
        <w:rPr>
          <w:rFonts w:ascii="Times New Roman" w:hAnsi="Times New Roman" w:cs="Times New Roman"/>
          <w:sz w:val="28"/>
          <w:szCs w:val="28"/>
        </w:rPr>
        <w:t>.</w:t>
      </w:r>
      <w:r>
        <w:rPr>
          <w:rFonts w:ascii="Times New Roman" w:hAnsi="Times New Roman" w:cs="Times New Roman"/>
          <w:sz w:val="28"/>
          <w:szCs w:val="28"/>
          <w:lang w:val="en-US"/>
        </w:rPr>
        <w:t>csv</w:t>
      </w:r>
      <w:r>
        <w:rPr>
          <w:rFonts w:ascii="Times New Roman" w:hAnsi="Times New Roman" w:cs="Times New Roman"/>
          <w:sz w:val="28"/>
          <w:szCs w:val="28"/>
        </w:rPr>
        <w:t xml:space="preserve">, переводя их в таблицу. Функции </w:t>
      </w:r>
      <w:proofErr w:type="spellStart"/>
      <w:r>
        <w:rPr>
          <w:rFonts w:ascii="Times New Roman" w:hAnsi="Times New Roman" w:cs="Times New Roman"/>
          <w:sz w:val="28"/>
          <w:szCs w:val="28"/>
          <w:lang w:val="en-US"/>
        </w:rPr>
        <w:t>str</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head</w:t>
      </w:r>
      <w:r>
        <w:rPr>
          <w:rFonts w:ascii="Times New Roman" w:hAnsi="Times New Roman" w:cs="Times New Roman"/>
          <w:sz w:val="28"/>
          <w:szCs w:val="28"/>
        </w:rPr>
        <w:t xml:space="preserve"> мы используем, чтобы рассмотреть, что считалось и в каком виде.</w:t>
      </w:r>
    </w:p>
    <w:p w:rsidR="00572218" w:rsidRDefault="00145E80">
      <w:pPr>
        <w:keepNext/>
        <w:spacing w:after="0" w:line="360" w:lineRule="auto"/>
        <w:ind w:firstLine="709"/>
        <w:jc w:val="center"/>
      </w:pPr>
      <w:r>
        <w:rPr>
          <w:noProof/>
          <w:lang w:eastAsia="ru-RU"/>
        </w:rPr>
        <w:drawing>
          <wp:inline distT="0" distB="0" distL="0" distR="0">
            <wp:extent cx="4016375" cy="8559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4019977" cy="857161"/>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4</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Считывание данных в R</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5 показана командная строка и результат выполнения этих команд.</w:t>
      </w:r>
    </w:p>
    <w:p w:rsidR="00572218" w:rsidRDefault="00145E80">
      <w:pPr>
        <w:keepNext/>
        <w:spacing w:after="0" w:line="360" w:lineRule="auto"/>
        <w:ind w:firstLine="709"/>
        <w:jc w:val="center"/>
      </w:pPr>
      <w:r>
        <w:rPr>
          <w:noProof/>
          <w:lang w:eastAsia="ru-RU"/>
        </w:rPr>
        <w:drawing>
          <wp:inline distT="0" distB="0" distL="0" distR="0">
            <wp:extent cx="4612640" cy="1949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5"/>
                    <a:stretch>
                      <a:fillRect/>
                    </a:stretch>
                  </pic:blipFill>
                  <pic:spPr>
                    <a:xfrm>
                      <a:off x="0" y="0"/>
                      <a:ext cx="4622150" cy="1954001"/>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5</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Результат выполнения команд</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делаем проверку, есть ли в данных </w:t>
      </w:r>
      <w:r>
        <w:rPr>
          <w:rFonts w:ascii="Times New Roman" w:hAnsi="Times New Roman" w:cs="Times New Roman"/>
          <w:sz w:val="28"/>
          <w:szCs w:val="28"/>
          <w:lang w:val="en-US"/>
        </w:rPr>
        <w:t>NA</w:t>
      </w:r>
      <w:r>
        <w:rPr>
          <w:rFonts w:ascii="Times New Roman" w:hAnsi="Times New Roman" w:cs="Times New Roman"/>
          <w:sz w:val="28"/>
          <w:szCs w:val="28"/>
        </w:rPr>
        <w:t xml:space="preserve">, т.е. пропущенные значения. Если есть, то их необходимо удалить, так как они будут мешать верному прогнозированию данных. Удалим строчки данных, в которых есть </w:t>
      </w:r>
      <w:r>
        <w:rPr>
          <w:rFonts w:ascii="Times New Roman" w:hAnsi="Times New Roman" w:cs="Times New Roman"/>
          <w:sz w:val="28"/>
          <w:szCs w:val="28"/>
          <w:lang w:val="en-US"/>
        </w:rPr>
        <w:t>NA</w:t>
      </w:r>
      <w:r>
        <w:rPr>
          <w:rFonts w:ascii="Times New Roman" w:hAnsi="Times New Roman" w:cs="Times New Roman"/>
          <w:sz w:val="28"/>
          <w:szCs w:val="28"/>
        </w:rPr>
        <w:t xml:space="preserve">, используя команду </w:t>
      </w:r>
      <w:proofErr w:type="spellStart"/>
      <w:r>
        <w:rPr>
          <w:rFonts w:ascii="Times New Roman" w:hAnsi="Times New Roman" w:cs="Times New Roman"/>
          <w:sz w:val="28"/>
          <w:szCs w:val="28"/>
          <w:lang w:val="en-US"/>
        </w:rPr>
        <w:t>na</w:t>
      </w:r>
      <w:proofErr w:type="spellEnd"/>
      <w:r>
        <w:rPr>
          <w:rFonts w:ascii="Times New Roman" w:hAnsi="Times New Roman" w:cs="Times New Roman"/>
          <w:sz w:val="28"/>
          <w:szCs w:val="28"/>
        </w:rPr>
        <w:t>.</w:t>
      </w:r>
      <w:r>
        <w:rPr>
          <w:rFonts w:ascii="Times New Roman" w:hAnsi="Times New Roman" w:cs="Times New Roman"/>
          <w:sz w:val="28"/>
          <w:szCs w:val="28"/>
          <w:lang w:val="en-US"/>
        </w:rPr>
        <w:t>omit</w:t>
      </w:r>
      <w:r>
        <w:rPr>
          <w:rFonts w:ascii="Times New Roman" w:hAnsi="Times New Roman" w:cs="Times New Roman"/>
          <w:sz w:val="28"/>
          <w:szCs w:val="28"/>
        </w:rPr>
        <w:t xml:space="preserve">. Затем снова делаем проверку на пропущенные значения. </w:t>
      </w:r>
    </w:p>
    <w:p w:rsidR="00572218" w:rsidRDefault="00145E80">
      <w:pPr>
        <w:keepNext/>
        <w:spacing w:after="0" w:line="360" w:lineRule="auto"/>
        <w:jc w:val="center"/>
      </w:pPr>
      <w:r>
        <w:rPr>
          <w:noProof/>
          <w:lang w:eastAsia="ru-RU"/>
        </w:rPr>
        <w:drawing>
          <wp:inline distT="0" distB="0" distL="0" distR="0">
            <wp:extent cx="1814830" cy="12503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6"/>
                    <a:stretch>
                      <a:fillRect/>
                    </a:stretch>
                  </pic:blipFill>
                  <pic:spPr>
                    <a:xfrm>
                      <a:off x="0" y="0"/>
                      <a:ext cx="1813559" cy="1249680"/>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6</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Проверка и удаление NA</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7 отображен результат выполнения проверки и удаления пропущенных значений. </w:t>
      </w:r>
    </w:p>
    <w:p w:rsidR="00572218" w:rsidRDefault="00145E80">
      <w:pPr>
        <w:keepNext/>
        <w:spacing w:after="0" w:line="360" w:lineRule="auto"/>
        <w:jc w:val="center"/>
      </w:pPr>
      <w:r>
        <w:rPr>
          <w:noProof/>
          <w:lang w:eastAsia="ru-RU"/>
        </w:rPr>
        <w:lastRenderedPageBreak/>
        <w:drawing>
          <wp:inline distT="0" distB="0" distL="0" distR="0">
            <wp:extent cx="2282190" cy="12166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7"/>
                    <a:stretch>
                      <a:fillRect/>
                    </a:stretch>
                  </pic:blipFill>
                  <pic:spPr>
                    <a:xfrm>
                      <a:off x="0" y="0"/>
                      <a:ext cx="2290618" cy="1221258"/>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7</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Результат удаления NA</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исходном файле о признаках вин в первых строчках содержится информация только о белых винах. Так как модель будет обучаться на первых строчках данных, то перемешаем их, чтобы модель обучалась распознавать не только белые, но и красные вина. Иначе предсказания алгоритма будут не точными. Код отображен на рисунке 8.</w:t>
      </w:r>
    </w:p>
    <w:p w:rsidR="00572218" w:rsidRDefault="00145E80">
      <w:pPr>
        <w:keepNext/>
        <w:spacing w:after="0" w:line="360" w:lineRule="auto"/>
        <w:jc w:val="center"/>
      </w:pPr>
      <w:r>
        <w:rPr>
          <w:noProof/>
          <w:lang w:eastAsia="ru-RU"/>
        </w:rPr>
        <w:drawing>
          <wp:inline distT="0" distB="0" distL="0" distR="0">
            <wp:extent cx="3501390" cy="69469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8"/>
                    <a:stretch>
                      <a:fillRect/>
                    </a:stretch>
                  </pic:blipFill>
                  <pic:spPr>
                    <a:xfrm>
                      <a:off x="0" y="0"/>
                      <a:ext cx="3507132" cy="695913"/>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8</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Перемешивание данных</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Создадим вектор с числами от 1 до количества строчек в данных </w:t>
      </w:r>
      <w:r>
        <w:rPr>
          <w:rFonts w:ascii="Times New Roman" w:hAnsi="Times New Roman" w:cs="Times New Roman"/>
          <w:sz w:val="28"/>
          <w:szCs w:val="28"/>
          <w:lang w:val="en-US"/>
        </w:rPr>
        <w:t>wines</w:t>
      </w:r>
      <w:r>
        <w:rPr>
          <w:rFonts w:ascii="Times New Roman" w:hAnsi="Times New Roman" w:cs="Times New Roman"/>
          <w:sz w:val="28"/>
          <w:szCs w:val="28"/>
        </w:rPr>
        <w:t xml:space="preserve"> и перемешиваем их по вектору. Затем изменим данные </w:t>
      </w:r>
      <w:r>
        <w:rPr>
          <w:rFonts w:ascii="Times New Roman" w:hAnsi="Times New Roman" w:cs="Times New Roman"/>
          <w:sz w:val="28"/>
          <w:szCs w:val="28"/>
          <w:lang w:val="en-US"/>
        </w:rPr>
        <w:t>wines</w:t>
      </w:r>
      <w:r>
        <w:rPr>
          <w:rFonts w:ascii="Times New Roman" w:hAnsi="Times New Roman" w:cs="Times New Roman"/>
          <w:sz w:val="28"/>
          <w:szCs w:val="28"/>
        </w:rPr>
        <w:t xml:space="preserve">, сопоставляя число в векторе строчке с данными.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Проверим данные на корреляцию, то есть зависимость одной переменной от другой. Для этого используем команду </w:t>
      </w:r>
      <w:proofErr w:type="spellStart"/>
      <w:r>
        <w:rPr>
          <w:rFonts w:ascii="Times New Roman" w:hAnsi="Times New Roman" w:cs="Times New Roman"/>
          <w:sz w:val="28"/>
          <w:szCs w:val="28"/>
        </w:rPr>
        <w:t>chart.Correlation</w:t>
      </w:r>
      <w:proofErr w:type="spellEnd"/>
      <w:r>
        <w:rPr>
          <w:rFonts w:ascii="Times New Roman" w:hAnsi="Times New Roman" w:cs="Times New Roman"/>
          <w:sz w:val="28"/>
          <w:szCs w:val="28"/>
        </w:rPr>
        <w:t xml:space="preserve"> и рассмотрим полученную матрицу. Корреляционная матрица представлена на рис. 9.</w:t>
      </w:r>
    </w:p>
    <w:p w:rsidR="00572218" w:rsidRDefault="00145E80">
      <w:pPr>
        <w:keepNext/>
        <w:spacing w:after="0" w:line="360" w:lineRule="auto"/>
        <w:jc w:val="center"/>
      </w:pPr>
      <w:r>
        <w:rPr>
          <w:noProof/>
          <w:lang w:eastAsia="ru-RU"/>
        </w:rPr>
        <w:drawing>
          <wp:inline distT="0" distB="0" distL="0" distR="0">
            <wp:extent cx="4734560" cy="249301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9"/>
                    <a:stretch>
                      <a:fillRect/>
                    </a:stretch>
                  </pic:blipFill>
                  <pic:spPr>
                    <a:xfrm>
                      <a:off x="0" y="0"/>
                      <a:ext cx="4737508" cy="2495150"/>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9</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Корреляционная матрица</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диагонали расположены графики распределения каждой переменной по группам. Под главной диагональю </w:t>
      </w:r>
      <w:proofErr w:type="spellStart"/>
      <w:r>
        <w:rPr>
          <w:rFonts w:ascii="Times New Roman" w:hAnsi="Times New Roman" w:cs="Times New Roman"/>
          <w:sz w:val="28"/>
          <w:szCs w:val="28"/>
        </w:rPr>
        <w:t>отрисованы</w:t>
      </w:r>
      <w:proofErr w:type="spellEnd"/>
      <w:r>
        <w:rPr>
          <w:rFonts w:ascii="Times New Roman" w:hAnsi="Times New Roman" w:cs="Times New Roman"/>
          <w:sz w:val="28"/>
          <w:szCs w:val="28"/>
        </w:rPr>
        <w:t xml:space="preserve"> графики рассеяния с трендом по группам. Над главной диагональю представлены значения корреляции. Чем больше звездочек, тем выше уровень корреляции. Итак, данные не сильно коррелируют. Следовательно, нет необходимости удалять какие-либо столбцы с признаками.</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когда данные перемешаны, мы можем заменить строковые данные о типе вина. На рисунке 10 отображен код.</w:t>
      </w:r>
    </w:p>
    <w:p w:rsidR="00572218" w:rsidRDefault="00145E80">
      <w:pPr>
        <w:keepNext/>
        <w:spacing w:after="0" w:line="360" w:lineRule="auto"/>
        <w:jc w:val="center"/>
      </w:pPr>
      <w:r>
        <w:rPr>
          <w:noProof/>
          <w:lang w:eastAsia="ru-RU"/>
        </w:rPr>
        <w:drawing>
          <wp:inline distT="0" distB="0" distL="0" distR="0">
            <wp:extent cx="6156325" cy="934720"/>
            <wp:effectExtent l="0" t="0" r="15875" b="177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0"/>
                    <a:stretch>
                      <a:fillRect/>
                    </a:stretch>
                  </pic:blipFill>
                  <pic:spPr>
                    <a:xfrm>
                      <a:off x="0" y="0"/>
                      <a:ext cx="6184816" cy="938991"/>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10</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Создание «типа» как фактора с двумя уровнями</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Заменяем в таблице тип вина </w:t>
      </w:r>
      <w:r>
        <w:rPr>
          <w:rFonts w:ascii="Times New Roman" w:hAnsi="Times New Roman" w:cs="Times New Roman"/>
          <w:sz w:val="28"/>
          <w:szCs w:val="28"/>
          <w:lang w:val="en-US"/>
        </w:rPr>
        <w:t>red</w:t>
      </w:r>
      <w:r>
        <w:rPr>
          <w:rFonts w:ascii="Times New Roman" w:hAnsi="Times New Roman" w:cs="Times New Roman"/>
          <w:sz w:val="28"/>
          <w:szCs w:val="28"/>
        </w:rPr>
        <w:t xml:space="preserve"> – на 1, </w:t>
      </w:r>
      <w:r>
        <w:rPr>
          <w:rFonts w:ascii="Times New Roman" w:hAnsi="Times New Roman" w:cs="Times New Roman"/>
          <w:sz w:val="28"/>
          <w:szCs w:val="28"/>
          <w:lang w:val="en-US"/>
        </w:rPr>
        <w:t>white</w:t>
      </w:r>
      <w:r>
        <w:rPr>
          <w:rFonts w:ascii="Times New Roman" w:hAnsi="Times New Roman" w:cs="Times New Roman"/>
          <w:sz w:val="28"/>
          <w:szCs w:val="28"/>
        </w:rPr>
        <w:t xml:space="preserve"> – на 0. Если переводить в обозначения матрицы ошибок, то получается, что </w:t>
      </w:r>
      <w:r>
        <w:rPr>
          <w:rFonts w:ascii="Times New Roman" w:hAnsi="Times New Roman" w:cs="Times New Roman"/>
          <w:sz w:val="28"/>
          <w:szCs w:val="28"/>
          <w:lang w:val="en-US"/>
        </w:rPr>
        <w:t>red</w:t>
      </w:r>
      <w:r>
        <w:rPr>
          <w:rFonts w:ascii="Times New Roman" w:hAnsi="Times New Roman" w:cs="Times New Roman"/>
          <w:sz w:val="28"/>
          <w:szCs w:val="28"/>
        </w:rPr>
        <w:t xml:space="preserve"> – </w:t>
      </w:r>
      <w:r>
        <w:rPr>
          <w:rFonts w:ascii="Times New Roman" w:hAnsi="Times New Roman" w:cs="Times New Roman"/>
          <w:sz w:val="28"/>
          <w:szCs w:val="28"/>
          <w:lang w:val="en-US"/>
        </w:rPr>
        <w:t>Positive</w:t>
      </w:r>
      <w:r>
        <w:rPr>
          <w:rFonts w:ascii="Times New Roman" w:hAnsi="Times New Roman" w:cs="Times New Roman"/>
          <w:sz w:val="28"/>
          <w:szCs w:val="28"/>
        </w:rPr>
        <w:t xml:space="preserve">, </w:t>
      </w:r>
      <w:r>
        <w:rPr>
          <w:rFonts w:ascii="Times New Roman" w:hAnsi="Times New Roman" w:cs="Times New Roman"/>
          <w:sz w:val="28"/>
          <w:szCs w:val="28"/>
          <w:lang w:val="en-US"/>
        </w:rPr>
        <w:t>white</w:t>
      </w:r>
      <w:r>
        <w:rPr>
          <w:rFonts w:ascii="Times New Roman" w:hAnsi="Times New Roman" w:cs="Times New Roman"/>
          <w:sz w:val="28"/>
          <w:szCs w:val="28"/>
        </w:rPr>
        <w:t xml:space="preserve"> – </w:t>
      </w:r>
      <w:r>
        <w:rPr>
          <w:rFonts w:ascii="Times New Roman" w:hAnsi="Times New Roman" w:cs="Times New Roman"/>
          <w:sz w:val="28"/>
          <w:szCs w:val="28"/>
          <w:lang w:val="en-US"/>
        </w:rPr>
        <w:t>Negative</w:t>
      </w:r>
      <w:r>
        <w:rPr>
          <w:rFonts w:ascii="Times New Roman" w:hAnsi="Times New Roman" w:cs="Times New Roman"/>
          <w:sz w:val="28"/>
          <w:szCs w:val="28"/>
        </w:rPr>
        <w:t>. Изменяем тип данных на числовой и нарисуем гистограмму, где распределены доли данных о красном и белом вине. Гистограмма помогает узнать, сбалансированы ли классы.</w:t>
      </w:r>
    </w:p>
    <w:p w:rsidR="00572218" w:rsidRDefault="00145E80">
      <w:pPr>
        <w:keepNext/>
        <w:spacing w:after="0" w:line="360" w:lineRule="auto"/>
        <w:ind w:firstLine="709"/>
        <w:jc w:val="center"/>
      </w:pPr>
      <w:r>
        <w:rPr>
          <w:noProof/>
          <w:lang w:eastAsia="ru-RU"/>
        </w:rPr>
        <w:drawing>
          <wp:inline distT="0" distB="0" distL="0" distR="0">
            <wp:extent cx="5133975" cy="2637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1"/>
                    <a:srcRect t="8674"/>
                    <a:stretch>
                      <a:fillRect/>
                    </a:stretch>
                  </pic:blipFill>
                  <pic:spPr>
                    <a:xfrm>
                      <a:off x="0" y="0"/>
                      <a:ext cx="5143936" cy="2643403"/>
                    </a:xfrm>
                    <a:prstGeom prst="rect">
                      <a:avLst/>
                    </a:prstGeom>
                    <a:ln>
                      <a:noFill/>
                    </a:ln>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11</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Гистограмма количества красных и белых вин</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Гистограмма на рисунке 11 показывает, что информации о красном вине в данных содержится 1595, о белом – 4070, что в 2,5 раза больше. </w:t>
      </w:r>
      <w:r>
        <w:rPr>
          <w:rFonts w:ascii="Times New Roman" w:hAnsi="Times New Roman" w:cs="Times New Roman"/>
          <w:sz w:val="28"/>
          <w:szCs w:val="28"/>
        </w:rPr>
        <w:lastRenderedPageBreak/>
        <w:t>Следовательно, дерево решений может неправильно определять тип вина на тестовых данных, поэтому вычислим метрики качества модели.</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Разделим данные на тестовую и обучающую выборку. Это необходимо для того, чтобы проверить корректность работы алгоритма. Если производить обучение на целом наборе данных, то протестировать дерево решений не представится </w:t>
      </w:r>
      <w:proofErr w:type="gramStart"/>
      <w:r>
        <w:rPr>
          <w:rFonts w:ascii="Times New Roman" w:hAnsi="Times New Roman" w:cs="Times New Roman"/>
          <w:sz w:val="28"/>
          <w:szCs w:val="28"/>
        </w:rPr>
        <w:t>возможным</w:t>
      </w:r>
      <w:proofErr w:type="gramEnd"/>
      <w:r>
        <w:rPr>
          <w:rFonts w:ascii="Times New Roman" w:hAnsi="Times New Roman" w:cs="Times New Roman"/>
          <w:sz w:val="28"/>
          <w:szCs w:val="28"/>
        </w:rPr>
        <w:t xml:space="preserve">.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разделение на тренировочную и тестовую выборки, аналитик освобождает себя от сбора дополнительных данных для тестирования модели. Если точность работы алгоритма на тренировочной выборке будет высокой, а на  тестовой – низкой, это будет значить, что модель переобучилась.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разделения данных необходимо выбрать случайные записи из исходной таблицы и произвести обучение на данной выборке. Остальные записи попадают в тестовую выборку. На рисунке 12 показан код разделения данных.</w:t>
      </w:r>
    </w:p>
    <w:p w:rsidR="00572218" w:rsidRDefault="00145E80">
      <w:pPr>
        <w:keepNext/>
        <w:spacing w:after="0" w:line="360" w:lineRule="auto"/>
        <w:ind w:firstLine="709"/>
        <w:jc w:val="center"/>
      </w:pPr>
      <w:r>
        <w:rPr>
          <w:noProof/>
          <w:lang w:eastAsia="ru-RU"/>
        </w:rPr>
        <w:drawing>
          <wp:inline distT="0" distB="0" distL="0" distR="0">
            <wp:extent cx="5450840" cy="23837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22"/>
                    <a:stretch>
                      <a:fillRect/>
                    </a:stretch>
                  </pic:blipFill>
                  <pic:spPr>
                    <a:xfrm>
                      <a:off x="0" y="0"/>
                      <a:ext cx="5452098" cy="2384557"/>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12</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Разделение данных на тестовую и обучающую выборки</w:t>
      </w:r>
    </w:p>
    <w:p w:rsidR="00572218" w:rsidRDefault="00145E80">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rPr>
        <w:t>_</w:t>
      </w:r>
      <w:r>
        <w:rPr>
          <w:rFonts w:ascii="Times New Roman" w:hAnsi="Times New Roman" w:cs="Times New Roman"/>
          <w:sz w:val="28"/>
          <w:szCs w:val="28"/>
          <w:lang w:val="en-US"/>
        </w:rPr>
        <w:t>train</w:t>
      </w:r>
      <w:r>
        <w:rPr>
          <w:rFonts w:ascii="Times New Roman" w:hAnsi="Times New Roman" w:cs="Times New Roman"/>
          <w:sz w:val="28"/>
          <w:szCs w:val="28"/>
        </w:rPr>
        <w:t xml:space="preserve"> – тренировочная (обучающая) выборка, </w:t>
      </w:r>
      <w:r>
        <w:rPr>
          <w:rFonts w:ascii="Times New Roman" w:hAnsi="Times New Roman" w:cs="Times New Roman"/>
          <w:sz w:val="28"/>
          <w:szCs w:val="28"/>
          <w:lang w:val="en-US"/>
        </w:rPr>
        <w:t>X</w:t>
      </w:r>
      <w:r>
        <w:rPr>
          <w:rFonts w:ascii="Times New Roman" w:hAnsi="Times New Roman" w:cs="Times New Roman"/>
          <w:sz w:val="28"/>
          <w:szCs w:val="28"/>
        </w:rPr>
        <w:t>_</w:t>
      </w:r>
      <w:r>
        <w:rPr>
          <w:rFonts w:ascii="Times New Roman" w:hAnsi="Times New Roman" w:cs="Times New Roman"/>
          <w:sz w:val="28"/>
          <w:szCs w:val="28"/>
          <w:lang w:val="en-US"/>
        </w:rPr>
        <w:t>test</w:t>
      </w:r>
      <w:r>
        <w:rPr>
          <w:rFonts w:ascii="Times New Roman" w:hAnsi="Times New Roman" w:cs="Times New Roman"/>
          <w:sz w:val="28"/>
          <w:szCs w:val="28"/>
        </w:rPr>
        <w:t xml:space="preserve"> – тестовая (проверочная) выборка.</w:t>
      </w:r>
      <w:proofErr w:type="gramEnd"/>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количество данных для тестовой и тренировочной выборки, а также вычислим долю красного и белого вина в обучающей выборке. На рисунке 13 отображен код и доля обучающей выборки.</w:t>
      </w:r>
    </w:p>
    <w:p w:rsidR="00572218" w:rsidRDefault="00145E80">
      <w:pPr>
        <w:keepNext/>
        <w:spacing w:after="0" w:line="360" w:lineRule="auto"/>
        <w:ind w:firstLine="709"/>
        <w:jc w:val="center"/>
      </w:pPr>
      <w:r>
        <w:rPr>
          <w:noProof/>
          <w:lang w:eastAsia="ru-RU"/>
        </w:rPr>
        <w:lastRenderedPageBreak/>
        <w:drawing>
          <wp:inline distT="0" distB="0" distL="0" distR="0">
            <wp:extent cx="2991485" cy="1663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23"/>
                    <a:stretch>
                      <a:fillRect/>
                    </a:stretch>
                  </pic:blipFill>
                  <pic:spPr>
                    <a:xfrm>
                      <a:off x="0" y="0"/>
                      <a:ext cx="2992030" cy="1663700"/>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13</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Проверка рандомизации выборок</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Итак, доля белого вина больше, чем красного.</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можно приступать к построению решающего дерева и его визуализации. </w:t>
      </w:r>
    </w:p>
    <w:p w:rsidR="00572218" w:rsidRDefault="00145E80">
      <w:pPr>
        <w:keepNext/>
        <w:spacing w:after="0" w:line="360" w:lineRule="auto"/>
        <w:ind w:firstLine="709"/>
        <w:jc w:val="center"/>
      </w:pPr>
      <w:r>
        <w:rPr>
          <w:noProof/>
          <w:lang w:eastAsia="ru-RU"/>
        </w:rPr>
        <w:drawing>
          <wp:inline distT="0" distB="0" distL="0" distR="0">
            <wp:extent cx="4794250" cy="7429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24"/>
                    <a:stretch>
                      <a:fillRect/>
                    </a:stretch>
                  </pic:blipFill>
                  <pic:spPr>
                    <a:xfrm>
                      <a:off x="0" y="0"/>
                      <a:ext cx="4794250" cy="743493"/>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14</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Построение дерева решений</w:t>
      </w:r>
    </w:p>
    <w:p w:rsidR="00572218" w:rsidRDefault="00145E80">
      <w:pPr>
        <w:spacing w:after="0" w:line="360" w:lineRule="auto"/>
        <w:ind w:firstLine="709"/>
        <w:jc w:val="both"/>
      </w:pPr>
      <w:r>
        <w:rPr>
          <w:rFonts w:ascii="Times New Roman" w:hAnsi="Times New Roman" w:cs="Times New Roman"/>
          <w:sz w:val="28"/>
          <w:szCs w:val="28"/>
        </w:rPr>
        <w:t>Код на рисунке 14, визуальное представление дерева на рисунке 15.</w:t>
      </w:r>
    </w:p>
    <w:p w:rsidR="00572218" w:rsidRDefault="00145E80">
      <w:pPr>
        <w:keepNext/>
        <w:spacing w:after="0" w:line="360" w:lineRule="auto"/>
        <w:ind w:firstLine="709"/>
        <w:jc w:val="center"/>
      </w:pPr>
      <w:r>
        <w:rPr>
          <w:noProof/>
          <w:lang w:eastAsia="ru-RU"/>
        </w:rPr>
        <w:drawing>
          <wp:inline distT="0" distB="0" distL="0" distR="0">
            <wp:extent cx="4584065" cy="3854450"/>
            <wp:effectExtent l="0" t="0" r="6985" b="0"/>
            <wp:docPr id="17" name="Рисунок 17" descr="https://sun9-36.userapi.com/impg/amU4-VVAzJN2B2OCS3gc3reA8CQEOE38gfvxrA/3NVP9T1gFhw.jpg?size=576x484&amp;quality=96&amp;sign=a5363d9820a19ba3b7a182d94d3dfa8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https://sun9-36.userapi.com/impg/amU4-VVAzJN2B2OCS3gc3reA8CQEOE38gfvxrA/3NVP9T1gFhw.jpg?size=576x484&amp;quality=96&amp;sign=a5363d9820a19ba3b7a182d94d3dfa80&amp;type=alb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585886" cy="3855540"/>
                    </a:xfrm>
                    <a:prstGeom prst="rect">
                      <a:avLst/>
                    </a:prstGeom>
                    <a:noFill/>
                    <a:ln>
                      <a:noFill/>
                    </a:ln>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15</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Решающее дерево</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рисунок 15. На узлах отображены три числа. Первое – это номер класса (0 –белое вино, 1 – красное вино). Второе – это энтропия (или информационный прирост). Чем ниже значение энтропии, тем больше информации нам дало это разделение. Третье число – это доля класса от общего числа наблюдений.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16 показано прогнозирование данных.</w:t>
      </w:r>
    </w:p>
    <w:p w:rsidR="00572218" w:rsidRDefault="00145E80">
      <w:pPr>
        <w:keepNext/>
        <w:spacing w:after="0" w:line="360" w:lineRule="auto"/>
        <w:ind w:firstLine="709"/>
        <w:jc w:val="center"/>
      </w:pPr>
      <w:r>
        <w:rPr>
          <w:noProof/>
          <w:lang w:eastAsia="ru-RU"/>
        </w:rPr>
        <w:drawing>
          <wp:inline distT="0" distB="0" distL="0" distR="0">
            <wp:extent cx="4210050" cy="381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26"/>
                    <a:stretch>
                      <a:fillRect/>
                    </a:stretch>
                  </pic:blipFill>
                  <pic:spPr>
                    <a:xfrm>
                      <a:off x="0" y="0"/>
                      <a:ext cx="4210050" cy="381000"/>
                    </a:xfrm>
                    <a:prstGeom prst="rect">
                      <a:avLst/>
                    </a:prstGeom>
                  </pic:spPr>
                </pic:pic>
              </a:graphicData>
            </a:graphic>
          </wp:inline>
        </w:drawing>
      </w:r>
    </w:p>
    <w:p w:rsidR="00572218" w:rsidRDefault="00145E80">
      <w:pPr>
        <w:pStyle w:val="ac"/>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16</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Прогнозирование данных</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когда у нас есть решающее дерево, спрогнозированные данные по тестовой выборке, оценим качество построенной модели.</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17 показано построение матрицы ошибок.</w:t>
      </w:r>
    </w:p>
    <w:p w:rsidR="00572218" w:rsidRDefault="00145E80">
      <w:pPr>
        <w:keepNext/>
        <w:spacing w:after="0" w:line="360" w:lineRule="auto"/>
        <w:ind w:firstLine="709"/>
        <w:jc w:val="center"/>
      </w:pPr>
      <w:r>
        <w:rPr>
          <w:noProof/>
          <w:lang w:eastAsia="ru-RU"/>
        </w:rPr>
        <w:drawing>
          <wp:inline distT="0" distB="0" distL="0" distR="0">
            <wp:extent cx="4273550" cy="9969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pic:cNvPicPr>
                  </pic:nvPicPr>
                  <pic:blipFill>
                    <a:blip r:embed="rId27"/>
                    <a:stretch>
                      <a:fillRect/>
                    </a:stretch>
                  </pic:blipFill>
                  <pic:spPr>
                    <a:xfrm>
                      <a:off x="0" y="0"/>
                      <a:ext cx="4273550" cy="996950"/>
                    </a:xfrm>
                    <a:prstGeom prst="rect">
                      <a:avLst/>
                    </a:prstGeom>
                  </pic:spPr>
                </pic:pic>
              </a:graphicData>
            </a:graphic>
          </wp:inline>
        </w:drawing>
      </w:r>
    </w:p>
    <w:p w:rsidR="00572218" w:rsidRDefault="00145E80">
      <w:pPr>
        <w:pStyle w:val="ac"/>
        <w:spacing w:line="360" w:lineRule="auto"/>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17</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Матрица ошибок</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Столбцы означают предсказание модели, т.е. отнесла она объе</w:t>
      </w:r>
      <w:proofErr w:type="gramStart"/>
      <w:r>
        <w:rPr>
          <w:rFonts w:ascii="Times New Roman" w:hAnsi="Times New Roman" w:cs="Times New Roman"/>
          <w:sz w:val="28"/>
          <w:szCs w:val="28"/>
        </w:rPr>
        <w:t>кт к кр</w:t>
      </w:r>
      <w:proofErr w:type="gramEnd"/>
      <w:r>
        <w:rPr>
          <w:rFonts w:ascii="Times New Roman" w:hAnsi="Times New Roman" w:cs="Times New Roman"/>
          <w:sz w:val="28"/>
          <w:szCs w:val="28"/>
        </w:rPr>
        <w:t xml:space="preserve">асному или к белому вину. Строки показывают реальные значения вина. В названии столбцов и строк используются следующие названия: 0 – белое вино, 1 – красное вино. </w:t>
      </w:r>
      <w:proofErr w:type="gramStart"/>
      <w:r>
        <w:rPr>
          <w:rFonts w:ascii="Times New Roman" w:hAnsi="Times New Roman" w:cs="Times New Roman"/>
          <w:sz w:val="28"/>
          <w:szCs w:val="28"/>
        </w:rPr>
        <w:t>Верно</w:t>
      </w:r>
      <w:proofErr w:type="gramEnd"/>
      <w:r>
        <w:rPr>
          <w:rFonts w:ascii="Times New Roman" w:hAnsi="Times New Roman" w:cs="Times New Roman"/>
          <w:sz w:val="28"/>
          <w:szCs w:val="28"/>
        </w:rPr>
        <w:t xml:space="preserve"> определенные вина расположены на диагонали матрицы, т.е. (0;0) и (1;1). Вина, которые модель определила неверно, расположены в матрице в ячейках (0;1) и (1;0)</w:t>
      </w:r>
    </w:p>
    <w:p w:rsidR="00572218" w:rsidRDefault="00145E80">
      <w:pPr>
        <w:spacing w:after="0" w:line="360" w:lineRule="auto"/>
        <w:ind w:firstLine="709"/>
        <w:jc w:val="both"/>
        <w:rPr>
          <w:rFonts w:ascii="Times New Roman" w:hAnsi="Times New Roman" w:cs="Times New Roman"/>
          <w:sz w:val="28"/>
          <w:szCs w:val="28"/>
          <w:highlight w:val="yellow"/>
        </w:rPr>
      </w:pPr>
      <w:proofErr w:type="gramStart"/>
      <w:r>
        <w:rPr>
          <w:rFonts w:ascii="Times New Roman" w:hAnsi="Times New Roman" w:cs="Times New Roman"/>
          <w:sz w:val="28"/>
          <w:szCs w:val="28"/>
        </w:rPr>
        <w:t>Модель</w:t>
      </w:r>
      <w:proofErr w:type="gramEnd"/>
      <w:r>
        <w:rPr>
          <w:rFonts w:ascii="Times New Roman" w:hAnsi="Times New Roman" w:cs="Times New Roman"/>
          <w:sz w:val="28"/>
          <w:szCs w:val="28"/>
        </w:rPr>
        <w:t xml:space="preserve"> верно спрогнозировала 968 раз белое вино, 273 раза красное вино. </w:t>
      </w:r>
      <w:r w:rsidR="00DB096E">
        <w:rPr>
          <w:rFonts w:ascii="Times New Roman" w:hAnsi="Times New Roman" w:cs="Times New Roman"/>
          <w:sz w:val="28"/>
          <w:szCs w:val="28"/>
        </w:rPr>
        <w:t>Модель 21 раз неверно определила белое вино, предположив, что это красное и 33 раза неверно определила красное вино, предположив, что оно белое.</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вычислим формулы аккуратности, точности и полноты.</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18 показан код вычисления.</w:t>
      </w:r>
    </w:p>
    <w:p w:rsidR="00572218" w:rsidRDefault="00145E80">
      <w:pPr>
        <w:keepNext/>
        <w:spacing w:line="360" w:lineRule="auto"/>
        <w:ind w:firstLine="709"/>
        <w:jc w:val="center"/>
      </w:pPr>
      <w:r>
        <w:rPr>
          <w:noProof/>
          <w:lang w:eastAsia="ru-RU"/>
        </w:rPr>
        <w:lastRenderedPageBreak/>
        <w:drawing>
          <wp:inline distT="0" distB="0" distL="0" distR="0">
            <wp:extent cx="5581015" cy="930275"/>
            <wp:effectExtent l="0" t="0" r="63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a:picLocks noChangeAspect="1"/>
                    </pic:cNvPicPr>
                  </pic:nvPicPr>
                  <pic:blipFill>
                    <a:blip r:embed="rId28"/>
                    <a:stretch>
                      <a:fillRect/>
                    </a:stretch>
                  </pic:blipFill>
                  <pic:spPr>
                    <a:xfrm>
                      <a:off x="0" y="0"/>
                      <a:ext cx="5578525" cy="929851"/>
                    </a:xfrm>
                    <a:prstGeom prst="rect">
                      <a:avLst/>
                    </a:prstGeom>
                  </pic:spPr>
                </pic:pic>
              </a:graphicData>
            </a:graphic>
          </wp:inline>
        </w:drawing>
      </w:r>
    </w:p>
    <w:p w:rsidR="00572218" w:rsidRDefault="00145E80">
      <w:pPr>
        <w:pStyle w:val="ac"/>
        <w:spacing w:after="0" w:line="360" w:lineRule="auto"/>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Pr>
          <w:rFonts w:ascii="Times New Roman" w:hAnsi="Times New Roman" w:cs="Times New Roman"/>
          <w:b w:val="0"/>
          <w:bCs w:val="0"/>
          <w:color w:val="auto"/>
          <w:sz w:val="28"/>
          <w:szCs w:val="28"/>
        </w:rPr>
        <w:fldChar w:fldCharType="begin"/>
      </w:r>
      <w:r>
        <w:rPr>
          <w:rFonts w:ascii="Times New Roman" w:hAnsi="Times New Roman" w:cs="Times New Roman"/>
          <w:b w:val="0"/>
          <w:bCs w:val="0"/>
          <w:color w:val="auto"/>
          <w:sz w:val="28"/>
          <w:szCs w:val="28"/>
        </w:rPr>
        <w:instrText xml:space="preserve"> SEQ Рисунок \* ARABIC </w:instrText>
      </w:r>
      <w:r>
        <w:rPr>
          <w:rFonts w:ascii="Times New Roman" w:hAnsi="Times New Roman" w:cs="Times New Roman"/>
          <w:b w:val="0"/>
          <w:bCs w:val="0"/>
          <w:color w:val="auto"/>
          <w:sz w:val="28"/>
          <w:szCs w:val="28"/>
        </w:rPr>
        <w:fldChar w:fldCharType="separate"/>
      </w:r>
      <w:r>
        <w:rPr>
          <w:rFonts w:ascii="Times New Roman" w:hAnsi="Times New Roman" w:cs="Times New Roman"/>
          <w:b w:val="0"/>
          <w:bCs w:val="0"/>
          <w:color w:val="auto"/>
          <w:sz w:val="28"/>
          <w:szCs w:val="28"/>
        </w:rPr>
        <w:t>18</w:t>
      </w:r>
      <w:r>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 xml:space="preserve"> Вычисление аккуратности, точности и полноты</w:t>
      </w:r>
    </w:p>
    <w:p w:rsidR="00572218" w:rsidRDefault="00145E80">
      <w:pPr>
        <w:spacing w:after="0" w:line="360" w:lineRule="auto"/>
        <w:ind w:firstLine="709"/>
        <w:jc w:val="both"/>
        <w:rPr>
          <w:sz w:val="28"/>
          <w:szCs w:val="28"/>
        </w:rPr>
      </w:pPr>
      <w:r>
        <w:rPr>
          <w:sz w:val="28"/>
          <w:szCs w:val="28"/>
        </w:rPr>
        <w:t>На рисунке 19 вывод результата вычисления метрик качества.</w:t>
      </w:r>
    </w:p>
    <w:p w:rsidR="00572218" w:rsidRDefault="00145E80">
      <w:pPr>
        <w:keepNext/>
        <w:spacing w:after="0" w:line="360" w:lineRule="auto"/>
        <w:ind w:firstLine="709"/>
        <w:jc w:val="center"/>
      </w:pPr>
      <w:r>
        <w:rPr>
          <w:noProof/>
          <w:lang w:eastAsia="ru-RU"/>
        </w:rPr>
        <w:drawing>
          <wp:inline distT="0" distB="0" distL="0" distR="0">
            <wp:extent cx="5333365" cy="879475"/>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29"/>
                    <a:stretch>
                      <a:fillRect/>
                    </a:stretch>
                  </pic:blipFill>
                  <pic:spPr>
                    <a:xfrm>
                      <a:off x="0" y="0"/>
                      <a:ext cx="5334297" cy="879782"/>
                    </a:xfrm>
                    <a:prstGeom prst="rect">
                      <a:avLst/>
                    </a:prstGeom>
                  </pic:spPr>
                </pic:pic>
              </a:graphicData>
            </a:graphic>
          </wp:inline>
        </w:drawing>
      </w:r>
    </w:p>
    <w:p w:rsidR="00572218" w:rsidRDefault="00145E80">
      <w:pPr>
        <w:pStyle w:val="ac"/>
        <w:spacing w:after="0" w:line="360" w:lineRule="auto"/>
        <w:jc w:val="center"/>
        <w:rPr>
          <w:b w:val="0"/>
          <w:bCs w:val="0"/>
          <w:color w:val="auto"/>
          <w:sz w:val="28"/>
          <w:szCs w:val="28"/>
        </w:rPr>
      </w:pPr>
      <w:r>
        <w:rPr>
          <w:b w:val="0"/>
          <w:bCs w:val="0"/>
          <w:color w:val="auto"/>
          <w:sz w:val="28"/>
          <w:szCs w:val="28"/>
        </w:rPr>
        <w:t xml:space="preserve">Рисунок </w:t>
      </w:r>
      <w:r>
        <w:rPr>
          <w:b w:val="0"/>
          <w:bCs w:val="0"/>
          <w:color w:val="auto"/>
          <w:sz w:val="28"/>
          <w:szCs w:val="28"/>
        </w:rPr>
        <w:fldChar w:fldCharType="begin"/>
      </w:r>
      <w:r>
        <w:rPr>
          <w:b w:val="0"/>
          <w:bCs w:val="0"/>
          <w:color w:val="auto"/>
          <w:sz w:val="28"/>
          <w:szCs w:val="28"/>
        </w:rPr>
        <w:instrText xml:space="preserve"> SEQ Рисунок \* ARABIC </w:instrText>
      </w:r>
      <w:r>
        <w:rPr>
          <w:b w:val="0"/>
          <w:bCs w:val="0"/>
          <w:color w:val="auto"/>
          <w:sz w:val="28"/>
          <w:szCs w:val="28"/>
        </w:rPr>
        <w:fldChar w:fldCharType="separate"/>
      </w:r>
      <w:r>
        <w:rPr>
          <w:b w:val="0"/>
          <w:bCs w:val="0"/>
          <w:color w:val="auto"/>
          <w:sz w:val="28"/>
          <w:szCs w:val="28"/>
        </w:rPr>
        <w:t>19</w:t>
      </w:r>
      <w:r>
        <w:rPr>
          <w:b w:val="0"/>
          <w:bCs w:val="0"/>
          <w:color w:val="auto"/>
          <w:sz w:val="28"/>
          <w:szCs w:val="28"/>
        </w:rPr>
        <w:fldChar w:fldCharType="end"/>
      </w:r>
      <w:r>
        <w:rPr>
          <w:b w:val="0"/>
          <w:bCs w:val="0"/>
          <w:color w:val="auto"/>
          <w:sz w:val="28"/>
          <w:szCs w:val="28"/>
        </w:rPr>
        <w:t xml:space="preserve"> Результаты вычисления метрик качества</w:t>
      </w:r>
    </w:p>
    <w:p w:rsidR="00572218" w:rsidRDefault="00145E80">
      <w:pPr>
        <w:spacing w:after="0" w:line="360" w:lineRule="auto"/>
        <w:ind w:firstLine="709"/>
        <w:jc w:val="both"/>
        <w:rPr>
          <w:sz w:val="28"/>
          <w:szCs w:val="28"/>
        </w:rPr>
      </w:pPr>
      <w:r>
        <w:rPr>
          <w:sz w:val="28"/>
          <w:szCs w:val="28"/>
        </w:rPr>
        <w:t>Полный программный код представлен в приложении 1.</w:t>
      </w:r>
    </w:p>
    <w:p w:rsidR="00572218" w:rsidRDefault="00145E80">
      <w:pPr>
        <w:spacing w:after="0" w:line="360" w:lineRule="auto"/>
        <w:ind w:firstLine="709"/>
        <w:jc w:val="both"/>
        <w:rPr>
          <w:sz w:val="28"/>
          <w:szCs w:val="28"/>
        </w:rPr>
      </w:pPr>
      <w:r>
        <w:rPr>
          <w:sz w:val="28"/>
          <w:szCs w:val="28"/>
        </w:rPr>
        <w:t>Таким образом, построенная модель имеет высокий уровень прогнозирования. Доля правильных ответов составляет 96%. Точность ответов 93%. Полнота ответов 90%. Следовательно, наша модель хорошо обучена.</w:t>
      </w:r>
    </w:p>
    <w:p w:rsidR="00572218" w:rsidRDefault="00145E80">
      <w:pPr>
        <w:spacing w:after="0" w:line="360" w:lineRule="auto"/>
        <w:ind w:firstLine="709"/>
        <w:jc w:val="both"/>
      </w:pPr>
      <w:r>
        <w:rPr>
          <w:sz w:val="28"/>
          <w:szCs w:val="28"/>
        </w:rPr>
        <w:t xml:space="preserve">Исследование дерева решений показало, что данная модель хорошо справляется с решением задачи бинарной классификации и является одним из самых простых и популярных методов решения бинарных задач. </w:t>
      </w:r>
    </w:p>
    <w:p w:rsidR="00572218" w:rsidRDefault="00145E80">
      <w:pPr>
        <w:spacing w:after="0" w:line="360" w:lineRule="auto"/>
        <w:ind w:firstLine="709"/>
        <w:jc w:val="both"/>
        <w:rPr>
          <w:rFonts w:ascii="Times New Roman" w:hAnsi="Times New Roman" w:cstheme="majorBidi"/>
          <w:b/>
          <w:bCs/>
          <w:sz w:val="28"/>
          <w:szCs w:val="28"/>
          <w:lang w:eastAsia="ru-RU"/>
        </w:rPr>
      </w:pPr>
      <w:r>
        <w:rPr>
          <w:lang w:eastAsia="ru-RU"/>
        </w:rPr>
        <w:br w:type="page"/>
      </w:r>
    </w:p>
    <w:p w:rsidR="00572218" w:rsidRDefault="00145E80">
      <w:pPr>
        <w:pStyle w:val="1"/>
        <w:spacing w:before="0" w:line="360" w:lineRule="auto"/>
        <w:ind w:firstLine="709"/>
        <w:rPr>
          <w:rFonts w:eastAsiaTheme="minorHAnsi"/>
          <w:lang w:eastAsia="ru-RU"/>
        </w:rPr>
      </w:pPr>
      <w:bookmarkStart w:id="16" w:name="_Toc31836"/>
      <w:r>
        <w:rPr>
          <w:rFonts w:eastAsiaTheme="minorHAnsi"/>
          <w:lang w:eastAsia="ru-RU"/>
        </w:rPr>
        <w:lastRenderedPageBreak/>
        <w:t>Заключение</w:t>
      </w:r>
      <w:bookmarkEnd w:id="16"/>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 каждым годом технологии развиваются. Чтобы не отставать от конкурентов, необходимо идти в ногу со временем и автоматизировать процессы насколько это возможно. Это не только более качественная классификация, чем оценка человеком, но и более быстрая.</w:t>
      </w:r>
    </w:p>
    <w:p w:rsidR="00572218" w:rsidRDefault="00145E8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Алгоритм решающего дерева подходит для задач бинарной классификации. Само дерево легко интерпретировать любому человеку, даже который первый раз видит данную модель. Тем самым данная модель является наиболее популярной среди людей.</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данного курсового проекта проведено исследование решающего дерева на языке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z w:val="28"/>
          <w:szCs w:val="28"/>
        </w:rPr>
        <w:t>,а также решена задача бинарной классификации на примере распределения продуктов питания (вин).</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Качество полученной модели зависит от обучающей выборки. Необходимо, чтобы данные не сильно коррелировали между собой, были разнообразны и не содержали пропущенных значений. Тогда дерево решений будет построено максимально точно.</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 </w:t>
      </w:r>
      <w:r>
        <w:rPr>
          <w:rFonts w:ascii="Times New Roman" w:hAnsi="Times New Roman" w:cs="Times New Roman"/>
          <w:snapToGrid w:val="0"/>
          <w:sz w:val="28"/>
          <w:szCs w:val="28"/>
        </w:rPr>
        <w:t xml:space="preserve">изучение алгоритма решающего дерева </w:t>
      </w:r>
      <w:r>
        <w:rPr>
          <w:rFonts w:ascii="Times New Roman" w:hAnsi="Times New Roman" w:cs="Times New Roman"/>
          <w:sz w:val="28"/>
          <w:szCs w:val="28"/>
        </w:rPr>
        <w:t xml:space="preserve">с помощью средств языка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napToGrid w:val="0"/>
          <w:sz w:val="28"/>
          <w:szCs w:val="28"/>
        </w:rPr>
        <w:t xml:space="preserve"> на примере распределения продуктов питания </w:t>
      </w:r>
      <w:r>
        <w:rPr>
          <w:rFonts w:ascii="Times New Roman" w:hAnsi="Times New Roman" w:cs="Times New Roman"/>
          <w:sz w:val="28"/>
          <w:szCs w:val="28"/>
        </w:rPr>
        <w:t xml:space="preserve">– </w:t>
      </w:r>
      <w:r>
        <w:rPr>
          <w:rFonts w:ascii="Times New Roman" w:hAnsi="Times New Roman" w:cs="Times New Roman"/>
          <w:snapToGrid w:val="0"/>
          <w:sz w:val="28"/>
          <w:szCs w:val="28"/>
        </w:rPr>
        <w:t>достигнута</w:t>
      </w:r>
      <w:r>
        <w:rPr>
          <w:rFonts w:ascii="Times New Roman" w:hAnsi="Times New Roman" w:cs="Times New Roman"/>
          <w:sz w:val="28"/>
          <w:szCs w:val="28"/>
        </w:rPr>
        <w:t xml:space="preserve">. </w:t>
      </w:r>
    </w:p>
    <w:p w:rsidR="00572218" w:rsidRDefault="00145E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данной курсовой работы выполнены следующие задачи:</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изучена научная и методическая литературы по дереву решений, метрикам качества алгоритма;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использованы знания математической статистики и теории вероятности с использованием современных средств обработки данных: языка программирования высокого уровня </w:t>
      </w:r>
      <w:r>
        <w:rPr>
          <w:rFonts w:ascii="Times New Roman" w:hAnsi="Times New Roman" w:cs="Times New Roman"/>
          <w:sz w:val="28"/>
          <w:szCs w:val="28"/>
          <w:lang w:val="en-US"/>
        </w:rPr>
        <w:t>R</w:t>
      </w:r>
      <w:r>
        <w:rPr>
          <w:rFonts w:ascii="Times New Roman" w:hAnsi="Times New Roman" w:cs="Times New Roman"/>
          <w:sz w:val="28"/>
          <w:szCs w:val="28"/>
        </w:rPr>
        <w:t>;</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решена задача распределения продуктов питания (вин) с применением решающего дерева;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оценено качество модели с помощью метрик качества;</w:t>
      </w:r>
    </w:p>
    <w:p w:rsidR="00572218" w:rsidRDefault="00145E80">
      <w:pPr>
        <w:pStyle w:val="af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пройдено обучение качественному оформлению документации.</w:t>
      </w:r>
    </w:p>
    <w:p w:rsidR="00572218" w:rsidRDefault="00145E80">
      <w:pPr>
        <w:pStyle w:val="1"/>
        <w:spacing w:before="0" w:line="360" w:lineRule="auto"/>
        <w:ind w:firstLine="709"/>
      </w:pPr>
      <w:bookmarkStart w:id="17" w:name="_Toc1596"/>
      <w:bookmarkStart w:id="18" w:name="_Toc55397152"/>
      <w:r>
        <w:lastRenderedPageBreak/>
        <w:t>Список используемой литературы</w:t>
      </w:r>
      <w:bookmarkEnd w:id="17"/>
      <w:bookmarkEnd w:id="18"/>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bookmarkStart w:id="19" w:name="_Ref71463242"/>
      <w:bookmarkStart w:id="20" w:name="_Ref69546030"/>
      <w:bookmarkStart w:id="21" w:name="_Ref69489132"/>
      <w:r>
        <w:rPr>
          <w:rFonts w:ascii="Times New Roman" w:hAnsi="Times New Roman" w:cs="Times New Roman"/>
          <w:sz w:val="28"/>
          <w:szCs w:val="28"/>
          <w:shd w:val="clear" w:color="auto" w:fill="FFFFFF"/>
        </w:rPr>
        <w:t xml:space="preserve">Жуков, Д.А. Анализ критериев классификации при диагностике функционирования технического объекта / Д.А. Жуков // </w:t>
      </w:r>
      <w:r>
        <w:rPr>
          <w:rFonts w:ascii="Times New Roman" w:hAnsi="Times New Roman" w:cs="Times New Roman"/>
          <w:sz w:val="28"/>
          <w:szCs w:val="28"/>
          <w:shd w:val="clear" w:color="auto" w:fill="FFFFFF"/>
          <w:lang w:val="en-US"/>
        </w:rPr>
        <w:t>Mathematical</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modelling</w:t>
      </w:r>
      <w:r>
        <w:rPr>
          <w:rFonts w:ascii="Times New Roman" w:hAnsi="Times New Roman" w:cs="Times New Roman"/>
          <w:sz w:val="28"/>
          <w:szCs w:val="28"/>
          <w:shd w:val="clear" w:color="auto" w:fill="FFFFFF"/>
        </w:rPr>
        <w:t>. – 2018. – С. 13</w:t>
      </w:r>
      <w:bookmarkEnd w:id="19"/>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Полное учебное руководство по моделированию на основе деревьев с нуля на </w:t>
      </w:r>
      <w:proofErr w:type="spellStart"/>
      <w:r>
        <w:rPr>
          <w:rFonts w:ascii="Times New Roman" w:hAnsi="Times New Roman" w:cs="Times New Roman"/>
          <w:sz w:val="28"/>
          <w:szCs w:val="28"/>
          <w:shd w:val="clear" w:color="auto" w:fill="FFFFFF"/>
        </w:rPr>
        <w:t>Python</w:t>
      </w:r>
      <w:proofErr w:type="spellEnd"/>
      <w:r>
        <w:rPr>
          <w:rFonts w:ascii="Times New Roman" w:hAnsi="Times New Roman" w:cs="Times New Roman"/>
          <w:sz w:val="28"/>
          <w:szCs w:val="28"/>
          <w:shd w:val="clear" w:color="auto" w:fill="FFFFFF"/>
        </w:rPr>
        <w:t xml:space="preserve"> и R /  . –</w:t>
      </w:r>
      <w:proofErr w:type="gramStart"/>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Analytics</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Vidya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Content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Team</w:t>
      </w:r>
      <w:proofErr w:type="spellEnd"/>
      <w:r>
        <w:rPr>
          <w:rFonts w:ascii="Times New Roman" w:hAnsi="Times New Roman" w:cs="Times New Roman"/>
          <w:sz w:val="28"/>
          <w:szCs w:val="28"/>
          <w:shd w:val="clear" w:color="auto" w:fill="FFFFFF"/>
        </w:rPr>
        <w:t>, 2016. – 20-25 с.</w:t>
      </w:r>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Therneau</w:t>
      </w:r>
      <w:proofErr w:type="spellEnd"/>
      <w:r>
        <w:rPr>
          <w:rFonts w:ascii="Times New Roman" w:hAnsi="Times New Roman" w:cs="Times New Roman"/>
          <w:sz w:val="28"/>
          <w:szCs w:val="28"/>
          <w:shd w:val="clear" w:color="auto" w:fill="FFFFFF"/>
        </w:rPr>
        <w:t xml:space="preserve">, T. M. Введение в рекурсивное сегментирование с использованием подпрограмм RPART / T. M. </w:t>
      </w:r>
      <w:proofErr w:type="spellStart"/>
      <w:r>
        <w:rPr>
          <w:rFonts w:ascii="Times New Roman" w:hAnsi="Times New Roman" w:cs="Times New Roman"/>
          <w:sz w:val="28"/>
          <w:szCs w:val="28"/>
          <w:shd w:val="clear" w:color="auto" w:fill="FFFFFF"/>
        </w:rPr>
        <w:t>Therneau</w:t>
      </w:r>
      <w:proofErr w:type="spellEnd"/>
      <w:r>
        <w:rPr>
          <w:rFonts w:ascii="Times New Roman" w:hAnsi="Times New Roman" w:cs="Times New Roman"/>
          <w:sz w:val="28"/>
          <w:szCs w:val="28"/>
          <w:shd w:val="clear" w:color="auto" w:fill="FFFFFF"/>
        </w:rPr>
        <w:t xml:space="preserve">, E. J. </w:t>
      </w:r>
      <w:proofErr w:type="spellStart"/>
      <w:r>
        <w:rPr>
          <w:rFonts w:ascii="Times New Roman" w:hAnsi="Times New Roman" w:cs="Times New Roman"/>
          <w:sz w:val="28"/>
          <w:szCs w:val="28"/>
          <w:shd w:val="clear" w:color="auto" w:fill="FFFFFF"/>
        </w:rPr>
        <w:t>Atkinson</w:t>
      </w:r>
      <w:proofErr w:type="spellEnd"/>
      <w:r>
        <w:rPr>
          <w:rFonts w:ascii="Times New Roman" w:hAnsi="Times New Roman" w:cs="Times New Roman"/>
          <w:sz w:val="28"/>
          <w:szCs w:val="28"/>
          <w:shd w:val="clear" w:color="auto" w:fill="FFFFFF"/>
        </w:rPr>
        <w:t xml:space="preserve">. – : </w:t>
      </w:r>
      <w:proofErr w:type="spellStart"/>
      <w:r>
        <w:rPr>
          <w:rFonts w:ascii="Times New Roman" w:hAnsi="Times New Roman" w:cs="Times New Roman"/>
          <w:sz w:val="28"/>
          <w:szCs w:val="28"/>
          <w:shd w:val="clear" w:color="auto" w:fill="FFFFFF"/>
        </w:rPr>
        <w:t>Mayo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Foundation</w:t>
      </w:r>
      <w:proofErr w:type="spellEnd"/>
      <w:r>
        <w:rPr>
          <w:rFonts w:ascii="Times New Roman" w:hAnsi="Times New Roman" w:cs="Times New Roman"/>
          <w:sz w:val="28"/>
          <w:szCs w:val="28"/>
          <w:shd w:val="clear" w:color="auto" w:fill="FFFFFF"/>
        </w:rPr>
        <w:t>, 2015. – 55 с.</w:t>
      </w:r>
    </w:p>
    <w:p w:rsidR="00572218" w:rsidRPr="00145E80"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hyperlink r:id="rId30" w:history="1">
        <w:bookmarkStart w:id="22" w:name="_Ref71471517"/>
        <w:r w:rsidRPr="00145E80">
          <w:rPr>
            <w:rFonts w:ascii="Times New Roman" w:hAnsi="Times New Roman" w:cs="Times New Roman"/>
            <w:sz w:val="28"/>
            <w:szCs w:val="28"/>
            <w:shd w:val="clear" w:color="auto" w:fill="FFFFFF"/>
          </w:rPr>
          <w:t xml:space="preserve">Просветов, Г. И.. Финансовый менеджмент: Задачи и решения: Учебно-методическое пособие.  </w:t>
        </w:r>
        <w:proofErr w:type="gramStart"/>
        <w:r w:rsidRPr="00145E80">
          <w:rPr>
            <w:rFonts w:ascii="Times New Roman" w:hAnsi="Times New Roman" w:cs="Times New Roman"/>
            <w:sz w:val="28"/>
            <w:szCs w:val="28"/>
            <w:shd w:val="clear" w:color="auto" w:fill="FFFFFF"/>
          </w:rPr>
          <w:t>М.:</w:t>
        </w:r>
        <w:proofErr w:type="gramEnd"/>
        <w:r w:rsidRPr="00145E80">
          <w:rPr>
            <w:rFonts w:ascii="Times New Roman" w:hAnsi="Times New Roman" w:cs="Times New Roman"/>
            <w:sz w:val="28"/>
            <w:szCs w:val="28"/>
            <w:shd w:val="clear" w:color="auto" w:fill="FFFFFF"/>
          </w:rPr>
          <w:t xml:space="preserve"> </w:t>
        </w:r>
        <w:proofErr w:type="spellStart"/>
        <w:r w:rsidRPr="00145E80">
          <w:rPr>
            <w:rFonts w:ascii="Times New Roman" w:hAnsi="Times New Roman" w:cs="Times New Roman"/>
            <w:sz w:val="28"/>
            <w:szCs w:val="28"/>
            <w:shd w:val="clear" w:color="auto" w:fill="FFFFFF"/>
          </w:rPr>
          <w:t>Издательство</w:t>
        </w:r>
        <w:proofErr w:type="spellEnd"/>
        <w:r w:rsidRPr="00145E80">
          <w:rPr>
            <w:rFonts w:ascii="Times New Roman" w:hAnsi="Times New Roman" w:cs="Times New Roman"/>
            <w:sz w:val="28"/>
            <w:szCs w:val="28"/>
            <w:shd w:val="clear" w:color="auto" w:fill="FFFFFF"/>
          </w:rPr>
          <w:t xml:space="preserve"> РДЛ,. – 2005. – 376 с. </w:t>
        </w:r>
        <w:bookmarkEnd w:id="22"/>
      </w:hyperlink>
    </w:p>
    <w:p w:rsidR="00572218" w:rsidRPr="00145E80" w:rsidRDefault="00145E80" w:rsidP="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bookmarkStart w:id="23" w:name="_Ref71464294"/>
      <w:r w:rsidRPr="00145E80">
        <w:rPr>
          <w:rFonts w:ascii="Times New Roman" w:hAnsi="Times New Roman" w:cs="Times New Roman"/>
          <w:sz w:val="28"/>
          <w:szCs w:val="28"/>
          <w:shd w:val="clear" w:color="auto" w:fill="FFFFFF"/>
        </w:rPr>
        <w:t xml:space="preserve">Айвазян, С.А. Прикладная статистика: основы моделирования и первичная обработка данных / С.А. Айвазян, И.С. </w:t>
      </w:r>
      <w:proofErr w:type="spellStart"/>
      <w:r w:rsidRPr="00145E80">
        <w:rPr>
          <w:rFonts w:ascii="Times New Roman" w:hAnsi="Times New Roman" w:cs="Times New Roman"/>
          <w:sz w:val="28"/>
          <w:szCs w:val="28"/>
          <w:shd w:val="clear" w:color="auto" w:fill="FFFFFF"/>
        </w:rPr>
        <w:t>Енюков</w:t>
      </w:r>
      <w:proofErr w:type="spellEnd"/>
      <w:r w:rsidRPr="00145E80">
        <w:rPr>
          <w:rFonts w:ascii="Times New Roman" w:hAnsi="Times New Roman" w:cs="Times New Roman"/>
          <w:sz w:val="28"/>
          <w:szCs w:val="28"/>
          <w:shd w:val="clear" w:color="auto" w:fill="FFFFFF"/>
        </w:rPr>
        <w:t>, Л.Д. Мешалкин</w:t>
      </w:r>
      <w:proofErr w:type="gramStart"/>
      <w:r w:rsidRPr="00145E80">
        <w:rPr>
          <w:rFonts w:ascii="Times New Roman" w:hAnsi="Times New Roman" w:cs="Times New Roman"/>
          <w:sz w:val="28"/>
          <w:szCs w:val="28"/>
          <w:shd w:val="clear" w:color="auto" w:fill="FFFFFF"/>
        </w:rPr>
        <w:t xml:space="preserve">. –  : </w:t>
      </w:r>
      <w:proofErr w:type="gramEnd"/>
      <w:r w:rsidRPr="00145E80">
        <w:rPr>
          <w:rFonts w:ascii="Times New Roman" w:hAnsi="Times New Roman" w:cs="Times New Roman"/>
          <w:sz w:val="28"/>
          <w:szCs w:val="28"/>
          <w:shd w:val="clear" w:color="auto" w:fill="FFFFFF"/>
        </w:rPr>
        <w:t>М.: Финансы и статистика, 1983. – 13</w:t>
      </w:r>
      <w:r w:rsidR="00076EC6" w:rsidRPr="00076EC6">
        <w:rPr>
          <w:rFonts w:ascii="Times New Roman" w:hAnsi="Times New Roman" w:cs="Times New Roman"/>
          <w:sz w:val="28"/>
          <w:szCs w:val="28"/>
          <w:shd w:val="clear" w:color="auto" w:fill="FFFFFF"/>
        </w:rPr>
        <w:t>–</w:t>
      </w:r>
      <w:r w:rsidR="00076EC6" w:rsidRPr="00076EC6">
        <w:rPr>
          <w:rFonts w:ascii="Times New Roman" w:hAnsi="Times New Roman" w:cs="Times New Roman"/>
          <w:sz w:val="28"/>
          <w:szCs w:val="28"/>
          <w:shd w:val="clear" w:color="auto" w:fill="FFFFFF"/>
        </w:rPr>
        <w:t>18</w:t>
      </w:r>
      <w:r w:rsidRPr="00145E80">
        <w:rPr>
          <w:rFonts w:ascii="Times New Roman" w:hAnsi="Times New Roman" w:cs="Times New Roman"/>
          <w:sz w:val="28"/>
          <w:szCs w:val="28"/>
          <w:shd w:val="clear" w:color="auto" w:fill="FFFFFF"/>
        </w:rPr>
        <w:t xml:space="preserve"> с. </w:t>
      </w:r>
      <w:bookmarkEnd w:id="23"/>
    </w:p>
    <w:p w:rsidR="00572218" w:rsidRDefault="00145E80" w:rsidP="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proofErr w:type="spellStart"/>
      <w:r w:rsidRPr="00145E80">
        <w:rPr>
          <w:rFonts w:ascii="Times New Roman" w:hAnsi="Times New Roman" w:cs="Times New Roman"/>
          <w:sz w:val="28"/>
          <w:szCs w:val="28"/>
          <w:shd w:val="clear" w:color="auto" w:fill="FFFFFF"/>
        </w:rPr>
        <w:t>Книпович</w:t>
      </w:r>
      <w:proofErr w:type="spellEnd"/>
      <w:r w:rsidRPr="00145E80">
        <w:rPr>
          <w:rFonts w:ascii="Times New Roman" w:hAnsi="Times New Roman" w:cs="Times New Roman"/>
          <w:sz w:val="28"/>
          <w:szCs w:val="28"/>
          <w:shd w:val="clear" w:color="auto" w:fill="FFFFFF"/>
        </w:rPr>
        <w:t xml:space="preserve">, Н.М. Классификация в науке / Н.М. </w:t>
      </w:r>
      <w:proofErr w:type="spellStart"/>
      <w:r w:rsidRPr="00145E80">
        <w:rPr>
          <w:rFonts w:ascii="Times New Roman" w:hAnsi="Times New Roman" w:cs="Times New Roman"/>
          <w:sz w:val="28"/>
          <w:szCs w:val="28"/>
          <w:shd w:val="clear" w:color="auto" w:fill="FFFFFF"/>
        </w:rPr>
        <w:t>Книпович</w:t>
      </w:r>
      <w:proofErr w:type="spellEnd"/>
      <w:r w:rsidRPr="00145E80">
        <w:rPr>
          <w:rFonts w:ascii="Times New Roman" w:hAnsi="Times New Roman" w:cs="Times New Roman"/>
          <w:sz w:val="28"/>
          <w:szCs w:val="28"/>
          <w:shd w:val="clear" w:color="auto" w:fill="FFFFFF"/>
        </w:rPr>
        <w:t xml:space="preserve">, И.С. </w:t>
      </w:r>
      <w:proofErr w:type="spellStart"/>
      <w:r w:rsidRPr="00145E80">
        <w:rPr>
          <w:rFonts w:ascii="Times New Roman" w:hAnsi="Times New Roman" w:cs="Times New Roman"/>
          <w:sz w:val="28"/>
          <w:szCs w:val="28"/>
          <w:shd w:val="clear" w:color="auto" w:fill="FFFFFF"/>
        </w:rPr>
        <w:t>Енюков</w:t>
      </w:r>
      <w:proofErr w:type="spellEnd"/>
      <w:r w:rsidRPr="00145E80">
        <w:rPr>
          <w:rFonts w:ascii="Times New Roman" w:hAnsi="Times New Roman" w:cs="Times New Roman"/>
          <w:sz w:val="28"/>
          <w:szCs w:val="28"/>
          <w:shd w:val="clear" w:color="auto" w:fill="FFFFFF"/>
        </w:rPr>
        <w:t>, Л.Д. Мешалкин. – СПб</w:t>
      </w:r>
      <w:proofErr w:type="gramStart"/>
      <w:r w:rsidRPr="00145E80">
        <w:rPr>
          <w:rFonts w:ascii="Times New Roman" w:hAnsi="Times New Roman" w:cs="Times New Roman"/>
          <w:sz w:val="28"/>
          <w:szCs w:val="28"/>
          <w:shd w:val="clear" w:color="auto" w:fill="FFFFFF"/>
        </w:rPr>
        <w:t xml:space="preserve"> :</w:t>
      </w:r>
      <w:proofErr w:type="gramEnd"/>
      <w:r w:rsidRPr="00145E80">
        <w:rPr>
          <w:rFonts w:ascii="Times New Roman" w:hAnsi="Times New Roman" w:cs="Times New Roman"/>
          <w:sz w:val="28"/>
          <w:szCs w:val="28"/>
          <w:shd w:val="clear" w:color="auto" w:fill="FFFFFF"/>
        </w:rPr>
        <w:t xml:space="preserve"> Энциклопедиче</w:t>
      </w:r>
      <w:r w:rsidR="006B1455">
        <w:rPr>
          <w:rFonts w:ascii="Times New Roman" w:hAnsi="Times New Roman" w:cs="Times New Roman"/>
          <w:sz w:val="28"/>
          <w:szCs w:val="28"/>
          <w:shd w:val="clear" w:color="auto" w:fill="FFFFFF"/>
        </w:rPr>
        <w:t xml:space="preserve">ский словарь Брокгауза и </w:t>
      </w:r>
      <w:proofErr w:type="spellStart"/>
      <w:r w:rsidR="006B1455">
        <w:rPr>
          <w:rFonts w:ascii="Times New Roman" w:hAnsi="Times New Roman" w:cs="Times New Roman"/>
          <w:sz w:val="28"/>
          <w:szCs w:val="28"/>
          <w:shd w:val="clear" w:color="auto" w:fill="FFFFFF"/>
        </w:rPr>
        <w:t>Ефрона</w:t>
      </w:r>
      <w:proofErr w:type="spellEnd"/>
      <w:r w:rsidRPr="00145E80">
        <w:rPr>
          <w:rFonts w:ascii="Times New Roman" w:hAnsi="Times New Roman" w:cs="Times New Roman"/>
          <w:sz w:val="28"/>
          <w:szCs w:val="28"/>
          <w:shd w:val="clear" w:color="auto" w:fill="FFFFFF"/>
        </w:rPr>
        <w:t xml:space="preserve">. – </w:t>
      </w:r>
      <w:r w:rsidR="006B1455" w:rsidRPr="006B1455">
        <w:rPr>
          <w:rFonts w:ascii="Times New Roman" w:hAnsi="Times New Roman" w:cs="Times New Roman"/>
          <w:sz w:val="28"/>
          <w:szCs w:val="28"/>
          <w:shd w:val="clear" w:color="auto" w:fill="FFFFFF"/>
        </w:rPr>
        <w:t>1</w:t>
      </w:r>
      <w:r w:rsidR="006B1455" w:rsidRPr="006B1455">
        <w:rPr>
          <w:rFonts w:ascii="Times New Roman" w:hAnsi="Times New Roman" w:cs="Times New Roman"/>
          <w:sz w:val="28"/>
          <w:szCs w:val="28"/>
          <w:shd w:val="clear" w:color="auto" w:fill="FFFFFF"/>
        </w:rPr>
        <w:t>890</w:t>
      </w:r>
      <w:r w:rsidR="006B1455" w:rsidRPr="006B1455">
        <w:rPr>
          <w:rFonts w:ascii="Times New Roman" w:hAnsi="Times New Roman" w:cs="Times New Roman"/>
          <w:sz w:val="28"/>
          <w:szCs w:val="28"/>
          <w:shd w:val="clear" w:color="auto" w:fill="FFFFFF"/>
        </w:rPr>
        <w:t>–19</w:t>
      </w:r>
      <w:r w:rsidR="006B1455" w:rsidRPr="006B1455">
        <w:rPr>
          <w:rFonts w:ascii="Times New Roman" w:hAnsi="Times New Roman" w:cs="Times New Roman"/>
          <w:sz w:val="28"/>
          <w:szCs w:val="28"/>
          <w:shd w:val="clear" w:color="auto" w:fill="FFFFFF"/>
        </w:rPr>
        <w:t xml:space="preserve">07 </w:t>
      </w:r>
      <w:r w:rsidRPr="00145E80">
        <w:rPr>
          <w:rFonts w:ascii="Times New Roman" w:hAnsi="Times New Roman" w:cs="Times New Roman"/>
          <w:sz w:val="28"/>
          <w:szCs w:val="28"/>
          <w:shd w:val="clear" w:color="auto" w:fill="FFFFFF"/>
        </w:rPr>
        <w:t>с.</w:t>
      </w:r>
      <w:bookmarkStart w:id="24" w:name="_GoBack"/>
      <w:bookmarkEnd w:id="24"/>
    </w:p>
    <w:p w:rsidR="00572218" w:rsidRDefault="006B1455" w:rsidP="006B1455">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lang w:val="en-US"/>
        </w:rPr>
      </w:pPr>
      <w:proofErr w:type="spellStart"/>
      <w:r w:rsidRPr="006B1455">
        <w:rPr>
          <w:rFonts w:ascii="Times New Roman" w:hAnsi="Times New Roman" w:cs="Times New Roman"/>
          <w:sz w:val="28"/>
          <w:szCs w:val="28"/>
          <w:shd w:val="clear" w:color="auto" w:fill="FFFFFF"/>
          <w:lang w:val="en-US"/>
        </w:rPr>
        <w:t>Svetnik</w:t>
      </w:r>
      <w:proofErr w:type="spellEnd"/>
      <w:r w:rsidRPr="006B1455">
        <w:rPr>
          <w:rFonts w:ascii="Times New Roman" w:hAnsi="Times New Roman" w:cs="Times New Roman"/>
          <w:sz w:val="28"/>
          <w:szCs w:val="28"/>
          <w:shd w:val="clear" w:color="auto" w:fill="FFFFFF"/>
          <w:lang w:val="en-US"/>
        </w:rPr>
        <w:t xml:space="preserve">, V. </w:t>
      </w:r>
      <w:proofErr w:type="spellStart"/>
      <w:r w:rsidRPr="006B1455">
        <w:rPr>
          <w:rFonts w:ascii="Times New Roman" w:hAnsi="Times New Roman" w:cs="Times New Roman"/>
          <w:sz w:val="28"/>
          <w:szCs w:val="28"/>
          <w:shd w:val="clear" w:color="auto" w:fill="FFFFFF"/>
          <w:lang w:val="en-US"/>
        </w:rPr>
        <w:t>Случайный</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лес</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Инструмент</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классификации</w:t>
      </w:r>
      <w:proofErr w:type="spellEnd"/>
      <w:r w:rsidRPr="006B1455">
        <w:rPr>
          <w:rFonts w:ascii="Times New Roman" w:hAnsi="Times New Roman" w:cs="Times New Roman"/>
          <w:sz w:val="28"/>
          <w:szCs w:val="28"/>
          <w:shd w:val="clear" w:color="auto" w:fill="FFFFFF"/>
          <w:lang w:val="en-US"/>
        </w:rPr>
        <w:t xml:space="preserve"> и </w:t>
      </w:r>
      <w:proofErr w:type="spellStart"/>
      <w:r w:rsidRPr="006B1455">
        <w:rPr>
          <w:rFonts w:ascii="Times New Roman" w:hAnsi="Times New Roman" w:cs="Times New Roman"/>
          <w:sz w:val="28"/>
          <w:szCs w:val="28"/>
          <w:shd w:val="clear" w:color="auto" w:fill="FFFFFF"/>
          <w:lang w:val="en-US"/>
        </w:rPr>
        <w:t>регрессии</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для</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классификации</w:t>
      </w:r>
      <w:proofErr w:type="spellEnd"/>
      <w:r w:rsidRPr="006B1455">
        <w:rPr>
          <w:rFonts w:ascii="Times New Roman" w:hAnsi="Times New Roman" w:cs="Times New Roman"/>
          <w:sz w:val="28"/>
          <w:szCs w:val="28"/>
          <w:shd w:val="clear" w:color="auto" w:fill="FFFFFF"/>
          <w:lang w:val="en-US"/>
        </w:rPr>
        <w:t xml:space="preserve"> </w:t>
      </w:r>
      <w:proofErr w:type="spellStart"/>
      <w:r w:rsidRPr="006B1455">
        <w:rPr>
          <w:rFonts w:ascii="Times New Roman" w:hAnsi="Times New Roman" w:cs="Times New Roman"/>
          <w:sz w:val="28"/>
          <w:szCs w:val="28"/>
          <w:shd w:val="clear" w:color="auto" w:fill="FFFFFF"/>
          <w:lang w:val="en-US"/>
        </w:rPr>
        <w:t>соединений</w:t>
      </w:r>
      <w:proofErr w:type="spellEnd"/>
      <w:r w:rsidRPr="006B1455">
        <w:rPr>
          <w:rFonts w:ascii="Times New Roman" w:hAnsi="Times New Roman" w:cs="Times New Roman"/>
          <w:sz w:val="28"/>
          <w:szCs w:val="28"/>
          <w:shd w:val="clear" w:color="auto" w:fill="FFFFFF"/>
          <w:lang w:val="en-US"/>
        </w:rPr>
        <w:t xml:space="preserve"> и </w:t>
      </w:r>
      <w:proofErr w:type="spellStart"/>
      <w:r w:rsidRPr="006B1455">
        <w:rPr>
          <w:rFonts w:ascii="Times New Roman" w:hAnsi="Times New Roman" w:cs="Times New Roman"/>
          <w:sz w:val="28"/>
          <w:szCs w:val="28"/>
          <w:shd w:val="clear" w:color="auto" w:fill="FFFFFF"/>
          <w:lang w:val="en-US"/>
        </w:rPr>
        <w:t>моделирования</w:t>
      </w:r>
      <w:proofErr w:type="spellEnd"/>
      <w:r w:rsidRPr="006B1455">
        <w:rPr>
          <w:rFonts w:ascii="Times New Roman" w:hAnsi="Times New Roman" w:cs="Times New Roman"/>
          <w:sz w:val="28"/>
          <w:szCs w:val="28"/>
          <w:shd w:val="clear" w:color="auto" w:fill="FFFFFF"/>
          <w:lang w:val="en-US"/>
        </w:rPr>
        <w:t xml:space="preserve"> QSAR = Random Forest:  A Classification and Regression Tool for Compound Classification and QSAR Modeling / V. </w:t>
      </w:r>
      <w:proofErr w:type="spellStart"/>
      <w:r w:rsidRPr="006B1455">
        <w:rPr>
          <w:rFonts w:ascii="Times New Roman" w:hAnsi="Times New Roman" w:cs="Times New Roman"/>
          <w:sz w:val="28"/>
          <w:szCs w:val="28"/>
          <w:shd w:val="clear" w:color="auto" w:fill="FFFFFF"/>
          <w:lang w:val="en-US"/>
        </w:rPr>
        <w:t>Svetnik</w:t>
      </w:r>
      <w:proofErr w:type="spellEnd"/>
      <w:r w:rsidRPr="006B1455">
        <w:rPr>
          <w:rFonts w:ascii="Times New Roman" w:hAnsi="Times New Roman" w:cs="Times New Roman"/>
          <w:sz w:val="28"/>
          <w:szCs w:val="28"/>
          <w:shd w:val="clear" w:color="auto" w:fill="FFFFFF"/>
          <w:lang w:val="en-US"/>
        </w:rPr>
        <w:t xml:space="preserve">, A. </w:t>
      </w:r>
      <w:proofErr w:type="spellStart"/>
      <w:r w:rsidRPr="006B1455">
        <w:rPr>
          <w:rFonts w:ascii="Times New Roman" w:hAnsi="Times New Roman" w:cs="Times New Roman"/>
          <w:sz w:val="28"/>
          <w:szCs w:val="28"/>
          <w:shd w:val="clear" w:color="auto" w:fill="FFFFFF"/>
          <w:lang w:val="en-US"/>
        </w:rPr>
        <w:t>Liaw</w:t>
      </w:r>
      <w:proofErr w:type="spellEnd"/>
      <w:r w:rsidRPr="006B1455">
        <w:rPr>
          <w:rFonts w:ascii="Times New Roman" w:hAnsi="Times New Roman" w:cs="Times New Roman"/>
          <w:sz w:val="28"/>
          <w:szCs w:val="28"/>
          <w:shd w:val="clear" w:color="auto" w:fill="FFFFFF"/>
          <w:lang w:val="en-US"/>
        </w:rPr>
        <w:t xml:space="preserve">, J. C. Culberson. </w:t>
      </w:r>
      <w:proofErr w:type="gramStart"/>
      <w:r w:rsidRPr="006B1455">
        <w:rPr>
          <w:rFonts w:ascii="Times New Roman" w:hAnsi="Times New Roman" w:cs="Times New Roman"/>
          <w:sz w:val="28"/>
          <w:szCs w:val="28"/>
          <w:shd w:val="clear" w:color="auto" w:fill="FFFFFF"/>
          <w:lang w:val="en-US"/>
        </w:rPr>
        <w:t>–  :</w:t>
      </w:r>
      <w:proofErr w:type="gramEnd"/>
      <w:r w:rsidRPr="006B1455">
        <w:rPr>
          <w:rFonts w:ascii="Times New Roman" w:hAnsi="Times New Roman" w:cs="Times New Roman"/>
          <w:sz w:val="28"/>
          <w:szCs w:val="28"/>
          <w:shd w:val="clear" w:color="auto" w:fill="FFFFFF"/>
          <w:lang w:val="en-US"/>
        </w:rPr>
        <w:t xml:space="preserve"> Journal of Chemical Information and Computer Sciences, 2003. – 1947–1958 с.</w:t>
      </w:r>
      <w:r w:rsidR="00145E80">
        <w:rPr>
          <w:rFonts w:ascii="Times New Roman" w:hAnsi="Times New Roman" w:cs="Times New Roman"/>
          <w:sz w:val="28"/>
          <w:szCs w:val="28"/>
          <w:shd w:val="clear" w:color="auto" w:fill="FFFFFF"/>
          <w:lang w:val="en-US"/>
        </w:rPr>
        <w:t xml:space="preserve"> </w:t>
      </w:r>
    </w:p>
    <w:p w:rsidR="00572218" w:rsidRDefault="00145E80" w:rsidP="006B1455">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Webiomed</w:t>
      </w:r>
      <w:proofErr w:type="spellEnd"/>
      <w:r>
        <w:rPr>
          <w:rFonts w:ascii="Times New Roman" w:hAnsi="Times New Roman" w:cs="Times New Roman"/>
          <w:sz w:val="28"/>
          <w:szCs w:val="28"/>
          <w:shd w:val="clear" w:color="auto" w:fill="FFFFFF"/>
        </w:rPr>
        <w:t xml:space="preserve"> [Электронный ресурс]. – Режим доступа: https://webiomed.ai/blog/osnovnye-metriki-zadach-klassifikatsii-v-mashinnom-obuchenii/ – Дата доступа: 20.04.2021.</w:t>
      </w:r>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Wiki</w:t>
      </w: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Loginom</w:t>
      </w:r>
      <w:proofErr w:type="spellEnd"/>
      <w:r>
        <w:rPr>
          <w:rFonts w:ascii="Times New Roman" w:hAnsi="Times New Roman" w:cs="Times New Roman"/>
          <w:sz w:val="28"/>
          <w:szCs w:val="28"/>
          <w:shd w:val="clear" w:color="auto" w:fill="FFFFFF"/>
        </w:rPr>
        <w:t xml:space="preserve"> [Электронный ресурс]. – Режим доступа: </w:t>
      </w:r>
      <w:hyperlink r:id="rId31" w:history="1">
        <w:bookmarkStart w:id="25" w:name="_Ref70183104"/>
        <w:r>
          <w:rPr>
            <w:rFonts w:ascii="Times New Roman" w:hAnsi="Times New Roman" w:cs="Times New Roman"/>
            <w:sz w:val="28"/>
            <w:szCs w:val="28"/>
            <w:shd w:val="clear" w:color="auto" w:fill="FFFFFF"/>
            <w:lang w:val="en-US"/>
          </w:rPr>
          <w:t>https</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wiki</w:t>
        </w: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loginom</w:t>
        </w:r>
        <w:proofErr w:type="spell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ru</w:t>
        </w:r>
        <w:proofErr w:type="spellEnd"/>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articles</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inform</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entropy</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?_</w:t>
        </w:r>
        <w:proofErr w:type="spellStart"/>
        <w:r>
          <w:rPr>
            <w:rFonts w:ascii="Times New Roman" w:hAnsi="Times New Roman" w:cs="Times New Roman"/>
            <w:sz w:val="28"/>
            <w:szCs w:val="28"/>
            <w:shd w:val="clear" w:color="auto" w:fill="FFFFFF"/>
            <w:lang w:val="en-US"/>
          </w:rPr>
          <w:t>ga</w:t>
        </w:r>
        <w:proofErr w:type="spellEnd"/>
        <w:r>
          <w:rPr>
            <w:rFonts w:ascii="Times New Roman" w:hAnsi="Times New Roman" w:cs="Times New Roman"/>
            <w:sz w:val="28"/>
            <w:szCs w:val="28"/>
            <w:shd w:val="clear" w:color="auto" w:fill="FFFFFF"/>
          </w:rPr>
          <w:t>=2.258547011.811363888.1619112797-1416488438.1619112797</w:t>
        </w:r>
        <w:bookmarkEnd w:id="25"/>
      </w:hyperlink>
      <w:r>
        <w:rPr>
          <w:rFonts w:ascii="Times New Roman" w:hAnsi="Times New Roman" w:cs="Times New Roman"/>
          <w:sz w:val="28"/>
          <w:szCs w:val="28"/>
          <w:shd w:val="clear" w:color="auto" w:fill="FFFFFF"/>
        </w:rPr>
        <w:t xml:space="preserve">  – Дата доступа: 20.04.2021.</w:t>
      </w:r>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bookmarkStart w:id="26" w:name="_Ref71468552"/>
      <w:proofErr w:type="spellStart"/>
      <w:r>
        <w:rPr>
          <w:rFonts w:ascii="Times New Roman" w:hAnsi="Times New Roman" w:cs="Times New Roman"/>
          <w:sz w:val="28"/>
          <w:szCs w:val="28"/>
          <w:shd w:val="clear" w:color="auto" w:fill="FFFFFF"/>
          <w:lang w:val="en-US"/>
        </w:rPr>
        <w:lastRenderedPageBreak/>
        <w:t>Habr</w:t>
      </w:r>
      <w:proofErr w:type="spellEnd"/>
      <w:r>
        <w:rPr>
          <w:rFonts w:ascii="Times New Roman" w:hAnsi="Times New Roman" w:cs="Times New Roman"/>
          <w:sz w:val="28"/>
          <w:szCs w:val="28"/>
          <w:shd w:val="clear" w:color="auto" w:fill="FFFFFF"/>
        </w:rPr>
        <w:t xml:space="preserve"> [Электронный ресурс]. – Режим доступа: https://</w:t>
      </w:r>
      <w:proofErr w:type="spellStart"/>
      <w:r>
        <w:rPr>
          <w:rFonts w:ascii="Times New Roman" w:hAnsi="Times New Roman" w:cs="Times New Roman"/>
          <w:sz w:val="28"/>
          <w:szCs w:val="28"/>
          <w:shd w:val="clear" w:color="auto" w:fill="FFFFFF"/>
          <w:lang w:val="en-US"/>
        </w:rPr>
        <w:t>habr</w:t>
      </w:r>
      <w:proofErr w:type="spellEnd"/>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com</w:t>
      </w: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ru</w:t>
      </w:r>
      <w:proofErr w:type="spellEnd"/>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company</w:t>
      </w:r>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ods</w:t>
      </w:r>
      <w:proofErr w:type="spellEnd"/>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blog</w:t>
      </w:r>
      <w:r>
        <w:rPr>
          <w:rFonts w:ascii="Times New Roman" w:hAnsi="Times New Roman" w:cs="Times New Roman"/>
          <w:sz w:val="28"/>
          <w:szCs w:val="28"/>
          <w:shd w:val="clear" w:color="auto" w:fill="FFFFFF"/>
        </w:rPr>
        <w:t>/322534/. – Дата доступа: 20.04.2021.</w:t>
      </w:r>
      <w:bookmarkEnd w:id="26"/>
    </w:p>
    <w:p w:rsidR="00572218" w:rsidRDefault="00145E80">
      <w:pPr>
        <w:pStyle w:val="af5"/>
        <w:numPr>
          <w:ilvl w:val="0"/>
          <w:numId w:val="9"/>
        </w:numPr>
        <w:tabs>
          <w:tab w:val="left" w:pos="1440"/>
        </w:tabs>
        <w:spacing w:after="0" w:line="360" w:lineRule="auto"/>
        <w:ind w:left="0" w:firstLine="709"/>
        <w:jc w:val="both"/>
        <w:rPr>
          <w:rFonts w:ascii="Times New Roman" w:hAnsi="Times New Roman" w:cs="Times New Roman"/>
          <w:sz w:val="28"/>
          <w:szCs w:val="28"/>
          <w:shd w:val="clear" w:color="auto" w:fill="FFFFFF"/>
        </w:rPr>
      </w:pPr>
      <w:bookmarkStart w:id="27" w:name="_Ref56201154"/>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xml:space="preserve"> [Электронный ресурс]. – Режим доступа: </w:t>
      </w:r>
      <w:hyperlink r:id="rId32" w:history="1">
        <w:r>
          <w:rPr>
            <w:rFonts w:ascii="Times New Roman" w:hAnsi="Times New Roman" w:cs="Times New Roman"/>
            <w:sz w:val="28"/>
            <w:szCs w:val="28"/>
            <w:shd w:val="clear" w:color="auto" w:fill="FFFFFF"/>
            <w:lang w:val="en-US"/>
          </w:rPr>
          <w:t>https</w:t>
        </w:r>
        <w:r w:rsidRPr="00DB096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www</w:t>
        </w:r>
        <w:r w:rsidRPr="00DB096E">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kaggle</w:t>
        </w:r>
        <w:proofErr w:type="spellEnd"/>
        <w:r w:rsidRPr="00DB096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com</w:t>
        </w:r>
        <w:r w:rsidRPr="00DB096E">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danielpanizzo</w:t>
        </w:r>
        <w:proofErr w:type="spellEnd"/>
        <w:r w:rsidRPr="00DB096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wine</w:t>
        </w:r>
        <w:r w:rsidRPr="00DB096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quality</w:t>
        </w:r>
      </w:hyperlink>
      <w:r w:rsidRPr="00DB096E">
        <w:rPr>
          <w:rFonts w:ascii="Times New Roman" w:hAnsi="Times New Roman" w:cs="Times New Roman"/>
          <w:sz w:val="28"/>
          <w:szCs w:val="28"/>
          <w:shd w:val="clear" w:color="auto" w:fill="FFFFFF"/>
        </w:rPr>
        <w:t>.</w:t>
      </w:r>
      <w:r>
        <w:rPr>
          <w:rFonts w:ascii="Times New Roman" w:hAnsi="Times New Roman" w:cs="Times New Roman"/>
          <w:sz w:val="28"/>
          <w:szCs w:val="28"/>
        </w:rPr>
        <w:t xml:space="preserve">  – Дата доступа: 13.05.2021.</w:t>
      </w:r>
      <w:bookmarkEnd w:id="27"/>
    </w:p>
    <w:bookmarkEnd w:id="20"/>
    <w:bookmarkEnd w:id="21"/>
    <w:p w:rsidR="00572218" w:rsidRDefault="00145E8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572218" w:rsidRDefault="00145E80">
      <w:pPr>
        <w:pStyle w:val="1"/>
        <w:spacing w:before="0" w:line="360" w:lineRule="auto"/>
        <w:ind w:firstLine="709"/>
        <w:rPr>
          <w:shd w:val="clear" w:color="auto" w:fill="FFFFFF"/>
        </w:rPr>
      </w:pPr>
      <w:bookmarkStart w:id="28" w:name="_Ref56272899"/>
      <w:bookmarkStart w:id="29" w:name="_Toc22370"/>
      <w:r>
        <w:rPr>
          <w:shd w:val="clear" w:color="auto" w:fill="FFFFFF"/>
        </w:rPr>
        <w:lastRenderedPageBreak/>
        <w:t>Приложение</w:t>
      </w:r>
      <w:bookmarkEnd w:id="28"/>
      <w:bookmarkEnd w:id="29"/>
    </w:p>
    <w:p w:rsidR="00572218" w:rsidRDefault="00145E80">
      <w:pPr>
        <w:pStyle w:val="af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Листинг программы:</w:t>
      </w:r>
    </w:p>
    <w:p w:rsidR="00572218" w:rsidRDefault="00572218">
      <w:pPr>
        <w:pStyle w:val="af5"/>
        <w:spacing w:after="0" w:line="360" w:lineRule="auto"/>
        <w:ind w:left="0" w:firstLine="709"/>
        <w:jc w:val="both"/>
        <w:rPr>
          <w:rFonts w:ascii="Times New Roman" w:hAnsi="Times New Roman" w:cs="Times New Roman"/>
          <w:sz w:val="28"/>
          <w:szCs w:val="28"/>
        </w:rPr>
      </w:pPr>
    </w:p>
    <w:p w:rsidR="00572218" w:rsidRPr="00DB096E" w:rsidRDefault="00145E80">
      <w:pPr>
        <w:pStyle w:val="af5"/>
        <w:spacing w:after="0" w:line="360" w:lineRule="auto"/>
        <w:ind w:firstLine="709"/>
        <w:jc w:val="both"/>
        <w:rPr>
          <w:rFonts w:ascii="Times New Roman" w:hAnsi="Times New Roman" w:cs="Times New Roman"/>
          <w:sz w:val="28"/>
          <w:szCs w:val="28"/>
          <w:lang w:val="en-US"/>
        </w:rPr>
      </w:pPr>
      <w:r w:rsidRPr="00DB096E">
        <w:rPr>
          <w:rFonts w:ascii="Times New Roman" w:hAnsi="Times New Roman" w:cs="Times New Roman"/>
          <w:sz w:val="28"/>
          <w:szCs w:val="28"/>
          <w:lang w:val="en-US"/>
        </w:rPr>
        <w:t>#</w:t>
      </w:r>
      <w:r>
        <w:rPr>
          <w:rFonts w:ascii="Times New Roman" w:hAnsi="Times New Roman" w:cs="Times New Roman"/>
          <w:sz w:val="28"/>
          <w:szCs w:val="28"/>
          <w:lang w:val="en-US"/>
        </w:rPr>
        <w:t>THEME</w:t>
      </w:r>
      <w:r w:rsidRPr="00DB096E">
        <w:rPr>
          <w:rFonts w:ascii="Times New Roman" w:hAnsi="Times New Roman" w:cs="Times New Roman"/>
          <w:sz w:val="28"/>
          <w:szCs w:val="28"/>
          <w:lang w:val="en-US"/>
        </w:rPr>
        <w:t xml:space="preserve">: </w:t>
      </w:r>
      <w:r>
        <w:rPr>
          <w:rFonts w:ascii="Times New Roman" w:hAnsi="Times New Roman" w:cs="Times New Roman"/>
          <w:sz w:val="28"/>
          <w:szCs w:val="28"/>
          <w:lang w:val="en-US"/>
        </w:rPr>
        <w:t>Decision</w:t>
      </w:r>
      <w:r w:rsidRPr="00DB096E">
        <w:rPr>
          <w:rFonts w:ascii="Times New Roman" w:hAnsi="Times New Roman" w:cs="Times New Roman"/>
          <w:sz w:val="28"/>
          <w:szCs w:val="28"/>
          <w:lang w:val="en-US"/>
        </w:rPr>
        <w:t xml:space="preserve"> </w:t>
      </w:r>
      <w:r>
        <w:rPr>
          <w:rFonts w:ascii="Times New Roman" w:hAnsi="Times New Roman" w:cs="Times New Roman"/>
          <w:sz w:val="28"/>
          <w:szCs w:val="28"/>
          <w:lang w:val="en-US"/>
        </w:rPr>
        <w:t>tree</w:t>
      </w:r>
      <w:r w:rsidRPr="00DB096E">
        <w:rPr>
          <w:rFonts w:ascii="Times New Roman" w:hAnsi="Times New Roman" w:cs="Times New Roman"/>
          <w:sz w:val="28"/>
          <w:szCs w:val="28"/>
          <w:lang w:val="en-US"/>
        </w:rPr>
        <w:t>.</w:t>
      </w:r>
    </w:p>
    <w:p w:rsidR="00572218" w:rsidRPr="00DB096E"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#TASK: Classify wines on RED and WHITE.</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#Part 1.</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Data-preprocessing.</w:t>
      </w:r>
      <w:proofErr w:type="gramEnd"/>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#import libraries</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install.packages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rpart.plot</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install.packages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'psych')</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install.packages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corrplot</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install.packages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PerformanceAnalytics</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install.packages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dplyr</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library(</w:t>
      </w:r>
      <w:proofErr w:type="spellStart"/>
      <w:proofErr w:type="gramEnd"/>
      <w:r>
        <w:rPr>
          <w:rFonts w:ascii="Times New Roman" w:hAnsi="Times New Roman" w:cs="Times New Roman"/>
          <w:sz w:val="28"/>
          <w:szCs w:val="28"/>
          <w:lang w:val="en-US"/>
        </w:rPr>
        <w:t>dplyr</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library(</w:t>
      </w:r>
      <w:proofErr w:type="gramEnd"/>
      <w:r>
        <w:rPr>
          <w:rFonts w:ascii="Times New Roman" w:hAnsi="Times New Roman" w:cs="Times New Roman"/>
          <w:sz w:val="28"/>
          <w:szCs w:val="28"/>
          <w:lang w:val="en-US"/>
        </w:rPr>
        <w:t>psych)</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library(</w:t>
      </w:r>
      <w:proofErr w:type="spellStart"/>
      <w:proofErr w:type="gramEnd"/>
      <w:r>
        <w:rPr>
          <w:rFonts w:ascii="Times New Roman" w:hAnsi="Times New Roman" w:cs="Times New Roman"/>
          <w:sz w:val="28"/>
          <w:szCs w:val="28"/>
          <w:lang w:val="en-US"/>
        </w:rPr>
        <w:t>corrplot</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library(</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PerformanceAnalytics</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#Read data.</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 xml:space="preserve"> &lt;- read.csv('C:/R data/winequalityN.csv')[,c(1:6)]</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str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head(</w:t>
      </w:r>
      <w:proofErr w:type="gramEnd"/>
      <w:r>
        <w:rPr>
          <w:rFonts w:ascii="Times New Roman" w:hAnsi="Times New Roman" w:cs="Times New Roman"/>
          <w:sz w:val="28"/>
          <w:szCs w:val="28"/>
          <w:lang w:val="en-US"/>
        </w:rPr>
        <w:t>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Checking</w:t>
      </w:r>
      <w:proofErr w:type="gramEnd"/>
      <w:r>
        <w:rPr>
          <w:rFonts w:ascii="Times New Roman" w:hAnsi="Times New Roman" w:cs="Times New Roman"/>
          <w:sz w:val="28"/>
          <w:szCs w:val="28"/>
          <w:lang w:val="en-US"/>
        </w:rPr>
        <w:t xml:space="preserve"> NAs on dataset.</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sum(</w:t>
      </w:r>
      <w:proofErr w:type="gramEnd"/>
      <w:r>
        <w:rPr>
          <w:rFonts w:ascii="Times New Roman" w:hAnsi="Times New Roman" w:cs="Times New Roman"/>
          <w:sz w:val="28"/>
          <w:szCs w:val="28"/>
          <w:lang w:val="en-US"/>
        </w:rPr>
        <w:t>is.na(wines))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 NAs from DF.</w:t>
      </w:r>
      <w:proofErr w:type="gramEnd"/>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na.omit</w:t>
      </w:r>
      <w:proofErr w:type="spellEnd"/>
      <w:r>
        <w:rPr>
          <w:rFonts w:ascii="Times New Roman" w:hAnsi="Times New Roman" w:cs="Times New Roman"/>
          <w:sz w:val="28"/>
          <w:szCs w:val="28"/>
          <w:lang w:val="en-US"/>
        </w:rPr>
        <w:t>(wines)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#Check that's right.</w:t>
      </w:r>
      <w:proofErr w:type="gramEnd"/>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sum(</w:t>
      </w:r>
      <w:proofErr w:type="gramEnd"/>
      <w:r>
        <w:rPr>
          <w:rFonts w:ascii="Times New Roman" w:hAnsi="Times New Roman" w:cs="Times New Roman"/>
          <w:sz w:val="28"/>
          <w:szCs w:val="28"/>
          <w:lang w:val="en-US"/>
        </w:rPr>
        <w:t>is.na(wines))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Randomize</w:t>
      </w:r>
      <w:proofErr w:type="gramEnd"/>
      <w:r>
        <w:rPr>
          <w:rFonts w:ascii="Times New Roman" w:hAnsi="Times New Roman" w:cs="Times New Roman"/>
          <w:sz w:val="28"/>
          <w:szCs w:val="28"/>
          <w:lang w:val="en-US"/>
        </w:rPr>
        <w:t xml:space="preserve"> data.</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shuffle_index</w:t>
      </w:r>
      <w:proofErr w:type="spellEnd"/>
      <w:r>
        <w:rPr>
          <w:rFonts w:ascii="Times New Roman" w:hAnsi="Times New Roman" w:cs="Times New Roman"/>
          <w:sz w:val="28"/>
          <w:szCs w:val="28"/>
          <w:lang w:val="en-US"/>
        </w:rPr>
        <w:t xml:space="preserve"> &lt;- </w:t>
      </w:r>
      <w:proofErr w:type="gramStart"/>
      <w:r>
        <w:rPr>
          <w:rFonts w:ascii="Times New Roman" w:hAnsi="Times New Roman" w:cs="Times New Roman"/>
          <w:sz w:val="28"/>
          <w:szCs w:val="28"/>
          <w:lang w:val="en-US"/>
        </w:rPr>
        <w:t>sample(</w:t>
      </w:r>
      <w:proofErr w:type="gramEnd"/>
      <w:r>
        <w:rPr>
          <w:rFonts w:ascii="Times New Roman" w:hAnsi="Times New Roman" w:cs="Times New Roman"/>
          <w:sz w:val="28"/>
          <w:szCs w:val="28"/>
          <w:lang w:val="en-US"/>
        </w:rPr>
        <w:t>1:nrow(wines))</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 xml:space="preserve"> &lt;- wines[</w:t>
      </w:r>
      <w:proofErr w:type="spellStart"/>
      <w:r>
        <w:rPr>
          <w:rFonts w:ascii="Times New Roman" w:hAnsi="Times New Roman" w:cs="Times New Roman"/>
          <w:sz w:val="28"/>
          <w:szCs w:val="28"/>
          <w:lang w:val="en-US"/>
        </w:rPr>
        <w:t>shuffle_index</w:t>
      </w:r>
      <w:proofErr w:type="spellEnd"/>
      <w:r>
        <w:rPr>
          <w:rFonts w:ascii="Times New Roman" w:hAnsi="Times New Roman" w:cs="Times New Roman"/>
          <w:sz w:val="28"/>
          <w:szCs w:val="28"/>
          <w:lang w:val="en-US"/>
        </w:rPr>
        <w:t>, ]</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chart.Correlation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wines[, 2:length(wines)], histogram=TRUE, </w:t>
      </w:r>
      <w:proofErr w:type="spellStart"/>
      <w:r>
        <w:rPr>
          <w:rFonts w:ascii="Times New Roman" w:hAnsi="Times New Roman" w:cs="Times New Roman"/>
          <w:sz w:val="28"/>
          <w:szCs w:val="28"/>
          <w:lang w:val="en-US"/>
        </w:rPr>
        <w:t>pch</w:t>
      </w:r>
      <w:proofErr w:type="spellEnd"/>
      <w:r>
        <w:rPr>
          <w:rFonts w:ascii="Times New Roman" w:hAnsi="Times New Roman" w:cs="Times New Roman"/>
          <w:sz w:val="28"/>
          <w:szCs w:val="28"/>
          <w:lang w:val="en-US"/>
        </w:rPr>
        <w:t>=20)</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 'quality' from DF.</w:t>
      </w:r>
      <w:proofErr w:type="gramEnd"/>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head(</w:t>
      </w:r>
      <w:proofErr w:type="gramEnd"/>
      <w:r>
        <w:rPr>
          <w:rFonts w:ascii="Times New Roman" w:hAnsi="Times New Roman" w:cs="Times New Roman"/>
          <w:sz w:val="28"/>
          <w:szCs w:val="28"/>
          <w:lang w:val="en-US"/>
        </w:rPr>
        <w:t>wines)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Making</w:t>
      </w:r>
      <w:proofErr w:type="gramEnd"/>
      <w:r>
        <w:rPr>
          <w:rFonts w:ascii="Times New Roman" w:hAnsi="Times New Roman" w:cs="Times New Roman"/>
          <w:sz w:val="28"/>
          <w:szCs w:val="28"/>
          <w:lang w:val="en-US"/>
        </w:rPr>
        <w:t xml:space="preserve"> 'type' as factor with two levels.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type</w:t>
      </w:r>
      <w:proofErr w:type="spell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gsub</w:t>
      </w:r>
      <w:proofErr w:type="spellEnd"/>
      <w:r>
        <w:rPr>
          <w:rFonts w:ascii="Times New Roman" w:hAnsi="Times New Roman" w:cs="Times New Roman"/>
          <w:sz w:val="28"/>
          <w:szCs w:val="28"/>
          <w:lang w:val="en-US"/>
        </w:rPr>
        <w:t xml:space="preserve">('red', 1, </w:t>
      </w:r>
      <w:proofErr w:type="spellStart"/>
      <w:r>
        <w:rPr>
          <w:rFonts w:ascii="Times New Roman" w:hAnsi="Times New Roman" w:cs="Times New Roman"/>
          <w:sz w:val="28"/>
          <w:szCs w:val="28"/>
          <w:lang w:val="en-US"/>
        </w:rPr>
        <w:t>wines$type</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type</w:t>
      </w:r>
      <w:proofErr w:type="spell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gsub</w:t>
      </w:r>
      <w:proofErr w:type="spellEnd"/>
      <w:r>
        <w:rPr>
          <w:rFonts w:ascii="Times New Roman" w:hAnsi="Times New Roman" w:cs="Times New Roman"/>
          <w:sz w:val="28"/>
          <w:szCs w:val="28"/>
          <w:lang w:val="en-US"/>
        </w:rPr>
        <w:t xml:space="preserve">('white', 0, </w:t>
      </w:r>
      <w:proofErr w:type="spellStart"/>
      <w:r>
        <w:rPr>
          <w:rFonts w:ascii="Times New Roman" w:hAnsi="Times New Roman" w:cs="Times New Roman"/>
          <w:sz w:val="28"/>
          <w:szCs w:val="28"/>
          <w:lang w:val="en-US"/>
        </w:rPr>
        <w:t>wines$type</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wines$</w:t>
      </w:r>
      <w:proofErr w:type="gramEnd"/>
      <w:r>
        <w:rPr>
          <w:rFonts w:ascii="Times New Roman" w:hAnsi="Times New Roman" w:cs="Times New Roman"/>
          <w:sz w:val="28"/>
          <w:szCs w:val="28"/>
          <w:lang w:val="en-US"/>
        </w:rPr>
        <w:t>type</w:t>
      </w:r>
      <w:proofErr w:type="spell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as.numeric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wines$type</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hist</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wines$type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xlab</w:t>
      </w:r>
      <w:proofErr w:type="spellEnd"/>
      <w:r>
        <w:rPr>
          <w:rFonts w:ascii="Times New Roman" w:hAnsi="Times New Roman" w:cs="Times New Roman"/>
          <w:sz w:val="28"/>
          <w:szCs w:val="28"/>
          <w:lang w:val="en-US"/>
        </w:rPr>
        <w:t xml:space="preserve"> = 'Type of wine', main = 'Frequency of wine color', col = c('white', 'red'), breaks = 10, labels = TRUE)</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#Splitting data on Train and Test samples.</w:t>
      </w:r>
      <w:proofErr w:type="gramEnd"/>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split_on_train_and_test</w:t>
      </w:r>
      <w:proofErr w:type="spellEnd"/>
      <w:r>
        <w:rPr>
          <w:rFonts w:ascii="Times New Roman" w:hAnsi="Times New Roman" w:cs="Times New Roman"/>
          <w:sz w:val="28"/>
          <w:szCs w:val="28"/>
          <w:lang w:val="en-US"/>
        </w:rPr>
        <w:t xml:space="preserve"> &lt;- </w:t>
      </w:r>
      <w:proofErr w:type="gramStart"/>
      <w:r>
        <w:rPr>
          <w:rFonts w:ascii="Times New Roman" w:hAnsi="Times New Roman" w:cs="Times New Roman"/>
          <w:sz w:val="28"/>
          <w:szCs w:val="28"/>
          <w:lang w:val="en-US"/>
        </w:rPr>
        <w:t>function(</w:t>
      </w:r>
      <w:proofErr w:type="gramEnd"/>
      <w:r>
        <w:rPr>
          <w:rFonts w:ascii="Times New Roman" w:hAnsi="Times New Roman" w:cs="Times New Roman"/>
          <w:sz w:val="28"/>
          <w:szCs w:val="28"/>
          <w:lang w:val="en-US"/>
        </w:rPr>
        <w:t>data, size = 0.75, train = TRUE)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n_row</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nrow</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data)</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total_row</w:t>
      </w:r>
      <w:proofErr w:type="spellEnd"/>
      <w:r>
        <w:rPr>
          <w:rFonts w:ascii="Times New Roman" w:hAnsi="Times New Roman" w:cs="Times New Roman"/>
          <w:sz w:val="28"/>
          <w:szCs w:val="28"/>
          <w:lang w:val="en-US"/>
        </w:rPr>
        <w:t xml:space="preserve"> = size * </w:t>
      </w:r>
      <w:proofErr w:type="spellStart"/>
      <w:r>
        <w:rPr>
          <w:rFonts w:ascii="Times New Roman" w:hAnsi="Times New Roman" w:cs="Times New Roman"/>
          <w:sz w:val="28"/>
          <w:szCs w:val="28"/>
          <w:lang w:val="en-US"/>
        </w:rPr>
        <w:t>n_row</w:t>
      </w:r>
      <w:proofErr w:type="spellEnd"/>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train_sample</w:t>
      </w:r>
      <w:proofErr w:type="spellEnd"/>
      <w:r>
        <w:rPr>
          <w:rFonts w:ascii="Times New Roman" w:hAnsi="Times New Roman" w:cs="Times New Roman"/>
          <w:sz w:val="28"/>
          <w:szCs w:val="28"/>
          <w:lang w:val="en-US"/>
        </w:rPr>
        <w:t xml:space="preserve"> &lt;- </w:t>
      </w:r>
      <w:proofErr w:type="gramStart"/>
      <w:r>
        <w:rPr>
          <w:rFonts w:ascii="Times New Roman" w:hAnsi="Times New Roman" w:cs="Times New Roman"/>
          <w:sz w:val="28"/>
          <w:szCs w:val="28"/>
          <w:lang w:val="en-US"/>
        </w:rPr>
        <w:t>c(</w:t>
      </w:r>
      <w:proofErr w:type="gramEnd"/>
      <w:r>
        <w:rPr>
          <w:rFonts w:ascii="Times New Roman" w:hAnsi="Times New Roman" w:cs="Times New Roman"/>
          <w:sz w:val="28"/>
          <w:szCs w:val="28"/>
          <w:lang w:val="en-US"/>
        </w:rPr>
        <w:t xml:space="preserve">1 : </w:t>
      </w:r>
      <w:proofErr w:type="spellStart"/>
      <w:r>
        <w:rPr>
          <w:rFonts w:ascii="Times New Roman" w:hAnsi="Times New Roman" w:cs="Times New Roman"/>
          <w:sz w:val="28"/>
          <w:szCs w:val="28"/>
          <w:lang w:val="en-US"/>
        </w:rPr>
        <w:t>total_row</w:t>
      </w:r>
      <w:proofErr w:type="spellEnd"/>
      <w:r>
        <w:rPr>
          <w:rFonts w:ascii="Times New Roman" w:hAnsi="Times New Roman" w:cs="Times New Roman"/>
          <w:sz w:val="28"/>
          <w:szCs w:val="28"/>
          <w:lang w:val="en-US"/>
        </w:rPr>
        <w:t>)</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(train == TRUE)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(data[</w:t>
      </w:r>
      <w:proofErr w:type="spellStart"/>
      <w:r>
        <w:rPr>
          <w:rFonts w:ascii="Times New Roman" w:hAnsi="Times New Roman" w:cs="Times New Roman"/>
          <w:sz w:val="28"/>
          <w:szCs w:val="28"/>
          <w:lang w:val="en-US"/>
        </w:rPr>
        <w:t>train_sample</w:t>
      </w:r>
      <w:proofErr w:type="spellEnd"/>
      <w:r>
        <w:rPr>
          <w:rFonts w:ascii="Times New Roman" w:hAnsi="Times New Roman" w:cs="Times New Roman"/>
          <w:sz w:val="28"/>
          <w:szCs w:val="28"/>
          <w:lang w:val="en-US"/>
        </w:rPr>
        <w:t>,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else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(data[-</w:t>
      </w:r>
      <w:proofErr w:type="spellStart"/>
      <w:r>
        <w:rPr>
          <w:rFonts w:ascii="Times New Roman" w:hAnsi="Times New Roman" w:cs="Times New Roman"/>
          <w:sz w:val="28"/>
          <w:szCs w:val="28"/>
          <w:lang w:val="en-US"/>
        </w:rPr>
        <w:t>train_sample</w:t>
      </w:r>
      <w:proofErr w:type="spellEnd"/>
      <w:r>
        <w:rPr>
          <w:rFonts w:ascii="Times New Roman" w:hAnsi="Times New Roman" w:cs="Times New Roman"/>
          <w:sz w:val="28"/>
          <w:szCs w:val="28"/>
          <w:lang w:val="en-US"/>
        </w:rPr>
        <w:t>,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X_train</w:t>
      </w:r>
      <w:proofErr w:type="spell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split_on_train_and_</w:t>
      </w:r>
      <w:proofErr w:type="gramStart"/>
      <w:r>
        <w:rPr>
          <w:rFonts w:ascii="Times New Roman" w:hAnsi="Times New Roman" w:cs="Times New Roman"/>
          <w:sz w:val="28"/>
          <w:szCs w:val="28"/>
          <w:lang w:val="en-US"/>
        </w:rPr>
        <w:t>test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wines, 0.8, train = TRUE)</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X_test</w:t>
      </w:r>
      <w:proofErr w:type="spell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split_on_train_and_</w:t>
      </w:r>
      <w:proofErr w:type="gramStart"/>
      <w:r>
        <w:rPr>
          <w:rFonts w:ascii="Times New Roman" w:hAnsi="Times New Roman" w:cs="Times New Roman"/>
          <w:sz w:val="28"/>
          <w:szCs w:val="28"/>
          <w:lang w:val="en-US"/>
        </w:rPr>
        <w:t>test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wines, 0.8, train = FALSE)</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#Check lengths of DFS.</w:t>
      </w:r>
      <w:proofErr w:type="gramEnd"/>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length(</w:t>
      </w:r>
      <w:proofErr w:type="spellStart"/>
      <w:proofErr w:type="gramEnd"/>
      <w:r>
        <w:rPr>
          <w:rFonts w:ascii="Times New Roman" w:hAnsi="Times New Roman" w:cs="Times New Roman"/>
          <w:sz w:val="28"/>
          <w:szCs w:val="28"/>
          <w:lang w:val="en-US"/>
        </w:rPr>
        <w:t>X_train</w:t>
      </w:r>
      <w:proofErr w:type="spellEnd"/>
      <w:r>
        <w:rPr>
          <w:rFonts w:ascii="Times New Roman" w:hAnsi="Times New Roman" w:cs="Times New Roman"/>
          <w:sz w:val="28"/>
          <w:szCs w:val="28"/>
          <w:lang w:val="en-US"/>
        </w:rPr>
        <w:t>[,1])</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length(</w:t>
      </w:r>
      <w:proofErr w:type="spellStart"/>
      <w:proofErr w:type="gramEnd"/>
      <w:r>
        <w:rPr>
          <w:rFonts w:ascii="Times New Roman" w:hAnsi="Times New Roman" w:cs="Times New Roman"/>
          <w:sz w:val="28"/>
          <w:szCs w:val="28"/>
          <w:lang w:val="en-US"/>
        </w:rPr>
        <w:t>X_test</w:t>
      </w:r>
      <w:proofErr w:type="spellEnd"/>
      <w:r>
        <w:rPr>
          <w:rFonts w:ascii="Times New Roman" w:hAnsi="Times New Roman" w:cs="Times New Roman"/>
          <w:sz w:val="28"/>
          <w:szCs w:val="28"/>
          <w:lang w:val="en-US"/>
        </w:rPr>
        <w:t>[,1])</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#Check randomization of samples.</w:t>
      </w:r>
      <w:proofErr w:type="gramEnd"/>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prop.table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table(</w:t>
      </w:r>
      <w:proofErr w:type="spellStart"/>
      <w:r>
        <w:rPr>
          <w:rFonts w:ascii="Times New Roman" w:hAnsi="Times New Roman" w:cs="Times New Roman"/>
          <w:sz w:val="28"/>
          <w:szCs w:val="28"/>
          <w:lang w:val="en-US"/>
        </w:rPr>
        <w:t>X_train$type</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#PART 2.</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Fitting a classification model.</w:t>
      </w:r>
      <w:proofErr w:type="gramEnd"/>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Starting</w:t>
      </w:r>
      <w:proofErr w:type="gramEnd"/>
      <w:r>
        <w:rPr>
          <w:rFonts w:ascii="Times New Roman" w:hAnsi="Times New Roman" w:cs="Times New Roman"/>
          <w:sz w:val="28"/>
          <w:szCs w:val="28"/>
          <w:lang w:val="en-US"/>
        </w:rPr>
        <w:t xml:space="preserve"> to fit a classifier.</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fit</w:t>
      </w:r>
      <w:proofErr w:type="gram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rpart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rpart</w:t>
      </w:r>
      <w:proofErr w:type="spellEnd"/>
      <w:r>
        <w:rPr>
          <w:rFonts w:ascii="Times New Roman" w:hAnsi="Times New Roman" w:cs="Times New Roman"/>
          <w:sz w:val="28"/>
          <w:szCs w:val="28"/>
          <w:lang w:val="en-US"/>
        </w:rPr>
        <w:t>(type~., data=</w:t>
      </w:r>
      <w:proofErr w:type="spellStart"/>
      <w:r>
        <w:rPr>
          <w:rFonts w:ascii="Times New Roman" w:hAnsi="Times New Roman" w:cs="Times New Roman"/>
          <w:sz w:val="28"/>
          <w:szCs w:val="28"/>
          <w:lang w:val="en-US"/>
        </w:rPr>
        <w:t>X_train</w:t>
      </w:r>
      <w:proofErr w:type="spellEnd"/>
      <w:r>
        <w:rPr>
          <w:rFonts w:ascii="Times New Roman" w:hAnsi="Times New Roman" w:cs="Times New Roman"/>
          <w:sz w:val="28"/>
          <w:szCs w:val="28"/>
          <w:lang w:val="en-US"/>
        </w:rPr>
        <w:t>, method='class')</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rpart.plot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rpart.plot</w:t>
      </w:r>
      <w:proofErr w:type="spellEnd"/>
      <w:proofErr w:type="gramEnd"/>
      <w:r>
        <w:rPr>
          <w:rFonts w:ascii="Times New Roman" w:hAnsi="Times New Roman" w:cs="Times New Roman"/>
          <w:sz w:val="28"/>
          <w:szCs w:val="28"/>
          <w:lang w:val="en-US"/>
        </w:rPr>
        <w:t>(fit, extra=106)</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#PART 3.</w:t>
      </w:r>
      <w:proofErr w:type="gramEnd"/>
      <w:r>
        <w:rPr>
          <w:rFonts w:ascii="Times New Roman" w:hAnsi="Times New Roman" w:cs="Times New Roman"/>
          <w:sz w:val="28"/>
          <w:szCs w:val="28"/>
          <w:lang w:val="en-US"/>
        </w:rPr>
        <w:t xml:space="preserve"> Predict a class of wine.</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prediction</w:t>
      </w:r>
      <w:proofErr w:type="gramEnd"/>
      <w:r>
        <w:rPr>
          <w:rFonts w:ascii="Times New Roman" w:hAnsi="Times New Roman" w:cs="Times New Roman"/>
          <w:sz w:val="28"/>
          <w:szCs w:val="28"/>
          <w:lang w:val="en-US"/>
        </w:rPr>
        <w:t xml:space="preserve"> &lt;- predict(fit, </w:t>
      </w:r>
      <w:proofErr w:type="spellStart"/>
      <w:r>
        <w:rPr>
          <w:rFonts w:ascii="Times New Roman" w:hAnsi="Times New Roman" w:cs="Times New Roman"/>
          <w:sz w:val="28"/>
          <w:szCs w:val="28"/>
          <w:lang w:val="en-US"/>
        </w:rPr>
        <w:t>X_test</w:t>
      </w:r>
      <w:proofErr w:type="spellEnd"/>
      <w:r>
        <w:rPr>
          <w:rFonts w:ascii="Times New Roman" w:hAnsi="Times New Roman" w:cs="Times New Roman"/>
          <w:sz w:val="28"/>
          <w:szCs w:val="28"/>
          <w:lang w:val="en-US"/>
        </w:rPr>
        <w:t>, type='class')</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#PART 4.</w:t>
      </w:r>
      <w:proofErr w:type="gramEnd"/>
      <w:r>
        <w:rPr>
          <w:rFonts w:ascii="Times New Roman" w:hAnsi="Times New Roman" w:cs="Times New Roman"/>
          <w:sz w:val="28"/>
          <w:szCs w:val="28"/>
          <w:lang w:val="en-US"/>
        </w:rPr>
        <w:t xml:space="preserve"> Check score of classifier.</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accuracy_matrix</w:t>
      </w:r>
      <w:proofErr w:type="spellEnd"/>
      <w:r>
        <w:rPr>
          <w:rFonts w:ascii="Times New Roman" w:hAnsi="Times New Roman" w:cs="Times New Roman"/>
          <w:sz w:val="28"/>
          <w:szCs w:val="28"/>
          <w:lang w:val="en-US"/>
        </w:rPr>
        <w:t xml:space="preserve"> &lt;- </w:t>
      </w:r>
      <w:proofErr w:type="gramStart"/>
      <w:r>
        <w:rPr>
          <w:rFonts w:ascii="Times New Roman" w:hAnsi="Times New Roman" w:cs="Times New Roman"/>
          <w:sz w:val="28"/>
          <w:szCs w:val="28"/>
          <w:lang w:val="en-US"/>
        </w:rPr>
        <w:t>table(</w:t>
      </w:r>
      <w:proofErr w:type="spellStart"/>
      <w:proofErr w:type="gramEnd"/>
      <w:r>
        <w:rPr>
          <w:rFonts w:ascii="Times New Roman" w:hAnsi="Times New Roman" w:cs="Times New Roman"/>
          <w:sz w:val="28"/>
          <w:szCs w:val="28"/>
          <w:lang w:val="en-US"/>
        </w:rPr>
        <w:t>X_test$type</w:t>
      </w:r>
      <w:proofErr w:type="spellEnd"/>
      <w:r>
        <w:rPr>
          <w:rFonts w:ascii="Times New Roman" w:hAnsi="Times New Roman" w:cs="Times New Roman"/>
          <w:sz w:val="28"/>
          <w:szCs w:val="28"/>
          <w:lang w:val="en-US"/>
        </w:rPr>
        <w:t>, prediction)</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spellStart"/>
      <w:proofErr w:type="gramEnd"/>
      <w:r>
        <w:rPr>
          <w:rFonts w:ascii="Times New Roman" w:hAnsi="Times New Roman" w:cs="Times New Roman"/>
          <w:sz w:val="28"/>
          <w:szCs w:val="28"/>
          <w:lang w:val="en-US"/>
        </w:rPr>
        <w:t>accuracy_matrix</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accuracy_score</w:t>
      </w:r>
      <w:proofErr w:type="spellEnd"/>
      <w:r>
        <w:rPr>
          <w:rFonts w:ascii="Times New Roman" w:hAnsi="Times New Roman" w:cs="Times New Roman"/>
          <w:sz w:val="28"/>
          <w:szCs w:val="28"/>
          <w:lang w:val="en-US"/>
        </w:rPr>
        <w:t xml:space="preserve"> &lt;- </w:t>
      </w:r>
      <w:proofErr w:type="gramStart"/>
      <w:r>
        <w:rPr>
          <w:rFonts w:ascii="Times New Roman" w:hAnsi="Times New Roman" w:cs="Times New Roman"/>
          <w:sz w:val="28"/>
          <w:szCs w:val="28"/>
          <w:lang w:val="en-US"/>
        </w:rPr>
        <w:t>sum(</w:t>
      </w:r>
      <w:proofErr w:type="spellStart"/>
      <w:proofErr w:type="gramEnd"/>
      <w:r>
        <w:rPr>
          <w:rFonts w:ascii="Times New Roman" w:hAnsi="Times New Roman" w:cs="Times New Roman"/>
          <w:sz w:val="28"/>
          <w:szCs w:val="28"/>
          <w:lang w:val="en-US"/>
        </w:rPr>
        <w:t>diag</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accuracy_matrix</w:t>
      </w:r>
      <w:proofErr w:type="spellEnd"/>
      <w:r>
        <w:rPr>
          <w:rFonts w:ascii="Times New Roman" w:hAnsi="Times New Roman" w:cs="Times New Roman"/>
          <w:sz w:val="28"/>
          <w:szCs w:val="28"/>
          <w:lang w:val="en-US"/>
        </w:rPr>
        <w:t>)) / sum(</w:t>
      </w:r>
      <w:proofErr w:type="spellStart"/>
      <w:r>
        <w:rPr>
          <w:rFonts w:ascii="Times New Roman" w:hAnsi="Times New Roman" w:cs="Times New Roman"/>
          <w:sz w:val="28"/>
          <w:szCs w:val="28"/>
          <w:lang w:val="en-US"/>
        </w:rPr>
        <w:t>accuracy_matrix</w:t>
      </w:r>
      <w:proofErr w:type="spellEnd"/>
      <w:r>
        <w:rPr>
          <w:rFonts w:ascii="Times New Roman" w:hAnsi="Times New Roman" w:cs="Times New Roman"/>
          <w:sz w:val="28"/>
          <w:szCs w:val="28"/>
          <w:lang w:val="en-US"/>
        </w:rPr>
        <w: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library(</w:t>
      </w:r>
      <w:proofErr w:type="gramEnd"/>
      <w:r>
        <w:rPr>
          <w:rFonts w:ascii="Times New Roman" w:hAnsi="Times New Roman" w:cs="Times New Roman"/>
          <w:sz w:val="28"/>
          <w:szCs w:val="28"/>
          <w:lang w:val="en-US"/>
        </w:rPr>
        <w:t>caret)</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precision</w:t>
      </w:r>
      <w:proofErr w:type="gramEnd"/>
      <w:r>
        <w:rPr>
          <w:rFonts w:ascii="Times New Roman" w:hAnsi="Times New Roman" w:cs="Times New Roman"/>
          <w:sz w:val="28"/>
          <w:szCs w:val="28"/>
          <w:lang w:val="en-US"/>
        </w:rPr>
        <w:t xml:space="preserve"> &lt;- </w:t>
      </w:r>
      <w:proofErr w:type="spellStart"/>
      <w:r>
        <w:rPr>
          <w:rFonts w:ascii="Times New Roman" w:hAnsi="Times New Roman" w:cs="Times New Roman"/>
          <w:sz w:val="28"/>
          <w:szCs w:val="28"/>
          <w:lang w:val="en-US"/>
        </w:rPr>
        <w:t>posPredValue</w:t>
      </w:r>
      <w:proofErr w:type="spellEnd"/>
      <w:r>
        <w:rPr>
          <w:rFonts w:ascii="Times New Roman" w:hAnsi="Times New Roman" w:cs="Times New Roman"/>
          <w:sz w:val="28"/>
          <w:szCs w:val="28"/>
          <w:lang w:val="en-US"/>
        </w:rPr>
        <w:t xml:space="preserve">(prediction, </w:t>
      </w:r>
      <w:proofErr w:type="spellStart"/>
      <w:r>
        <w:rPr>
          <w:rFonts w:ascii="Times New Roman" w:hAnsi="Times New Roman" w:cs="Times New Roman"/>
          <w:sz w:val="28"/>
          <w:szCs w:val="28"/>
          <w:lang w:val="en-US"/>
        </w:rPr>
        <w:t>as.factor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X_test$type</w:t>
      </w:r>
      <w:proofErr w:type="spellEnd"/>
      <w:r>
        <w:rPr>
          <w:rFonts w:ascii="Times New Roman" w:hAnsi="Times New Roman" w:cs="Times New Roman"/>
          <w:sz w:val="28"/>
          <w:szCs w:val="28"/>
          <w:lang w:val="en-US"/>
        </w:rPr>
        <w:t>), positive="1")</w:t>
      </w:r>
    </w:p>
    <w:p w:rsidR="00572218" w:rsidRDefault="00145E80">
      <w:pPr>
        <w:pStyle w:val="af5"/>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recall</w:t>
      </w:r>
      <w:proofErr w:type="gramEnd"/>
      <w:r>
        <w:rPr>
          <w:rFonts w:ascii="Times New Roman" w:hAnsi="Times New Roman" w:cs="Times New Roman"/>
          <w:sz w:val="28"/>
          <w:szCs w:val="28"/>
          <w:lang w:val="en-US"/>
        </w:rPr>
        <w:t xml:space="preserve"> &lt;- sensitivity(prediction, </w:t>
      </w:r>
      <w:proofErr w:type="spellStart"/>
      <w:r>
        <w:rPr>
          <w:rFonts w:ascii="Times New Roman" w:hAnsi="Times New Roman" w:cs="Times New Roman"/>
          <w:sz w:val="28"/>
          <w:szCs w:val="28"/>
          <w:lang w:val="en-US"/>
        </w:rPr>
        <w:t>as.factor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X_test$type</w:t>
      </w:r>
      <w:proofErr w:type="spellEnd"/>
      <w:r>
        <w:rPr>
          <w:rFonts w:ascii="Times New Roman" w:hAnsi="Times New Roman" w:cs="Times New Roman"/>
          <w:sz w:val="28"/>
          <w:szCs w:val="28"/>
          <w:lang w:val="en-US"/>
        </w:rPr>
        <w:t>), positive="1")</w:t>
      </w: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572218">
      <w:pPr>
        <w:pStyle w:val="af5"/>
        <w:spacing w:after="0" w:line="360" w:lineRule="auto"/>
        <w:ind w:firstLine="709"/>
        <w:jc w:val="both"/>
        <w:rPr>
          <w:rFonts w:ascii="Times New Roman" w:hAnsi="Times New Roman" w:cs="Times New Roman"/>
          <w:sz w:val="28"/>
          <w:szCs w:val="28"/>
          <w:lang w:val="en-US"/>
        </w:rPr>
      </w:pPr>
    </w:p>
    <w:p w:rsidR="00572218" w:rsidRDefault="00145E80">
      <w:pPr>
        <w:pStyle w:val="af5"/>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paste</w:t>
      </w:r>
      <w:proofErr w:type="spellEnd"/>
      <w:r>
        <w:rPr>
          <w:rFonts w:ascii="Times New Roman" w:hAnsi="Times New Roman" w:cs="Times New Roman"/>
          <w:sz w:val="28"/>
          <w:szCs w:val="28"/>
        </w:rPr>
        <w:t xml:space="preserve">('Доля правильных ответов решающего дерева: ', </w:t>
      </w:r>
      <w:proofErr w:type="spellStart"/>
      <w:r>
        <w:rPr>
          <w:rFonts w:ascii="Times New Roman" w:hAnsi="Times New Roman" w:cs="Times New Roman"/>
          <w:sz w:val="28"/>
          <w:szCs w:val="28"/>
        </w:rPr>
        <w:t>ceiling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accuracy_score</w:t>
      </w:r>
      <w:proofErr w:type="spellEnd"/>
      <w:r>
        <w:rPr>
          <w:rFonts w:ascii="Times New Roman" w:hAnsi="Times New Roman" w:cs="Times New Roman"/>
          <w:sz w:val="28"/>
          <w:szCs w:val="28"/>
        </w:rPr>
        <w:t xml:space="preserve"> * 100), '%'))</w:t>
      </w:r>
    </w:p>
    <w:p w:rsidR="00572218" w:rsidRDefault="00145E80">
      <w:pPr>
        <w:pStyle w:val="af5"/>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paste</w:t>
      </w:r>
      <w:proofErr w:type="spellEnd"/>
      <w:r>
        <w:rPr>
          <w:rFonts w:ascii="Times New Roman" w:hAnsi="Times New Roman" w:cs="Times New Roman"/>
          <w:sz w:val="28"/>
          <w:szCs w:val="28"/>
        </w:rPr>
        <w:t>('Точность ответов решающего дерева:</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ceiling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precision</w:t>
      </w:r>
      <w:proofErr w:type="spellEnd"/>
      <w:r>
        <w:rPr>
          <w:rFonts w:ascii="Times New Roman" w:hAnsi="Times New Roman" w:cs="Times New Roman"/>
          <w:sz w:val="28"/>
          <w:szCs w:val="28"/>
        </w:rPr>
        <w:t>*100), '%'))</w:t>
      </w:r>
    </w:p>
    <w:p w:rsidR="00572218" w:rsidRDefault="00145E80">
      <w:pPr>
        <w:pStyle w:val="af5"/>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paste</w:t>
      </w:r>
      <w:proofErr w:type="spellEnd"/>
      <w:r>
        <w:rPr>
          <w:rFonts w:ascii="Times New Roman" w:hAnsi="Times New Roman" w:cs="Times New Roman"/>
          <w:sz w:val="28"/>
          <w:szCs w:val="28"/>
        </w:rPr>
        <w:t xml:space="preserve">('Полнота ответов решающего дерева: ', </w:t>
      </w:r>
      <w:proofErr w:type="spellStart"/>
      <w:r>
        <w:rPr>
          <w:rFonts w:ascii="Times New Roman" w:hAnsi="Times New Roman" w:cs="Times New Roman"/>
          <w:sz w:val="28"/>
          <w:szCs w:val="28"/>
        </w:rPr>
        <w:t>ceiling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recall</w:t>
      </w:r>
      <w:proofErr w:type="spellEnd"/>
      <w:r>
        <w:rPr>
          <w:rFonts w:ascii="Times New Roman" w:hAnsi="Times New Roman" w:cs="Times New Roman"/>
          <w:sz w:val="28"/>
          <w:szCs w:val="28"/>
        </w:rPr>
        <w:t>*100), '%'))</w:t>
      </w:r>
    </w:p>
    <w:sectPr w:rsidR="00572218">
      <w:footerReference w:type="default" r:id="rId3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239" w:rsidRDefault="00844239">
      <w:pPr>
        <w:spacing w:line="240" w:lineRule="auto"/>
      </w:pPr>
      <w:r>
        <w:separator/>
      </w:r>
    </w:p>
  </w:endnote>
  <w:endnote w:type="continuationSeparator" w:id="0">
    <w:p w:rsidR="00844239" w:rsidRDefault="00844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704106"/>
    </w:sdtPr>
    <w:sdtContent>
      <w:p w:rsidR="00145E80" w:rsidRDefault="00145E80">
        <w:pPr>
          <w:pStyle w:val="af1"/>
          <w:jc w:val="center"/>
        </w:pPr>
        <w:r>
          <w:fldChar w:fldCharType="begin"/>
        </w:r>
        <w:r>
          <w:instrText>PAGE   \* MERGEFORMAT</w:instrText>
        </w:r>
        <w:r>
          <w:fldChar w:fldCharType="separate"/>
        </w:r>
        <w:r w:rsidR="00076EC6">
          <w:rPr>
            <w:noProof/>
          </w:rPr>
          <w:t>21</w:t>
        </w:r>
        <w:r>
          <w:fldChar w:fldCharType="end"/>
        </w:r>
      </w:p>
    </w:sdtContent>
  </w:sdt>
  <w:p w:rsidR="00145E80" w:rsidRDefault="00145E8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239" w:rsidRDefault="00844239">
      <w:pPr>
        <w:spacing w:after="0" w:line="240" w:lineRule="auto"/>
      </w:pPr>
      <w:r>
        <w:separator/>
      </w:r>
    </w:p>
  </w:footnote>
  <w:footnote w:type="continuationSeparator" w:id="0">
    <w:p w:rsidR="00844239" w:rsidRDefault="008442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23B"/>
    <w:multiLevelType w:val="multilevel"/>
    <w:tmpl w:val="009922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10339E"/>
    <w:multiLevelType w:val="multilevel"/>
    <w:tmpl w:val="0310339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3C545E0"/>
    <w:multiLevelType w:val="multilevel"/>
    <w:tmpl w:val="03C5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A713597"/>
    <w:multiLevelType w:val="multilevel"/>
    <w:tmpl w:val="0A71359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0F1C5DCD"/>
    <w:multiLevelType w:val="multilevel"/>
    <w:tmpl w:val="0F1C5DC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nsid w:val="147634DC"/>
    <w:multiLevelType w:val="multilevel"/>
    <w:tmpl w:val="147634D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3E6DBB"/>
    <w:multiLevelType w:val="multilevel"/>
    <w:tmpl w:val="213E6D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8C2AE3"/>
    <w:multiLevelType w:val="multilevel"/>
    <w:tmpl w:val="348C2AE3"/>
    <w:lvl w:ilvl="0">
      <w:start w:val="1"/>
      <w:numFmt w:val="bullet"/>
      <w:lvlText w:val=""/>
      <w:lvlJc w:val="left"/>
      <w:pPr>
        <w:ind w:left="1499" w:hanging="360"/>
      </w:pPr>
      <w:rPr>
        <w:rFonts w:ascii="Symbol" w:hAnsi="Symbol" w:hint="default"/>
      </w:rPr>
    </w:lvl>
    <w:lvl w:ilvl="1">
      <w:start w:val="1"/>
      <w:numFmt w:val="bullet"/>
      <w:lvlText w:val="o"/>
      <w:lvlJc w:val="left"/>
      <w:pPr>
        <w:ind w:left="2219" w:hanging="360"/>
      </w:pPr>
      <w:rPr>
        <w:rFonts w:ascii="Courier New" w:hAnsi="Courier New" w:cs="Courier New" w:hint="default"/>
      </w:rPr>
    </w:lvl>
    <w:lvl w:ilvl="2">
      <w:start w:val="1"/>
      <w:numFmt w:val="bullet"/>
      <w:lvlText w:val=""/>
      <w:lvlJc w:val="left"/>
      <w:pPr>
        <w:ind w:left="2939" w:hanging="360"/>
      </w:pPr>
      <w:rPr>
        <w:rFonts w:ascii="Wingdings" w:hAnsi="Wingdings" w:hint="default"/>
      </w:rPr>
    </w:lvl>
    <w:lvl w:ilvl="3">
      <w:start w:val="1"/>
      <w:numFmt w:val="bullet"/>
      <w:lvlText w:val=""/>
      <w:lvlJc w:val="left"/>
      <w:pPr>
        <w:ind w:left="3659" w:hanging="360"/>
      </w:pPr>
      <w:rPr>
        <w:rFonts w:ascii="Symbol" w:hAnsi="Symbol" w:hint="default"/>
      </w:rPr>
    </w:lvl>
    <w:lvl w:ilvl="4">
      <w:start w:val="1"/>
      <w:numFmt w:val="bullet"/>
      <w:lvlText w:val="o"/>
      <w:lvlJc w:val="left"/>
      <w:pPr>
        <w:ind w:left="4379" w:hanging="360"/>
      </w:pPr>
      <w:rPr>
        <w:rFonts w:ascii="Courier New" w:hAnsi="Courier New" w:cs="Courier New" w:hint="default"/>
      </w:rPr>
    </w:lvl>
    <w:lvl w:ilvl="5">
      <w:start w:val="1"/>
      <w:numFmt w:val="bullet"/>
      <w:lvlText w:val=""/>
      <w:lvlJc w:val="left"/>
      <w:pPr>
        <w:ind w:left="5099" w:hanging="360"/>
      </w:pPr>
      <w:rPr>
        <w:rFonts w:ascii="Wingdings" w:hAnsi="Wingdings" w:hint="default"/>
      </w:rPr>
    </w:lvl>
    <w:lvl w:ilvl="6">
      <w:start w:val="1"/>
      <w:numFmt w:val="bullet"/>
      <w:lvlText w:val=""/>
      <w:lvlJc w:val="left"/>
      <w:pPr>
        <w:ind w:left="5819" w:hanging="360"/>
      </w:pPr>
      <w:rPr>
        <w:rFonts w:ascii="Symbol" w:hAnsi="Symbol" w:hint="default"/>
      </w:rPr>
    </w:lvl>
    <w:lvl w:ilvl="7">
      <w:start w:val="1"/>
      <w:numFmt w:val="bullet"/>
      <w:lvlText w:val="o"/>
      <w:lvlJc w:val="left"/>
      <w:pPr>
        <w:ind w:left="6539" w:hanging="360"/>
      </w:pPr>
      <w:rPr>
        <w:rFonts w:ascii="Courier New" w:hAnsi="Courier New" w:cs="Courier New" w:hint="default"/>
      </w:rPr>
    </w:lvl>
    <w:lvl w:ilvl="8">
      <w:start w:val="1"/>
      <w:numFmt w:val="bullet"/>
      <w:lvlText w:val=""/>
      <w:lvlJc w:val="left"/>
      <w:pPr>
        <w:ind w:left="7259" w:hanging="360"/>
      </w:pPr>
      <w:rPr>
        <w:rFonts w:ascii="Wingdings" w:hAnsi="Wingdings" w:hint="default"/>
      </w:rPr>
    </w:lvl>
  </w:abstractNum>
  <w:abstractNum w:abstractNumId="8">
    <w:nsid w:val="5B022B70"/>
    <w:multiLevelType w:val="multilevel"/>
    <w:tmpl w:val="5B022B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5"/>
  </w:num>
  <w:num w:numId="2">
    <w:abstractNumId w:val="4"/>
  </w:num>
  <w:num w:numId="3">
    <w:abstractNumId w:val="2"/>
  </w:num>
  <w:num w:numId="4">
    <w:abstractNumId w:val="8"/>
  </w:num>
  <w:num w:numId="5">
    <w:abstractNumId w:val="7"/>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F5"/>
    <w:rsid w:val="00001C43"/>
    <w:rsid w:val="00010FD6"/>
    <w:rsid w:val="00013158"/>
    <w:rsid w:val="00017804"/>
    <w:rsid w:val="00020226"/>
    <w:rsid w:val="000215CA"/>
    <w:rsid w:val="00036AEF"/>
    <w:rsid w:val="0003773A"/>
    <w:rsid w:val="0004773F"/>
    <w:rsid w:val="000530EC"/>
    <w:rsid w:val="00054E9C"/>
    <w:rsid w:val="00057AE0"/>
    <w:rsid w:val="00065994"/>
    <w:rsid w:val="00076EC6"/>
    <w:rsid w:val="00082C3F"/>
    <w:rsid w:val="00090A68"/>
    <w:rsid w:val="000978D9"/>
    <w:rsid w:val="000A1038"/>
    <w:rsid w:val="000A39C3"/>
    <w:rsid w:val="000C1731"/>
    <w:rsid w:val="000C4E47"/>
    <w:rsid w:val="000C74EB"/>
    <w:rsid w:val="000D31BE"/>
    <w:rsid w:val="000D66A3"/>
    <w:rsid w:val="000E3CC1"/>
    <w:rsid w:val="000F3C06"/>
    <w:rsid w:val="000F5707"/>
    <w:rsid w:val="00100EAB"/>
    <w:rsid w:val="00103C15"/>
    <w:rsid w:val="001178DB"/>
    <w:rsid w:val="00140F26"/>
    <w:rsid w:val="00145E80"/>
    <w:rsid w:val="00146662"/>
    <w:rsid w:val="00150315"/>
    <w:rsid w:val="001523D6"/>
    <w:rsid w:val="001549B4"/>
    <w:rsid w:val="00155A9F"/>
    <w:rsid w:val="0016036C"/>
    <w:rsid w:val="00167A73"/>
    <w:rsid w:val="0017303E"/>
    <w:rsid w:val="00173FA5"/>
    <w:rsid w:val="001816C0"/>
    <w:rsid w:val="00184A33"/>
    <w:rsid w:val="001A7839"/>
    <w:rsid w:val="001D172D"/>
    <w:rsid w:val="001F706A"/>
    <w:rsid w:val="002057D5"/>
    <w:rsid w:val="00210686"/>
    <w:rsid w:val="002131A3"/>
    <w:rsid w:val="002140C9"/>
    <w:rsid w:val="00230F28"/>
    <w:rsid w:val="002427BD"/>
    <w:rsid w:val="002553AA"/>
    <w:rsid w:val="002702F5"/>
    <w:rsid w:val="00281949"/>
    <w:rsid w:val="00285CFB"/>
    <w:rsid w:val="00294E9F"/>
    <w:rsid w:val="002B6A0C"/>
    <w:rsid w:val="002C549A"/>
    <w:rsid w:val="002C5B82"/>
    <w:rsid w:val="002C7501"/>
    <w:rsid w:val="002D7C42"/>
    <w:rsid w:val="002E1FB1"/>
    <w:rsid w:val="002E30CF"/>
    <w:rsid w:val="002E52E9"/>
    <w:rsid w:val="002F07D3"/>
    <w:rsid w:val="002F634B"/>
    <w:rsid w:val="00301855"/>
    <w:rsid w:val="0030197E"/>
    <w:rsid w:val="003036C8"/>
    <w:rsid w:val="003128C3"/>
    <w:rsid w:val="00315EC9"/>
    <w:rsid w:val="00320528"/>
    <w:rsid w:val="00327618"/>
    <w:rsid w:val="00327FE6"/>
    <w:rsid w:val="003308C7"/>
    <w:rsid w:val="0033618F"/>
    <w:rsid w:val="00341B87"/>
    <w:rsid w:val="00347CFF"/>
    <w:rsid w:val="00362AE9"/>
    <w:rsid w:val="003724DE"/>
    <w:rsid w:val="00375517"/>
    <w:rsid w:val="00375798"/>
    <w:rsid w:val="00376B5D"/>
    <w:rsid w:val="00391B3F"/>
    <w:rsid w:val="00393A25"/>
    <w:rsid w:val="00396661"/>
    <w:rsid w:val="003A6BA8"/>
    <w:rsid w:val="003A7392"/>
    <w:rsid w:val="003A79B0"/>
    <w:rsid w:val="003B305E"/>
    <w:rsid w:val="003C1A1C"/>
    <w:rsid w:val="003C2425"/>
    <w:rsid w:val="003C3C96"/>
    <w:rsid w:val="003D12D9"/>
    <w:rsid w:val="003D374D"/>
    <w:rsid w:val="003D4E8A"/>
    <w:rsid w:val="00400B71"/>
    <w:rsid w:val="00414F78"/>
    <w:rsid w:val="004270B0"/>
    <w:rsid w:val="004307AC"/>
    <w:rsid w:val="00434D88"/>
    <w:rsid w:val="00443B69"/>
    <w:rsid w:val="00454F80"/>
    <w:rsid w:val="00476BAC"/>
    <w:rsid w:val="00480838"/>
    <w:rsid w:val="004851C5"/>
    <w:rsid w:val="00486974"/>
    <w:rsid w:val="004A05A9"/>
    <w:rsid w:val="004A3A4F"/>
    <w:rsid w:val="004A52E1"/>
    <w:rsid w:val="004B503E"/>
    <w:rsid w:val="004C2445"/>
    <w:rsid w:val="004D3BEE"/>
    <w:rsid w:val="004D535B"/>
    <w:rsid w:val="004E50FF"/>
    <w:rsid w:val="00500814"/>
    <w:rsid w:val="0050274E"/>
    <w:rsid w:val="00505D8D"/>
    <w:rsid w:val="005118BE"/>
    <w:rsid w:val="00513A91"/>
    <w:rsid w:val="0051636C"/>
    <w:rsid w:val="00517AF8"/>
    <w:rsid w:val="005209A8"/>
    <w:rsid w:val="00522A0B"/>
    <w:rsid w:val="00524582"/>
    <w:rsid w:val="00536E49"/>
    <w:rsid w:val="005428C8"/>
    <w:rsid w:val="005452C8"/>
    <w:rsid w:val="005504C3"/>
    <w:rsid w:val="00554994"/>
    <w:rsid w:val="00561ED9"/>
    <w:rsid w:val="00572218"/>
    <w:rsid w:val="00574705"/>
    <w:rsid w:val="0059027D"/>
    <w:rsid w:val="005978FD"/>
    <w:rsid w:val="005A1A06"/>
    <w:rsid w:val="005A24AF"/>
    <w:rsid w:val="005A2867"/>
    <w:rsid w:val="005A55F6"/>
    <w:rsid w:val="005B262F"/>
    <w:rsid w:val="005B573C"/>
    <w:rsid w:val="005B694F"/>
    <w:rsid w:val="005B696E"/>
    <w:rsid w:val="005B7E2F"/>
    <w:rsid w:val="005C0AE0"/>
    <w:rsid w:val="005C610E"/>
    <w:rsid w:val="005D37F5"/>
    <w:rsid w:val="005D542F"/>
    <w:rsid w:val="005E3C7D"/>
    <w:rsid w:val="005E480A"/>
    <w:rsid w:val="005E4FF9"/>
    <w:rsid w:val="005F2D98"/>
    <w:rsid w:val="006002FE"/>
    <w:rsid w:val="006029E2"/>
    <w:rsid w:val="00613898"/>
    <w:rsid w:val="00614259"/>
    <w:rsid w:val="00622C83"/>
    <w:rsid w:val="006317D4"/>
    <w:rsid w:val="00636D8A"/>
    <w:rsid w:val="0065127A"/>
    <w:rsid w:val="00660F5C"/>
    <w:rsid w:val="006648DB"/>
    <w:rsid w:val="00670674"/>
    <w:rsid w:val="006708BA"/>
    <w:rsid w:val="00681B1E"/>
    <w:rsid w:val="00685C42"/>
    <w:rsid w:val="00686B5B"/>
    <w:rsid w:val="00687823"/>
    <w:rsid w:val="006A61CD"/>
    <w:rsid w:val="006B1455"/>
    <w:rsid w:val="006D3A41"/>
    <w:rsid w:val="006D5E3B"/>
    <w:rsid w:val="006E59D2"/>
    <w:rsid w:val="006E64EC"/>
    <w:rsid w:val="006F258F"/>
    <w:rsid w:val="006F2BB7"/>
    <w:rsid w:val="007109A2"/>
    <w:rsid w:val="007129A8"/>
    <w:rsid w:val="00715ACF"/>
    <w:rsid w:val="007176DF"/>
    <w:rsid w:val="00750567"/>
    <w:rsid w:val="00751C38"/>
    <w:rsid w:val="00752529"/>
    <w:rsid w:val="00753904"/>
    <w:rsid w:val="00756C86"/>
    <w:rsid w:val="007625EC"/>
    <w:rsid w:val="00763672"/>
    <w:rsid w:val="00764727"/>
    <w:rsid w:val="00765ED2"/>
    <w:rsid w:val="007679FF"/>
    <w:rsid w:val="007716AC"/>
    <w:rsid w:val="00775880"/>
    <w:rsid w:val="007A38BA"/>
    <w:rsid w:val="007A7BCF"/>
    <w:rsid w:val="007B1E5C"/>
    <w:rsid w:val="007B40E8"/>
    <w:rsid w:val="007B4B54"/>
    <w:rsid w:val="007B4D72"/>
    <w:rsid w:val="007B741E"/>
    <w:rsid w:val="007C5F16"/>
    <w:rsid w:val="007C7498"/>
    <w:rsid w:val="007D570B"/>
    <w:rsid w:val="007F75A5"/>
    <w:rsid w:val="007F76F7"/>
    <w:rsid w:val="0080113A"/>
    <w:rsid w:val="008022CF"/>
    <w:rsid w:val="00810860"/>
    <w:rsid w:val="008128B1"/>
    <w:rsid w:val="00816AED"/>
    <w:rsid w:val="0082551F"/>
    <w:rsid w:val="008305AD"/>
    <w:rsid w:val="00830B22"/>
    <w:rsid w:val="00830BC4"/>
    <w:rsid w:val="00842E06"/>
    <w:rsid w:val="00844239"/>
    <w:rsid w:val="0085342F"/>
    <w:rsid w:val="00862DEC"/>
    <w:rsid w:val="008631F5"/>
    <w:rsid w:val="00874D1C"/>
    <w:rsid w:val="0088025A"/>
    <w:rsid w:val="00883D41"/>
    <w:rsid w:val="008847DE"/>
    <w:rsid w:val="00887434"/>
    <w:rsid w:val="00887826"/>
    <w:rsid w:val="00896653"/>
    <w:rsid w:val="008A6375"/>
    <w:rsid w:val="008B1DE2"/>
    <w:rsid w:val="008B5E8A"/>
    <w:rsid w:val="008D0318"/>
    <w:rsid w:val="008D28D0"/>
    <w:rsid w:val="008F4E37"/>
    <w:rsid w:val="008F7C34"/>
    <w:rsid w:val="009024DD"/>
    <w:rsid w:val="0090414B"/>
    <w:rsid w:val="00912C9A"/>
    <w:rsid w:val="00914D08"/>
    <w:rsid w:val="009156C6"/>
    <w:rsid w:val="00956609"/>
    <w:rsid w:val="00961327"/>
    <w:rsid w:val="009664FF"/>
    <w:rsid w:val="0097042D"/>
    <w:rsid w:val="00972112"/>
    <w:rsid w:val="00983BD8"/>
    <w:rsid w:val="009A5CC6"/>
    <w:rsid w:val="009D0276"/>
    <w:rsid w:val="009F222F"/>
    <w:rsid w:val="009F5526"/>
    <w:rsid w:val="009F7886"/>
    <w:rsid w:val="00A029A6"/>
    <w:rsid w:val="00A0356F"/>
    <w:rsid w:val="00A10830"/>
    <w:rsid w:val="00A10C9D"/>
    <w:rsid w:val="00A13F32"/>
    <w:rsid w:val="00A360E4"/>
    <w:rsid w:val="00A4044A"/>
    <w:rsid w:val="00A42E21"/>
    <w:rsid w:val="00A47A87"/>
    <w:rsid w:val="00A53E8A"/>
    <w:rsid w:val="00A547ED"/>
    <w:rsid w:val="00A55B1B"/>
    <w:rsid w:val="00A71A33"/>
    <w:rsid w:val="00A9094A"/>
    <w:rsid w:val="00A96131"/>
    <w:rsid w:val="00AA0260"/>
    <w:rsid w:val="00AA0A22"/>
    <w:rsid w:val="00AA461D"/>
    <w:rsid w:val="00AA56DF"/>
    <w:rsid w:val="00AA799D"/>
    <w:rsid w:val="00AB25F2"/>
    <w:rsid w:val="00AB2C92"/>
    <w:rsid w:val="00AB626D"/>
    <w:rsid w:val="00AC01BB"/>
    <w:rsid w:val="00AC0C4D"/>
    <w:rsid w:val="00AC254F"/>
    <w:rsid w:val="00AC3665"/>
    <w:rsid w:val="00AD0848"/>
    <w:rsid w:val="00AF3110"/>
    <w:rsid w:val="00AF5C60"/>
    <w:rsid w:val="00B01DDB"/>
    <w:rsid w:val="00B129AA"/>
    <w:rsid w:val="00B12CCF"/>
    <w:rsid w:val="00B14DEA"/>
    <w:rsid w:val="00B2165D"/>
    <w:rsid w:val="00B25635"/>
    <w:rsid w:val="00B32B4F"/>
    <w:rsid w:val="00B41C27"/>
    <w:rsid w:val="00B46EBF"/>
    <w:rsid w:val="00B661FE"/>
    <w:rsid w:val="00B74CD7"/>
    <w:rsid w:val="00B805DF"/>
    <w:rsid w:val="00B81A4C"/>
    <w:rsid w:val="00B9187C"/>
    <w:rsid w:val="00B93BDF"/>
    <w:rsid w:val="00BA7748"/>
    <w:rsid w:val="00BB7794"/>
    <w:rsid w:val="00BC0C3F"/>
    <w:rsid w:val="00BC30B4"/>
    <w:rsid w:val="00BC3637"/>
    <w:rsid w:val="00BC4BE0"/>
    <w:rsid w:val="00BD05AE"/>
    <w:rsid w:val="00BD42B0"/>
    <w:rsid w:val="00BD7FCF"/>
    <w:rsid w:val="00BE4546"/>
    <w:rsid w:val="00C009A3"/>
    <w:rsid w:val="00C018AA"/>
    <w:rsid w:val="00C04F87"/>
    <w:rsid w:val="00C14296"/>
    <w:rsid w:val="00C1514C"/>
    <w:rsid w:val="00C2395A"/>
    <w:rsid w:val="00C35E04"/>
    <w:rsid w:val="00C4039F"/>
    <w:rsid w:val="00C40AE7"/>
    <w:rsid w:val="00C52BA5"/>
    <w:rsid w:val="00C57AE2"/>
    <w:rsid w:val="00C66655"/>
    <w:rsid w:val="00C67974"/>
    <w:rsid w:val="00C7553A"/>
    <w:rsid w:val="00C75FD9"/>
    <w:rsid w:val="00C84411"/>
    <w:rsid w:val="00C86222"/>
    <w:rsid w:val="00C9145F"/>
    <w:rsid w:val="00C96D21"/>
    <w:rsid w:val="00CA3D64"/>
    <w:rsid w:val="00CA6DAA"/>
    <w:rsid w:val="00CB7592"/>
    <w:rsid w:val="00CC0EA7"/>
    <w:rsid w:val="00CC42EC"/>
    <w:rsid w:val="00CC484B"/>
    <w:rsid w:val="00CD293A"/>
    <w:rsid w:val="00CD6E00"/>
    <w:rsid w:val="00CF0133"/>
    <w:rsid w:val="00D001A5"/>
    <w:rsid w:val="00D00AA3"/>
    <w:rsid w:val="00D07965"/>
    <w:rsid w:val="00D1096A"/>
    <w:rsid w:val="00D13719"/>
    <w:rsid w:val="00D20250"/>
    <w:rsid w:val="00D44053"/>
    <w:rsid w:val="00D52400"/>
    <w:rsid w:val="00D56813"/>
    <w:rsid w:val="00D574A8"/>
    <w:rsid w:val="00D61306"/>
    <w:rsid w:val="00DA015C"/>
    <w:rsid w:val="00DA039C"/>
    <w:rsid w:val="00DB096E"/>
    <w:rsid w:val="00DC59BC"/>
    <w:rsid w:val="00DC628A"/>
    <w:rsid w:val="00DF08DA"/>
    <w:rsid w:val="00DF22DC"/>
    <w:rsid w:val="00DF6B66"/>
    <w:rsid w:val="00DF7E4E"/>
    <w:rsid w:val="00E017A3"/>
    <w:rsid w:val="00E13539"/>
    <w:rsid w:val="00E206DA"/>
    <w:rsid w:val="00E2793B"/>
    <w:rsid w:val="00E319BF"/>
    <w:rsid w:val="00E3430D"/>
    <w:rsid w:val="00E42EAE"/>
    <w:rsid w:val="00E45B4E"/>
    <w:rsid w:val="00E51065"/>
    <w:rsid w:val="00E56F42"/>
    <w:rsid w:val="00E6003F"/>
    <w:rsid w:val="00E61EA3"/>
    <w:rsid w:val="00E671EC"/>
    <w:rsid w:val="00E67556"/>
    <w:rsid w:val="00E83997"/>
    <w:rsid w:val="00E92B20"/>
    <w:rsid w:val="00EA4C7E"/>
    <w:rsid w:val="00EB1B38"/>
    <w:rsid w:val="00EB2521"/>
    <w:rsid w:val="00EB3F9A"/>
    <w:rsid w:val="00EC5CB1"/>
    <w:rsid w:val="00EC7700"/>
    <w:rsid w:val="00ED0754"/>
    <w:rsid w:val="00ED7FE4"/>
    <w:rsid w:val="00EE48F3"/>
    <w:rsid w:val="00EE5D09"/>
    <w:rsid w:val="00EE7CA3"/>
    <w:rsid w:val="00EE7DE8"/>
    <w:rsid w:val="00EF3426"/>
    <w:rsid w:val="00EF48B7"/>
    <w:rsid w:val="00EF6BEF"/>
    <w:rsid w:val="00F11640"/>
    <w:rsid w:val="00F21637"/>
    <w:rsid w:val="00F327B5"/>
    <w:rsid w:val="00F35025"/>
    <w:rsid w:val="00F358AD"/>
    <w:rsid w:val="00F4527A"/>
    <w:rsid w:val="00F56BF2"/>
    <w:rsid w:val="00F577C5"/>
    <w:rsid w:val="00F61C28"/>
    <w:rsid w:val="00F620DC"/>
    <w:rsid w:val="00F633F8"/>
    <w:rsid w:val="00F7781D"/>
    <w:rsid w:val="00F939CC"/>
    <w:rsid w:val="00F96357"/>
    <w:rsid w:val="00F96E7F"/>
    <w:rsid w:val="00FA0856"/>
    <w:rsid w:val="00FA31F3"/>
    <w:rsid w:val="00FA7948"/>
    <w:rsid w:val="00FB2E1C"/>
    <w:rsid w:val="00FC0F5B"/>
    <w:rsid w:val="00FC3EED"/>
    <w:rsid w:val="00FD6EC1"/>
    <w:rsid w:val="00FE0F68"/>
    <w:rsid w:val="00FE2931"/>
    <w:rsid w:val="00FE74B2"/>
    <w:rsid w:val="00FF3A52"/>
    <w:rsid w:val="00FF63D8"/>
    <w:rsid w:val="0B54195B"/>
    <w:rsid w:val="151C5B4C"/>
    <w:rsid w:val="163B1633"/>
    <w:rsid w:val="1AE60A35"/>
    <w:rsid w:val="460138FB"/>
    <w:rsid w:val="4E640ECF"/>
    <w:rsid w:val="54502E71"/>
    <w:rsid w:val="587C1700"/>
    <w:rsid w:val="712950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header" w:semiHidden="0" w:qFormat="1"/>
    <w:lsdException w:name="footer" w:semiHidden="0" w:qFormat="1"/>
    <w:lsdException w:name="caption" w:semiHidden="0"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Placeholder Text"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480" w:after="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pPr>
      <w:keepNext/>
      <w:keepLines/>
      <w:spacing w:before="120" w:after="120" w:line="36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pPr>
      <w:keepNext/>
      <w:keepLines/>
      <w:spacing w:before="200" w:after="0"/>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themeColor="followedHyperlink"/>
      <w:u w:val="single"/>
    </w:rPr>
  </w:style>
  <w:style w:type="character" w:styleId="a4">
    <w:name w:val="footnote reference"/>
    <w:basedOn w:val="a0"/>
    <w:uiPriority w:val="99"/>
    <w:semiHidden/>
    <w:unhideWhenUsed/>
    <w:qFormat/>
    <w:rPr>
      <w:vertAlign w:val="superscript"/>
    </w:rPr>
  </w:style>
  <w:style w:type="character" w:styleId="a5">
    <w:name w:val="endnote reference"/>
    <w:basedOn w:val="a0"/>
    <w:uiPriority w:val="99"/>
    <w:semiHidden/>
    <w:unhideWhenUsed/>
    <w:qFormat/>
    <w:rPr>
      <w:vertAlign w:val="superscript"/>
    </w:rPr>
  </w:style>
  <w:style w:type="character" w:styleId="a6">
    <w:name w:val="Hyperlink"/>
    <w:basedOn w:val="a0"/>
    <w:uiPriority w:val="99"/>
    <w:unhideWhenUsed/>
    <w:qFormat/>
    <w:rPr>
      <w:color w:val="0000FF"/>
      <w:u w:val="single"/>
    </w:rPr>
  </w:style>
  <w:style w:type="character" w:styleId="a7">
    <w:name w:val="Strong"/>
    <w:basedOn w:val="a0"/>
    <w:uiPriority w:val="22"/>
    <w:qFormat/>
    <w:rPr>
      <w:b/>
      <w:bCs/>
    </w:rPr>
  </w:style>
  <w:style w:type="paragraph" w:styleId="a8">
    <w:name w:val="Balloon Text"/>
    <w:basedOn w:val="a"/>
    <w:link w:val="a9"/>
    <w:uiPriority w:val="99"/>
    <w:semiHidden/>
    <w:unhideWhenUsed/>
    <w:qFormat/>
    <w:pPr>
      <w:spacing w:after="0" w:line="240" w:lineRule="auto"/>
    </w:pPr>
    <w:rPr>
      <w:rFonts w:ascii="Tahoma" w:hAnsi="Tahoma" w:cs="Tahoma"/>
      <w:sz w:val="16"/>
      <w:szCs w:val="16"/>
    </w:rPr>
  </w:style>
  <w:style w:type="paragraph" w:styleId="aa">
    <w:name w:val="endnote text"/>
    <w:basedOn w:val="a"/>
    <w:link w:val="ab"/>
    <w:uiPriority w:val="99"/>
    <w:semiHidden/>
    <w:unhideWhenUsed/>
    <w:qFormat/>
    <w:pPr>
      <w:spacing w:after="0" w:line="240" w:lineRule="auto"/>
    </w:pPr>
    <w:rPr>
      <w:sz w:val="20"/>
      <w:szCs w:val="20"/>
    </w:rPr>
  </w:style>
  <w:style w:type="paragraph" w:styleId="ac">
    <w:name w:val="caption"/>
    <w:basedOn w:val="a"/>
    <w:next w:val="a"/>
    <w:uiPriority w:val="35"/>
    <w:unhideWhenUsed/>
    <w:qFormat/>
    <w:pPr>
      <w:spacing w:line="240" w:lineRule="auto"/>
    </w:pPr>
    <w:rPr>
      <w:b/>
      <w:bCs/>
      <w:color w:val="4F81BD" w:themeColor="accent1"/>
      <w:sz w:val="18"/>
      <w:szCs w:val="18"/>
    </w:rPr>
  </w:style>
  <w:style w:type="paragraph" w:styleId="ad">
    <w:name w:val="footnote text"/>
    <w:basedOn w:val="a"/>
    <w:link w:val="ae"/>
    <w:uiPriority w:val="99"/>
    <w:semiHidden/>
    <w:unhideWhenUsed/>
    <w:qFormat/>
    <w:pPr>
      <w:spacing w:after="0" w:line="240" w:lineRule="auto"/>
    </w:pPr>
    <w:rPr>
      <w:sz w:val="20"/>
      <w:szCs w:val="20"/>
    </w:rPr>
  </w:style>
  <w:style w:type="paragraph" w:styleId="8">
    <w:name w:val="toc 8"/>
    <w:basedOn w:val="a"/>
    <w:next w:val="a"/>
    <w:uiPriority w:val="39"/>
    <w:unhideWhenUsed/>
    <w:qFormat/>
    <w:pPr>
      <w:spacing w:after="0"/>
      <w:ind w:left="1540"/>
    </w:pPr>
    <w:rPr>
      <w:rFonts w:cstheme="minorHAnsi"/>
      <w:sz w:val="18"/>
      <w:szCs w:val="18"/>
    </w:rPr>
  </w:style>
  <w:style w:type="paragraph" w:styleId="af">
    <w:name w:val="header"/>
    <w:basedOn w:val="a"/>
    <w:link w:val="af0"/>
    <w:uiPriority w:val="99"/>
    <w:unhideWhenUsed/>
    <w:qFormat/>
    <w:pPr>
      <w:tabs>
        <w:tab w:val="center" w:pos="4677"/>
        <w:tab w:val="right" w:pos="9355"/>
      </w:tabs>
      <w:spacing w:after="0" w:line="240" w:lineRule="auto"/>
    </w:pPr>
  </w:style>
  <w:style w:type="paragraph" w:styleId="9">
    <w:name w:val="toc 9"/>
    <w:basedOn w:val="a"/>
    <w:next w:val="a"/>
    <w:uiPriority w:val="39"/>
    <w:unhideWhenUsed/>
    <w:qFormat/>
    <w:pPr>
      <w:spacing w:after="0"/>
      <w:ind w:left="1760"/>
    </w:pPr>
    <w:rPr>
      <w:rFonts w:cstheme="minorHAnsi"/>
      <w:sz w:val="18"/>
      <w:szCs w:val="18"/>
    </w:rPr>
  </w:style>
  <w:style w:type="paragraph" w:styleId="7">
    <w:name w:val="toc 7"/>
    <w:basedOn w:val="a"/>
    <w:next w:val="a"/>
    <w:uiPriority w:val="39"/>
    <w:unhideWhenUsed/>
    <w:qFormat/>
    <w:pPr>
      <w:spacing w:after="0"/>
      <w:ind w:left="1320"/>
    </w:pPr>
    <w:rPr>
      <w:rFonts w:cstheme="minorHAnsi"/>
      <w:sz w:val="18"/>
      <w:szCs w:val="18"/>
    </w:rPr>
  </w:style>
  <w:style w:type="paragraph" w:styleId="11">
    <w:name w:val="toc 1"/>
    <w:basedOn w:val="a"/>
    <w:next w:val="a"/>
    <w:uiPriority w:val="39"/>
    <w:unhideWhenUsed/>
    <w:qFormat/>
    <w:pPr>
      <w:tabs>
        <w:tab w:val="right" w:leader="dot" w:pos="9628"/>
      </w:tabs>
      <w:spacing w:after="0" w:line="360" w:lineRule="auto"/>
    </w:pPr>
    <w:rPr>
      <w:rFonts w:ascii="Times New Roman" w:hAnsi="Times New Roman" w:cstheme="minorHAnsi"/>
      <w:b/>
      <w:bCs/>
      <w:caps/>
      <w:sz w:val="28"/>
      <w:szCs w:val="20"/>
    </w:rPr>
  </w:style>
  <w:style w:type="paragraph" w:styleId="6">
    <w:name w:val="toc 6"/>
    <w:basedOn w:val="a"/>
    <w:next w:val="a"/>
    <w:uiPriority w:val="39"/>
    <w:unhideWhenUsed/>
    <w:qFormat/>
    <w:pPr>
      <w:spacing w:after="0"/>
      <w:ind w:left="1100"/>
    </w:pPr>
    <w:rPr>
      <w:rFonts w:cstheme="minorHAnsi"/>
      <w:sz w:val="18"/>
      <w:szCs w:val="18"/>
    </w:rPr>
  </w:style>
  <w:style w:type="paragraph" w:styleId="31">
    <w:name w:val="toc 3"/>
    <w:basedOn w:val="a"/>
    <w:next w:val="a"/>
    <w:uiPriority w:val="39"/>
    <w:unhideWhenUsed/>
    <w:qFormat/>
    <w:pPr>
      <w:spacing w:after="0"/>
      <w:ind w:left="440"/>
    </w:pPr>
    <w:rPr>
      <w:rFonts w:cstheme="minorHAnsi"/>
      <w:i/>
      <w:iCs/>
      <w:sz w:val="20"/>
      <w:szCs w:val="20"/>
    </w:rPr>
  </w:style>
  <w:style w:type="paragraph" w:styleId="21">
    <w:name w:val="toc 2"/>
    <w:basedOn w:val="a"/>
    <w:next w:val="a"/>
    <w:uiPriority w:val="39"/>
    <w:unhideWhenUsed/>
    <w:qFormat/>
    <w:pPr>
      <w:spacing w:after="0" w:line="360" w:lineRule="auto"/>
      <w:ind w:left="221"/>
    </w:pPr>
    <w:rPr>
      <w:rFonts w:ascii="Times New Roman" w:hAnsi="Times New Roman" w:cstheme="minorHAnsi"/>
      <w:smallCaps/>
      <w:sz w:val="28"/>
      <w:szCs w:val="20"/>
    </w:rPr>
  </w:style>
  <w:style w:type="paragraph" w:styleId="41">
    <w:name w:val="toc 4"/>
    <w:basedOn w:val="a"/>
    <w:next w:val="a"/>
    <w:uiPriority w:val="39"/>
    <w:unhideWhenUsed/>
    <w:qFormat/>
    <w:pPr>
      <w:spacing w:after="0"/>
      <w:ind w:left="660"/>
    </w:pPr>
    <w:rPr>
      <w:rFonts w:cstheme="minorHAnsi"/>
      <w:sz w:val="18"/>
      <w:szCs w:val="18"/>
    </w:rPr>
  </w:style>
  <w:style w:type="paragraph" w:styleId="5">
    <w:name w:val="toc 5"/>
    <w:basedOn w:val="a"/>
    <w:next w:val="a"/>
    <w:uiPriority w:val="39"/>
    <w:unhideWhenUsed/>
    <w:qFormat/>
    <w:pPr>
      <w:spacing w:after="0"/>
      <w:ind w:left="880"/>
    </w:pPr>
    <w:rPr>
      <w:rFonts w:cstheme="minorHAnsi"/>
      <w:sz w:val="18"/>
      <w:szCs w:val="18"/>
    </w:rPr>
  </w:style>
  <w:style w:type="paragraph" w:styleId="af1">
    <w:name w:val="footer"/>
    <w:basedOn w:val="a"/>
    <w:link w:val="af2"/>
    <w:uiPriority w:val="99"/>
    <w:unhideWhenUsed/>
    <w:qFormat/>
    <w:pPr>
      <w:tabs>
        <w:tab w:val="center" w:pos="4677"/>
        <w:tab w:val="right" w:pos="9355"/>
      </w:tabs>
      <w:spacing w:after="0" w:line="240" w:lineRule="auto"/>
    </w:pPr>
  </w:style>
  <w:style w:type="paragraph" w:styleId="af3">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pPr>
      <w:ind w:left="720"/>
      <w:contextualSpacing/>
    </w:pPr>
  </w:style>
  <w:style w:type="character" w:customStyle="1" w:styleId="a9">
    <w:name w:val="Текст выноски Знак"/>
    <w:basedOn w:val="a0"/>
    <w:link w:val="a8"/>
    <w:uiPriority w:val="99"/>
    <w:semiHidden/>
    <w:rPr>
      <w:rFonts w:ascii="Tahoma" w:hAnsi="Tahoma" w:cs="Tahoma"/>
      <w:sz w:val="16"/>
      <w:szCs w:val="16"/>
    </w:rPr>
  </w:style>
  <w:style w:type="character" w:customStyle="1" w:styleId="af0">
    <w:name w:val="Верхний колонтитул Знак"/>
    <w:basedOn w:val="a0"/>
    <w:link w:val="af"/>
    <w:uiPriority w:val="99"/>
    <w:qFormat/>
  </w:style>
  <w:style w:type="character" w:customStyle="1" w:styleId="af2">
    <w:name w:val="Нижний колонтитул Знак"/>
    <w:basedOn w:val="a0"/>
    <w:link w:val="af1"/>
    <w:uiPriority w:val="99"/>
  </w:style>
  <w:style w:type="character" w:customStyle="1" w:styleId="mwe-math-mathml-inline">
    <w:name w:val="mwe-math-mathml-inline"/>
    <w:basedOn w:val="a0"/>
  </w:style>
  <w:style w:type="character" w:customStyle="1" w:styleId="mjx-char">
    <w:name w:val="mjx-char"/>
    <w:basedOn w:val="a0"/>
  </w:style>
  <w:style w:type="character" w:styleId="af6">
    <w:name w:val="Placeholder Text"/>
    <w:basedOn w:val="a0"/>
    <w:uiPriority w:val="99"/>
    <w:semiHidden/>
    <w:qFormat/>
    <w:rPr>
      <w:color w:val="808080"/>
    </w:rPr>
  </w:style>
  <w:style w:type="character" w:customStyle="1" w:styleId="10">
    <w:name w:val="Заголовок 1 Знак"/>
    <w:basedOn w:val="a0"/>
    <w:link w:val="1"/>
    <w:uiPriority w:val="9"/>
    <w:rPr>
      <w:rFonts w:ascii="Times New Roman" w:eastAsiaTheme="majorEastAsia" w:hAnsi="Times New Roman" w:cstheme="majorBidi"/>
      <w:b/>
      <w:bCs/>
      <w:sz w:val="28"/>
      <w:szCs w:val="28"/>
    </w:rPr>
  </w:style>
  <w:style w:type="paragraph" w:customStyle="1" w:styleId="12">
    <w:name w:val="Заголовок оглавления1"/>
    <w:basedOn w:val="1"/>
    <w:next w:val="a"/>
    <w:uiPriority w:val="39"/>
    <w:semiHidden/>
    <w:unhideWhenUsed/>
    <w:qFormat/>
    <w:pPr>
      <w:outlineLvl w:val="9"/>
    </w:pPr>
    <w:rPr>
      <w:lang w:eastAsia="ru-RU"/>
    </w:rPr>
  </w:style>
  <w:style w:type="character" w:customStyle="1" w:styleId="ae">
    <w:name w:val="Текст сноски Знак"/>
    <w:basedOn w:val="a0"/>
    <w:link w:val="ad"/>
    <w:uiPriority w:val="99"/>
    <w:semiHidden/>
    <w:qFormat/>
    <w:rPr>
      <w:sz w:val="20"/>
      <w:szCs w:val="20"/>
    </w:rPr>
  </w:style>
  <w:style w:type="character" w:customStyle="1" w:styleId="20">
    <w:name w:val="Заголовок 2 Знак"/>
    <w:basedOn w:val="a0"/>
    <w:link w:val="2"/>
    <w:uiPriority w:val="9"/>
    <w:rPr>
      <w:rFonts w:ascii="Times New Roman" w:eastAsiaTheme="majorEastAsia" w:hAnsi="Times New Roman" w:cstheme="majorBidi"/>
      <w:b/>
      <w:bCs/>
      <w:sz w:val="28"/>
      <w:szCs w:val="26"/>
      <w:lang w:eastAsia="en-US"/>
    </w:rPr>
  </w:style>
  <w:style w:type="character" w:customStyle="1" w:styleId="30">
    <w:name w:val="Заголовок 3 Знак"/>
    <w:basedOn w:val="a0"/>
    <w:link w:val="3"/>
    <w:uiPriority w:val="9"/>
    <w:rPr>
      <w:rFonts w:ascii="Times New Roman" w:eastAsiaTheme="majorEastAsia" w:hAnsi="Times New Roman" w:cstheme="majorBidi"/>
      <w:b/>
      <w:bCs/>
      <w:sz w:val="28"/>
      <w:szCs w:val="22"/>
      <w:lang w:eastAsia="en-US"/>
    </w:rPr>
  </w:style>
  <w:style w:type="character" w:customStyle="1" w:styleId="reference-text">
    <w:name w:val="reference-text"/>
    <w:basedOn w:val="a0"/>
    <w:qFormat/>
  </w:style>
  <w:style w:type="table" w:customStyle="1" w:styleId="110">
    <w:name w:val="Сетка таблицы светлая11"/>
    <w:basedOn w:val="a1"/>
    <w:uiPriority w:val="40"/>
    <w:qFormat/>
    <w:rPr>
      <w:rFonts w:ascii="Times New Roman" w:eastAsia="SimSu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40">
    <w:name w:val="Заголовок 4 Знак"/>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ab">
    <w:name w:val="Текст концевой сноски Знак"/>
    <w:basedOn w:val="a0"/>
    <w:link w:val="aa"/>
    <w:uiPriority w:val="99"/>
    <w:semiHidden/>
    <w:rPr>
      <w:lang w:eastAsia="en-US"/>
    </w:rPr>
  </w:style>
  <w:style w:type="character" w:customStyle="1" w:styleId="mi">
    <w:name w:val="mi"/>
    <w:basedOn w:val="a0"/>
  </w:style>
  <w:style w:type="character" w:customStyle="1" w:styleId="mo">
    <w:name w:val="mo"/>
    <w:basedOn w:val="a0"/>
  </w:style>
  <w:style w:type="character" w:customStyle="1" w:styleId="mn">
    <w:name w:val="mn"/>
    <w:basedOn w:val="a0"/>
  </w:style>
  <w:style w:type="character" w:customStyle="1" w:styleId="nowrap">
    <w:name w:val="nowrap"/>
    <w:basedOn w:val="a0"/>
  </w:style>
  <w:style w:type="character" w:customStyle="1" w:styleId="citation">
    <w:name w:val="citation"/>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header" w:semiHidden="0" w:qFormat="1"/>
    <w:lsdException w:name="footer" w:semiHidden="0" w:qFormat="1"/>
    <w:lsdException w:name="caption" w:semiHidden="0"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Placeholder Text"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480" w:after="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pPr>
      <w:keepNext/>
      <w:keepLines/>
      <w:spacing w:before="120" w:after="120" w:line="36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pPr>
      <w:keepNext/>
      <w:keepLines/>
      <w:spacing w:before="200" w:after="0"/>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themeColor="followedHyperlink"/>
      <w:u w:val="single"/>
    </w:rPr>
  </w:style>
  <w:style w:type="character" w:styleId="a4">
    <w:name w:val="footnote reference"/>
    <w:basedOn w:val="a0"/>
    <w:uiPriority w:val="99"/>
    <w:semiHidden/>
    <w:unhideWhenUsed/>
    <w:qFormat/>
    <w:rPr>
      <w:vertAlign w:val="superscript"/>
    </w:rPr>
  </w:style>
  <w:style w:type="character" w:styleId="a5">
    <w:name w:val="endnote reference"/>
    <w:basedOn w:val="a0"/>
    <w:uiPriority w:val="99"/>
    <w:semiHidden/>
    <w:unhideWhenUsed/>
    <w:qFormat/>
    <w:rPr>
      <w:vertAlign w:val="superscript"/>
    </w:rPr>
  </w:style>
  <w:style w:type="character" w:styleId="a6">
    <w:name w:val="Hyperlink"/>
    <w:basedOn w:val="a0"/>
    <w:uiPriority w:val="99"/>
    <w:unhideWhenUsed/>
    <w:qFormat/>
    <w:rPr>
      <w:color w:val="0000FF"/>
      <w:u w:val="single"/>
    </w:rPr>
  </w:style>
  <w:style w:type="character" w:styleId="a7">
    <w:name w:val="Strong"/>
    <w:basedOn w:val="a0"/>
    <w:uiPriority w:val="22"/>
    <w:qFormat/>
    <w:rPr>
      <w:b/>
      <w:bCs/>
    </w:rPr>
  </w:style>
  <w:style w:type="paragraph" w:styleId="a8">
    <w:name w:val="Balloon Text"/>
    <w:basedOn w:val="a"/>
    <w:link w:val="a9"/>
    <w:uiPriority w:val="99"/>
    <w:semiHidden/>
    <w:unhideWhenUsed/>
    <w:qFormat/>
    <w:pPr>
      <w:spacing w:after="0" w:line="240" w:lineRule="auto"/>
    </w:pPr>
    <w:rPr>
      <w:rFonts w:ascii="Tahoma" w:hAnsi="Tahoma" w:cs="Tahoma"/>
      <w:sz w:val="16"/>
      <w:szCs w:val="16"/>
    </w:rPr>
  </w:style>
  <w:style w:type="paragraph" w:styleId="aa">
    <w:name w:val="endnote text"/>
    <w:basedOn w:val="a"/>
    <w:link w:val="ab"/>
    <w:uiPriority w:val="99"/>
    <w:semiHidden/>
    <w:unhideWhenUsed/>
    <w:qFormat/>
    <w:pPr>
      <w:spacing w:after="0" w:line="240" w:lineRule="auto"/>
    </w:pPr>
    <w:rPr>
      <w:sz w:val="20"/>
      <w:szCs w:val="20"/>
    </w:rPr>
  </w:style>
  <w:style w:type="paragraph" w:styleId="ac">
    <w:name w:val="caption"/>
    <w:basedOn w:val="a"/>
    <w:next w:val="a"/>
    <w:uiPriority w:val="35"/>
    <w:unhideWhenUsed/>
    <w:qFormat/>
    <w:pPr>
      <w:spacing w:line="240" w:lineRule="auto"/>
    </w:pPr>
    <w:rPr>
      <w:b/>
      <w:bCs/>
      <w:color w:val="4F81BD" w:themeColor="accent1"/>
      <w:sz w:val="18"/>
      <w:szCs w:val="18"/>
    </w:rPr>
  </w:style>
  <w:style w:type="paragraph" w:styleId="ad">
    <w:name w:val="footnote text"/>
    <w:basedOn w:val="a"/>
    <w:link w:val="ae"/>
    <w:uiPriority w:val="99"/>
    <w:semiHidden/>
    <w:unhideWhenUsed/>
    <w:qFormat/>
    <w:pPr>
      <w:spacing w:after="0" w:line="240" w:lineRule="auto"/>
    </w:pPr>
    <w:rPr>
      <w:sz w:val="20"/>
      <w:szCs w:val="20"/>
    </w:rPr>
  </w:style>
  <w:style w:type="paragraph" w:styleId="8">
    <w:name w:val="toc 8"/>
    <w:basedOn w:val="a"/>
    <w:next w:val="a"/>
    <w:uiPriority w:val="39"/>
    <w:unhideWhenUsed/>
    <w:qFormat/>
    <w:pPr>
      <w:spacing w:after="0"/>
      <w:ind w:left="1540"/>
    </w:pPr>
    <w:rPr>
      <w:rFonts w:cstheme="minorHAnsi"/>
      <w:sz w:val="18"/>
      <w:szCs w:val="18"/>
    </w:rPr>
  </w:style>
  <w:style w:type="paragraph" w:styleId="af">
    <w:name w:val="header"/>
    <w:basedOn w:val="a"/>
    <w:link w:val="af0"/>
    <w:uiPriority w:val="99"/>
    <w:unhideWhenUsed/>
    <w:qFormat/>
    <w:pPr>
      <w:tabs>
        <w:tab w:val="center" w:pos="4677"/>
        <w:tab w:val="right" w:pos="9355"/>
      </w:tabs>
      <w:spacing w:after="0" w:line="240" w:lineRule="auto"/>
    </w:pPr>
  </w:style>
  <w:style w:type="paragraph" w:styleId="9">
    <w:name w:val="toc 9"/>
    <w:basedOn w:val="a"/>
    <w:next w:val="a"/>
    <w:uiPriority w:val="39"/>
    <w:unhideWhenUsed/>
    <w:qFormat/>
    <w:pPr>
      <w:spacing w:after="0"/>
      <w:ind w:left="1760"/>
    </w:pPr>
    <w:rPr>
      <w:rFonts w:cstheme="minorHAnsi"/>
      <w:sz w:val="18"/>
      <w:szCs w:val="18"/>
    </w:rPr>
  </w:style>
  <w:style w:type="paragraph" w:styleId="7">
    <w:name w:val="toc 7"/>
    <w:basedOn w:val="a"/>
    <w:next w:val="a"/>
    <w:uiPriority w:val="39"/>
    <w:unhideWhenUsed/>
    <w:qFormat/>
    <w:pPr>
      <w:spacing w:after="0"/>
      <w:ind w:left="1320"/>
    </w:pPr>
    <w:rPr>
      <w:rFonts w:cstheme="minorHAnsi"/>
      <w:sz w:val="18"/>
      <w:szCs w:val="18"/>
    </w:rPr>
  </w:style>
  <w:style w:type="paragraph" w:styleId="11">
    <w:name w:val="toc 1"/>
    <w:basedOn w:val="a"/>
    <w:next w:val="a"/>
    <w:uiPriority w:val="39"/>
    <w:unhideWhenUsed/>
    <w:qFormat/>
    <w:pPr>
      <w:tabs>
        <w:tab w:val="right" w:leader="dot" w:pos="9628"/>
      </w:tabs>
      <w:spacing w:after="0" w:line="360" w:lineRule="auto"/>
    </w:pPr>
    <w:rPr>
      <w:rFonts w:ascii="Times New Roman" w:hAnsi="Times New Roman" w:cstheme="minorHAnsi"/>
      <w:b/>
      <w:bCs/>
      <w:caps/>
      <w:sz w:val="28"/>
      <w:szCs w:val="20"/>
    </w:rPr>
  </w:style>
  <w:style w:type="paragraph" w:styleId="6">
    <w:name w:val="toc 6"/>
    <w:basedOn w:val="a"/>
    <w:next w:val="a"/>
    <w:uiPriority w:val="39"/>
    <w:unhideWhenUsed/>
    <w:qFormat/>
    <w:pPr>
      <w:spacing w:after="0"/>
      <w:ind w:left="1100"/>
    </w:pPr>
    <w:rPr>
      <w:rFonts w:cstheme="minorHAnsi"/>
      <w:sz w:val="18"/>
      <w:szCs w:val="18"/>
    </w:rPr>
  </w:style>
  <w:style w:type="paragraph" w:styleId="31">
    <w:name w:val="toc 3"/>
    <w:basedOn w:val="a"/>
    <w:next w:val="a"/>
    <w:uiPriority w:val="39"/>
    <w:unhideWhenUsed/>
    <w:qFormat/>
    <w:pPr>
      <w:spacing w:after="0"/>
      <w:ind w:left="440"/>
    </w:pPr>
    <w:rPr>
      <w:rFonts w:cstheme="minorHAnsi"/>
      <w:i/>
      <w:iCs/>
      <w:sz w:val="20"/>
      <w:szCs w:val="20"/>
    </w:rPr>
  </w:style>
  <w:style w:type="paragraph" w:styleId="21">
    <w:name w:val="toc 2"/>
    <w:basedOn w:val="a"/>
    <w:next w:val="a"/>
    <w:uiPriority w:val="39"/>
    <w:unhideWhenUsed/>
    <w:qFormat/>
    <w:pPr>
      <w:spacing w:after="0" w:line="360" w:lineRule="auto"/>
      <w:ind w:left="221"/>
    </w:pPr>
    <w:rPr>
      <w:rFonts w:ascii="Times New Roman" w:hAnsi="Times New Roman" w:cstheme="minorHAnsi"/>
      <w:smallCaps/>
      <w:sz w:val="28"/>
      <w:szCs w:val="20"/>
    </w:rPr>
  </w:style>
  <w:style w:type="paragraph" w:styleId="41">
    <w:name w:val="toc 4"/>
    <w:basedOn w:val="a"/>
    <w:next w:val="a"/>
    <w:uiPriority w:val="39"/>
    <w:unhideWhenUsed/>
    <w:qFormat/>
    <w:pPr>
      <w:spacing w:after="0"/>
      <w:ind w:left="660"/>
    </w:pPr>
    <w:rPr>
      <w:rFonts w:cstheme="minorHAnsi"/>
      <w:sz w:val="18"/>
      <w:szCs w:val="18"/>
    </w:rPr>
  </w:style>
  <w:style w:type="paragraph" w:styleId="5">
    <w:name w:val="toc 5"/>
    <w:basedOn w:val="a"/>
    <w:next w:val="a"/>
    <w:uiPriority w:val="39"/>
    <w:unhideWhenUsed/>
    <w:qFormat/>
    <w:pPr>
      <w:spacing w:after="0"/>
      <w:ind w:left="880"/>
    </w:pPr>
    <w:rPr>
      <w:rFonts w:cstheme="minorHAnsi"/>
      <w:sz w:val="18"/>
      <w:szCs w:val="18"/>
    </w:rPr>
  </w:style>
  <w:style w:type="paragraph" w:styleId="af1">
    <w:name w:val="footer"/>
    <w:basedOn w:val="a"/>
    <w:link w:val="af2"/>
    <w:uiPriority w:val="99"/>
    <w:unhideWhenUsed/>
    <w:qFormat/>
    <w:pPr>
      <w:tabs>
        <w:tab w:val="center" w:pos="4677"/>
        <w:tab w:val="right" w:pos="9355"/>
      </w:tabs>
      <w:spacing w:after="0" w:line="240" w:lineRule="auto"/>
    </w:pPr>
  </w:style>
  <w:style w:type="paragraph" w:styleId="af3">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pPr>
      <w:ind w:left="720"/>
      <w:contextualSpacing/>
    </w:pPr>
  </w:style>
  <w:style w:type="character" w:customStyle="1" w:styleId="a9">
    <w:name w:val="Текст выноски Знак"/>
    <w:basedOn w:val="a0"/>
    <w:link w:val="a8"/>
    <w:uiPriority w:val="99"/>
    <w:semiHidden/>
    <w:rPr>
      <w:rFonts w:ascii="Tahoma" w:hAnsi="Tahoma" w:cs="Tahoma"/>
      <w:sz w:val="16"/>
      <w:szCs w:val="16"/>
    </w:rPr>
  </w:style>
  <w:style w:type="character" w:customStyle="1" w:styleId="af0">
    <w:name w:val="Верхний колонтитул Знак"/>
    <w:basedOn w:val="a0"/>
    <w:link w:val="af"/>
    <w:uiPriority w:val="99"/>
    <w:qFormat/>
  </w:style>
  <w:style w:type="character" w:customStyle="1" w:styleId="af2">
    <w:name w:val="Нижний колонтитул Знак"/>
    <w:basedOn w:val="a0"/>
    <w:link w:val="af1"/>
    <w:uiPriority w:val="99"/>
  </w:style>
  <w:style w:type="character" w:customStyle="1" w:styleId="mwe-math-mathml-inline">
    <w:name w:val="mwe-math-mathml-inline"/>
    <w:basedOn w:val="a0"/>
  </w:style>
  <w:style w:type="character" w:customStyle="1" w:styleId="mjx-char">
    <w:name w:val="mjx-char"/>
    <w:basedOn w:val="a0"/>
  </w:style>
  <w:style w:type="character" w:styleId="af6">
    <w:name w:val="Placeholder Text"/>
    <w:basedOn w:val="a0"/>
    <w:uiPriority w:val="99"/>
    <w:semiHidden/>
    <w:qFormat/>
    <w:rPr>
      <w:color w:val="808080"/>
    </w:rPr>
  </w:style>
  <w:style w:type="character" w:customStyle="1" w:styleId="10">
    <w:name w:val="Заголовок 1 Знак"/>
    <w:basedOn w:val="a0"/>
    <w:link w:val="1"/>
    <w:uiPriority w:val="9"/>
    <w:rPr>
      <w:rFonts w:ascii="Times New Roman" w:eastAsiaTheme="majorEastAsia" w:hAnsi="Times New Roman" w:cstheme="majorBidi"/>
      <w:b/>
      <w:bCs/>
      <w:sz w:val="28"/>
      <w:szCs w:val="28"/>
    </w:rPr>
  </w:style>
  <w:style w:type="paragraph" w:customStyle="1" w:styleId="12">
    <w:name w:val="Заголовок оглавления1"/>
    <w:basedOn w:val="1"/>
    <w:next w:val="a"/>
    <w:uiPriority w:val="39"/>
    <w:semiHidden/>
    <w:unhideWhenUsed/>
    <w:qFormat/>
    <w:pPr>
      <w:outlineLvl w:val="9"/>
    </w:pPr>
    <w:rPr>
      <w:lang w:eastAsia="ru-RU"/>
    </w:rPr>
  </w:style>
  <w:style w:type="character" w:customStyle="1" w:styleId="ae">
    <w:name w:val="Текст сноски Знак"/>
    <w:basedOn w:val="a0"/>
    <w:link w:val="ad"/>
    <w:uiPriority w:val="99"/>
    <w:semiHidden/>
    <w:qFormat/>
    <w:rPr>
      <w:sz w:val="20"/>
      <w:szCs w:val="20"/>
    </w:rPr>
  </w:style>
  <w:style w:type="character" w:customStyle="1" w:styleId="20">
    <w:name w:val="Заголовок 2 Знак"/>
    <w:basedOn w:val="a0"/>
    <w:link w:val="2"/>
    <w:uiPriority w:val="9"/>
    <w:rPr>
      <w:rFonts w:ascii="Times New Roman" w:eastAsiaTheme="majorEastAsia" w:hAnsi="Times New Roman" w:cstheme="majorBidi"/>
      <w:b/>
      <w:bCs/>
      <w:sz w:val="28"/>
      <w:szCs w:val="26"/>
      <w:lang w:eastAsia="en-US"/>
    </w:rPr>
  </w:style>
  <w:style w:type="character" w:customStyle="1" w:styleId="30">
    <w:name w:val="Заголовок 3 Знак"/>
    <w:basedOn w:val="a0"/>
    <w:link w:val="3"/>
    <w:uiPriority w:val="9"/>
    <w:rPr>
      <w:rFonts w:ascii="Times New Roman" w:eastAsiaTheme="majorEastAsia" w:hAnsi="Times New Roman" w:cstheme="majorBidi"/>
      <w:b/>
      <w:bCs/>
      <w:sz w:val="28"/>
      <w:szCs w:val="22"/>
      <w:lang w:eastAsia="en-US"/>
    </w:rPr>
  </w:style>
  <w:style w:type="character" w:customStyle="1" w:styleId="reference-text">
    <w:name w:val="reference-text"/>
    <w:basedOn w:val="a0"/>
    <w:qFormat/>
  </w:style>
  <w:style w:type="table" w:customStyle="1" w:styleId="110">
    <w:name w:val="Сетка таблицы светлая11"/>
    <w:basedOn w:val="a1"/>
    <w:uiPriority w:val="40"/>
    <w:qFormat/>
    <w:rPr>
      <w:rFonts w:ascii="Times New Roman" w:eastAsia="SimSu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40">
    <w:name w:val="Заголовок 4 Знак"/>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ab">
    <w:name w:val="Текст концевой сноски Знак"/>
    <w:basedOn w:val="a0"/>
    <w:link w:val="aa"/>
    <w:uiPriority w:val="99"/>
    <w:semiHidden/>
    <w:rPr>
      <w:lang w:eastAsia="en-US"/>
    </w:rPr>
  </w:style>
  <w:style w:type="character" w:customStyle="1" w:styleId="mi">
    <w:name w:val="mi"/>
    <w:basedOn w:val="a0"/>
  </w:style>
  <w:style w:type="character" w:customStyle="1" w:styleId="mo">
    <w:name w:val="mo"/>
    <w:basedOn w:val="a0"/>
  </w:style>
  <w:style w:type="character" w:customStyle="1" w:styleId="mn">
    <w:name w:val="mn"/>
    <w:basedOn w:val="a0"/>
  </w:style>
  <w:style w:type="character" w:customStyle="1" w:styleId="nowrap">
    <w:name w:val="nowrap"/>
    <w:basedOn w:val="a0"/>
  </w:style>
  <w:style w:type="character" w:customStyle="1" w:styleId="citation">
    <w:name w:val="citatio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danielpanizzo/wine-quality"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iki.loginom.ru/articles/inform-entropy.html?_ga=2.258547011.811363888.1619112797-1416488438.161911279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laws.studio/menedjment-finansovyiy/finansovyiy-menedjment-zadachi-resheniya.html"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D02CEE-CD02-4054-8664-35D0A259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4297</Words>
  <Characters>24497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нарекян Гоша</dc:creator>
  <cp:lastModifiedBy>Денисова</cp:lastModifiedBy>
  <cp:revision>10</cp:revision>
  <dcterms:created xsi:type="dcterms:W3CDTF">2021-05-13T18:27:00Z</dcterms:created>
  <dcterms:modified xsi:type="dcterms:W3CDTF">2021-05-18T09:12:00Z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