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A111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МИНИСТЕРСТВО НАУКИ И ВЫСШЕГО ОБРАЗОВАНИЯ РОССИЙСКОЙ ФЕДЕРАЦИИ</w:t>
      </w:r>
    </w:p>
    <w:p w14:paraId="420AB73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ФЕДЕРАЛЬНОЕ ГОСУДАРСТВЕННОЕ БЮДЖЕТНОЕ ОБРАЗОВАТЕЛЬНОЕ УЧРЕЖДЕНИЕ ВЫСШЕГО ОБРАЗОВАНИЯ</w:t>
      </w:r>
    </w:p>
    <w:p w14:paraId="20C0B9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«НОВОСИБИРСКИЙ ГОСУДАРСТВЕННЫЙ ТЕХНИЧЕСКИЙ УНИВЕРСИТЕТ»</w:t>
      </w:r>
    </w:p>
    <w:p w14:paraId="23EF4F90">
      <w:pPr>
        <w:pStyle w:val="4"/>
        <w:keepNext w:val="0"/>
        <w:keepLines w:val="0"/>
        <w:widowControl/>
        <w:suppressLineNumbers w:val="0"/>
        <w:bidi w:val="0"/>
        <w:spacing w:before="1200" w:beforeAutospacing="0" w:after="300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Кафедра ТЭВН</w:t>
      </w:r>
    </w:p>
    <w:p w14:paraId="67F5ED0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Лабораторная работа №1</w:t>
      </w:r>
    </w:p>
    <w:p w14:paraId="2096E2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540" w:right="500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«Численные методы математики. Часть 1.»</w:t>
      </w:r>
    </w:p>
    <w:p w14:paraId="5B6FF2DB">
      <w:pPr>
        <w:pStyle w:val="4"/>
        <w:keepNext w:val="0"/>
        <w:keepLines w:val="0"/>
        <w:widowControl/>
        <w:suppressLineNumbers w:val="0"/>
        <w:bidi w:val="0"/>
        <w:spacing w:before="0" w:beforeAutospacing="0" w:after="180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Вариант №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16</w:t>
      </w:r>
    </w:p>
    <w:p w14:paraId="7E0C2B0A">
      <w:pPr>
        <w:pStyle w:val="4"/>
        <w:keepNext w:val="0"/>
        <w:keepLines w:val="0"/>
        <w:widowControl/>
        <w:suppressLineNumbers w:val="0"/>
        <w:bidi w:val="0"/>
        <w:spacing w:before="0" w:beforeAutospacing="0" w:after="180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A0815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Факультет: ФЭН</w:t>
      </w:r>
    </w:p>
    <w:p w14:paraId="2A2E1F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Группа: Эн1-53</w:t>
      </w:r>
    </w:p>
    <w:p w14:paraId="1B478D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Студент: Гришина  В.В.</w:t>
      </w:r>
    </w:p>
    <w:p w14:paraId="6B859A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Преподаватель: Годунцов Р.Е.</w:t>
      </w:r>
    </w:p>
    <w:p w14:paraId="6BD845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BBB12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27951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7D357E1">
      <w:pPr>
        <w:keepNext w:val="0"/>
        <w:keepLines w:val="0"/>
        <w:widowControl/>
        <w:suppressLineNumbers w:val="0"/>
        <w:jc w:val="left"/>
      </w:pPr>
    </w:p>
    <w:p w14:paraId="5ABD6506">
      <w:pPr>
        <w:pStyle w:val="4"/>
        <w:keepNext w:val="0"/>
        <w:keepLines w:val="0"/>
        <w:widowControl/>
        <w:suppressLineNumbers w:val="0"/>
        <w:bidi w:val="0"/>
        <w:spacing w:before="120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Новосибирск 2025</w:t>
      </w:r>
    </w:p>
    <w:p w14:paraId="4069F492">
      <w:pPr>
        <w:keepNext w:val="0"/>
        <w:keepLines w:val="0"/>
        <w:widowControl/>
        <w:suppressLineNumbers w:val="0"/>
        <w:jc w:val="left"/>
      </w:pPr>
    </w:p>
    <w:p w14:paraId="6D4BF06C">
      <w:pPr>
        <w:spacing w:line="360" w:lineRule="auto"/>
        <w:jc w:val="both"/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Цель: изучить численные методы решения нелинейных алгебраических уравнений и интерполяций. </w:t>
      </w:r>
      <w:r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</w:rPr>
        <w:t>Научиться программировать решение этих задач на языке Python, а также - решать их с использованием стандартных функций библиотек Python.</w:t>
      </w:r>
    </w:p>
    <w:p w14:paraId="6A6A1792">
      <w:pPr>
        <w:spacing w:line="360" w:lineRule="auto"/>
        <w:jc w:val="both"/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  <w:lang w:val="ru-RU"/>
        </w:rPr>
        <w:t>Задание:</w:t>
      </w:r>
    </w:p>
    <w:p w14:paraId="49CFF63B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 соответствии с вариантом в Приложении №1 разработать алгоритм 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написать программу, выполняющую решение нелинейного алгебраического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уравнения или задачи интерполяции заданным в варианте методом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</w:p>
    <w:p w14:paraId="2C38F3F9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При решении уравнений, отделение корней выполнить графическим способом. Привести в отчёте интервалы поиска всех корней, или начальные приближения (в зависимости от метода).</w:t>
      </w:r>
    </w:p>
    <w:p w14:paraId="03EDA044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Для тестирования алгоритма решения уравнений, построить график функции в левой части уравнения и отметить на нём найденные корни.</w:t>
      </w:r>
    </w:p>
    <w:p w14:paraId="02EAEF15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Для тестирования алгоритма интерполяции построить график интерполяционного полинома и отложить на нём заданные точки и точку, вводимую пользователем (должны лечь на график). Алгоритм интерполяции должен быть применим к произвольному количеству точек данных.</w:t>
      </w:r>
    </w:p>
    <w:p w14:paraId="2F3DA837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Сравнить результаты решения задачи при помощи написанной программы с результатом применения для решения задачи функций из библиотек python.</w:t>
      </w:r>
    </w:p>
    <w:p w14:paraId="2329162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 соответствии с вариантом в Приложении №2 выполнить решение следующих задач (можно использовать стандартные функции библиотек python):</w:t>
      </w:r>
    </w:p>
    <w:p w14:paraId="33C57B47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Заданы параметры электрической цепи. Сопротивление нагрузки нелинейно и зависит от тока. Необходимо рассчитать ток в электрической цепи. Отделение корней выполнить графическим способом.</w:t>
      </w:r>
    </w:p>
    <w:p w14:paraId="260FA55A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Задана табличная зависимость некоторых физических величин. Необходимо построить график этой зависимости в виде гладкой функции.</w:t>
      </w:r>
    </w:p>
    <w:p w14:paraId="01C432E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Составить отчёт по проделанной работе. Отчет должен содержать:</w:t>
      </w:r>
    </w:p>
    <w:p w14:paraId="7ABEF78E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Титульный лист, цель работы, задание. Все страницы, кроме первой, должны быть пронумерованы в верхнем правом углу. В верхнем колонтитуле в одной строке с номером страницы слева должна быть размещена подпись ФИО студента и надпись “Лабораторная работа №1”.</w:t>
      </w:r>
    </w:p>
    <w:p w14:paraId="727BAA79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Постановку каждой задачи.</w:t>
      </w:r>
    </w:p>
    <w:p w14:paraId="73551779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Блок-схему решения задачи из п.1 (для задач из п.2 блок-схемы можно не приводить).</w:t>
      </w:r>
    </w:p>
    <w:p w14:paraId="33484323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Листинги программ в виде текста, оформленного в дополнении Code Blocks, язык python, тема github.</w:t>
      </w:r>
    </w:p>
    <w:p w14:paraId="160B68EB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Результаты решения задач.</w:t>
      </w:r>
    </w:p>
    <w:p w14:paraId="56AADF9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</w:p>
    <w:p w14:paraId="42514F5F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br w:type="page"/>
      </w:r>
    </w:p>
    <w:p w14:paraId="50CB9609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Ход работы: </w:t>
      </w:r>
    </w:p>
    <w:p w14:paraId="001700CF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Задание 1.</w:t>
      </w:r>
    </w:p>
    <w:p w14:paraId="26EEFF5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Исходные данные:</w:t>
      </w:r>
    </w:p>
    <w:p w14:paraId="5C9A4C7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Известны точки функции:</w:t>
      </w:r>
    </w:p>
    <w:p w14:paraId="543C55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60" w:lineRule="auto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Таблица 1 - Известные точки функции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2492"/>
        <w:gridCol w:w="2492"/>
        <w:gridCol w:w="2492"/>
      </w:tblGrid>
      <w:tr w14:paraId="1A30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 w14:paraId="30DAA92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1</w:t>
            </w:r>
          </w:p>
        </w:tc>
        <w:tc>
          <w:tcPr>
            <w:tcW w:w="2492" w:type="dxa"/>
          </w:tcPr>
          <w:p w14:paraId="62A540E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4</w:t>
            </w:r>
          </w:p>
        </w:tc>
        <w:tc>
          <w:tcPr>
            <w:tcW w:w="2492" w:type="dxa"/>
          </w:tcPr>
          <w:p w14:paraId="3ED3781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7</w:t>
            </w:r>
          </w:p>
        </w:tc>
        <w:tc>
          <w:tcPr>
            <w:tcW w:w="2492" w:type="dxa"/>
          </w:tcPr>
          <w:p w14:paraId="54C4104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10</w:t>
            </w:r>
          </w:p>
        </w:tc>
      </w:tr>
      <w:tr w14:paraId="122E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 w14:paraId="523AD54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1</w:t>
            </w:r>
          </w:p>
        </w:tc>
        <w:tc>
          <w:tcPr>
            <w:tcW w:w="2492" w:type="dxa"/>
          </w:tcPr>
          <w:p w14:paraId="0A46D4C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0,25</w:t>
            </w:r>
          </w:p>
        </w:tc>
        <w:tc>
          <w:tcPr>
            <w:tcW w:w="2492" w:type="dxa"/>
          </w:tcPr>
          <w:p w14:paraId="35B25B8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0,14</w:t>
            </w:r>
          </w:p>
        </w:tc>
        <w:tc>
          <w:tcPr>
            <w:tcW w:w="2492" w:type="dxa"/>
          </w:tcPr>
          <w:p w14:paraId="7E6D66B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0,1</w:t>
            </w:r>
          </w:p>
        </w:tc>
      </w:tr>
    </w:tbl>
    <w:p w14:paraId="2DB3A53D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</w:p>
    <w:p w14:paraId="0D951ED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Найти значение функции точки, введенной пользователем с клавиатуры. Используемый численный метод : интерполяция Лагранжа.</w:t>
      </w:r>
    </w:p>
    <w:p w14:paraId="03E31B8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Рабочая формула:</w:t>
      </w:r>
    </w:p>
    <w:p w14:paraId="78320AAB">
      <w:pPr>
        <w:numPr>
          <w:ilvl w:val="0"/>
          <w:numId w:val="0"/>
        </w:numPr>
        <w:spacing w:line="360" w:lineRule="auto"/>
        <w:jc w:val="center"/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SimSun" w:cs="Times New Roman"/>
              <w:color w:val="000000"/>
              <w:sz w:val="24"/>
              <w:szCs w:val="24"/>
              <w:u w:val="none"/>
              <w:vertAlign w:val="baseline"/>
              <w:lang w:val="en-US" w:eastAsia="zh-CN" w:bidi="ar-SA"/>
            </w:rPr>
            <m:t>y=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SimSun" w:cs="Times New Roman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eastAsia="SimSun" w:cs="Times New Roman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k=0</m:t>
              </m:r>
              <m:ctrlPr>
                <w:rPr>
                  <w:rFonts w:hint="default" w:ascii="Cambria Math" w:hAnsi="Cambria Math" w:eastAsia="SimSun" w:cs="Times New Roman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eastAsia="SimSun" w:cs="Times New Roman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SimSun" w:cs="Times New Roman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SimSun" w:cs="Times New Roman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 w:eastAsia="zh-CN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SimSun" w:cs="Times New Roman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imSun" w:cs="Times New Roman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eastAsia="SimSun" w:cs="Times New Roman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imSun" w:cs="Times New Roman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eastAsia="SimSun" w:cs="Times New Roman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  <w:u w:val="none"/>
                      <w:vertAlign w:val="baseline"/>
                      <w:lang w:val="en-US" w:bidi="ar-SA"/>
                    </w:rPr>
                    <m:t>×</m:t>
                  </m:r>
                  <m:r>
                    <m:rPr/>
                    <w:rPr>
                      <w:rFonts w:hint="default" w:ascii="Cambria Math" w:hAnsi="Cambria Math" w:cs="Times New Roman"/>
                      <w:color w:val="000000"/>
                      <w:sz w:val="24"/>
                      <w:szCs w:val="24"/>
                      <w:u w:val="none"/>
                      <w:vertAlign w:val="baseline"/>
                      <w:lang w:val="en-US" w:bidi="ar-SA"/>
                    </w:rPr>
                    <m:t xml:space="preserve"> 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  <m:t>m=0,m</m:t>
                      </m:r>
                      <m:r>
                        <m:rPr/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  <m:t>≠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color w:val="000000"/>
                              <w:sz w:val="24"/>
                              <w:szCs w:val="24"/>
                              <w:u w:val="none"/>
                              <w:vertAlign w:val="baseline"/>
                              <w:lang w:val="en-US" w:bidi="ar-SA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Times New Roman"/>
                              <w:color w:val="000000"/>
                              <w:sz w:val="24"/>
                              <w:szCs w:val="24"/>
                              <w:u w:val="none"/>
                              <w:vertAlign w:val="baseline"/>
                              <w:lang w:val="en-US" w:bidi="ar-SA"/>
                            </w:rPr>
                            <m:t>x−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color w:val="000000"/>
                              <w:sz w:val="24"/>
                              <w:szCs w:val="24"/>
                              <w:u w:val="none"/>
                              <w:vertAlign w:val="baseline"/>
                              <w:lang w:val="en-US" w:bidi="ar-SA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color w:val="000000"/>
                              <w:sz w:val="24"/>
                              <w:szCs w:val="24"/>
                              <w:u w:val="none"/>
                              <w:vertAlign w:val="baseline"/>
                              <w:lang w:val="en-US" w:bidi="ar-SA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iCs w:val="0"/>
                                  <w:color w:val="000000"/>
                                  <w:sz w:val="24"/>
                                  <w:szCs w:val="24"/>
                                  <w:u w:val="none"/>
                                  <w:vertAlign w:val="baseline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color w:val="000000"/>
                              <w:sz w:val="24"/>
                              <w:szCs w:val="24"/>
                              <w:u w:val="none"/>
                              <w:vertAlign w:val="baseline"/>
                              <w:lang w:val="en-US" w:bidi="ar-SA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 w:bidi="ar-SA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SimSun" w:cs="Times New Roman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 w:eastAsia="zh-CN" w:bidi="ar-SA"/>
                    </w:rPr>
                  </m:ctrlPr>
                </m:e>
              </m:d>
              <m:ctrlPr>
                <w:rPr>
                  <w:rFonts w:hint="default" w:ascii="Cambria Math" w:hAnsi="Cambria Math" w:eastAsia="SimSun" w:cs="Times New Roman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</m:ctrlPr>
            </m:e>
          </m:nary>
        </m:oMath>
      </m:oMathPara>
    </w:p>
    <w:p w14:paraId="3B8ACFB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 w:eastAsia="zh-CN" w:bidi="ar-SA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Созданная блок-схема:</w:t>
      </w:r>
    </w:p>
    <w:p w14:paraId="04E7214B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drawing>
          <wp:inline distT="0" distB="0" distL="114300" distR="114300">
            <wp:extent cx="1838325" cy="5033010"/>
            <wp:effectExtent l="0" t="0" r="5715" b="11430"/>
            <wp:docPr id="1" name="Изображение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C6A4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Рисунок 1 - Блок-схема</w:t>
      </w:r>
    </w:p>
    <w:p w14:paraId="3F63FDB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Листинг написанной программы:</w:t>
      </w:r>
    </w:p>
    <w:p w14:paraId="738917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np</w:t>
      </w:r>
    </w:p>
    <w:p w14:paraId="5B76B5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plt</w:t>
      </w:r>
    </w:p>
    <w:p w14:paraId="44387B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scipy.interpolate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lagrange</w:t>
      </w:r>
    </w:p>
    <w:p w14:paraId="2DF904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4AEDC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x0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# координаты точек </w:t>
      </w:r>
    </w:p>
    <w:p w14:paraId="37A245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y0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0.14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2928BE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D758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lagrange0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#функция интерполяции Лагранжа</w:t>
      </w:r>
    </w:p>
    <w:p w14:paraId="73A3DB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indeks = np.arange(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(x0))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#массив индексов [0, 1, 2, 3] для перебора точек</w:t>
      </w:r>
    </w:p>
    <w:p w14:paraId="614D1C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result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</w:p>
    <w:p w14:paraId="7E0FE4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DD885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(x0)):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#Цикл по всем точкам от 0 до 3</w:t>
      </w:r>
    </w:p>
    <w:p w14:paraId="6F7A3E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maska = indeks != i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все индексы, кроме текущего i</w:t>
      </w:r>
    </w:p>
    <w:p w14:paraId="4B27BD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result = result + y0[i] * np.prod((x - x0[maska]) / (x0[i] - x0[maska]))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формула Лагранжа</w:t>
      </w:r>
    </w:p>
    <w:p w14:paraId="00C183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05CA7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result</w:t>
      </w:r>
    </w:p>
    <w:p w14:paraId="16679C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2B7E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"Исходные данные (точки интерполяции):"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699AB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"X точек: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x0)</w:t>
      </w:r>
    </w:p>
    <w:p w14:paraId="0E07F3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"Y точек: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y0)</w:t>
      </w:r>
    </w:p>
    <w:p w14:paraId="0B770C1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E161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x1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"Введите число: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797A26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79D4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y1 = lagrange0(x1, x0, y0)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функция для введенной точки</w:t>
      </w:r>
    </w:p>
    <w:p w14:paraId="057C12A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DB3A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"Результат интерполяции при X 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x1,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"Y 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y1)</w:t>
      </w:r>
    </w:p>
    <w:p w14:paraId="6AB50E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F295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polinom = lagrange(x0, y0)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#полином Лагранжа с помощью библиотечной функции</w:t>
      </w:r>
    </w:p>
    <w:p w14:paraId="69158F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y2 = polinom(x1)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#значение в той же точке с помощью библиотечной функции</w:t>
      </w:r>
    </w:p>
    <w:p w14:paraId="41EBA1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3FE5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"Проверка через scipy.lagrange при X =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x1,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"Y 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y2)</w:t>
      </w:r>
    </w:p>
    <w:p w14:paraId="7268838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FE16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s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(y1 - y2)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#абсолютная разница между нашим и библиотечным результатом</w:t>
      </w:r>
    </w:p>
    <w:p w14:paraId="02DBC0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 &lt;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1e-10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1D312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"Результаты совпадают с библиотечной функцией."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82988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0F1C4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"Есть расхождение:"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s)</w:t>
      </w:r>
    </w:p>
    <w:p w14:paraId="24D258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BCEB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x_grafik = np.linspace(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(x0),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(x0),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76D2B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y_grafik = []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#пустой список для хранения y значений</w:t>
      </w:r>
    </w:p>
    <w:p w14:paraId="4031C25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CB5C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x_grafik:</w:t>
      </w:r>
    </w:p>
    <w:p w14:paraId="187B99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y_grafik.append(lagrange0(x, x0, y0)) </w:t>
      </w:r>
    </w:p>
    <w:p w14:paraId="60E96E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B511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y_grafik = np.array(y_grafik)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#список в массив numpy</w:t>
      </w:r>
    </w:p>
    <w:p w14:paraId="2DC988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y_grafik_scipy = polinom(x_grafik)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значения для графика с помощью библиотечной функции</w:t>
      </w:r>
    </w:p>
    <w:p w14:paraId="0F4B9C1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ADD31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34B299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plt.plot(x_grafik, y_grafik,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'Наш полином Лагранжа'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3AD31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plt.plot(x_grafik, y_grafik_scipy,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'Полином (scipy)'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F1997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plt.plot(x0, y0,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'Исходные точки'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682A2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plt.plot(x1, y1,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'go'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'Точка, введенная с клавиатуры'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FEC83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'Интерполяция полиномом Лагранжа'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67E95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BB31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EE1F1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C21E0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plt.legend()</w:t>
      </w:r>
    </w:p>
    <w:p w14:paraId="373D79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514BC6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51BF1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28" w:lineRule="atLeast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ru-RU" w:eastAsia="zh-CN" w:bidi="ar"/>
        </w:rPr>
        <w:tab/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ru-RU" w:eastAsia="zh-CN" w:bidi="ar"/>
        </w:rPr>
        <w:t>Результат работы программы:</w:t>
      </w:r>
    </w:p>
    <w:p w14:paraId="6893D8AE">
      <w:pPr>
        <w:keepNext w:val="0"/>
        <w:keepLines w:val="0"/>
        <w:widowControl/>
        <w:suppressLineNumbers w:val="0"/>
        <w:shd w:val="clear" w:fill="FFFFFF"/>
        <w:spacing w:line="228" w:lineRule="atLeast"/>
        <w:jc w:val="center"/>
      </w:pPr>
      <w:r>
        <w:drawing>
          <wp:inline distT="0" distB="0" distL="114300" distR="114300">
            <wp:extent cx="6162675" cy="1476375"/>
            <wp:effectExtent l="0" t="0" r="9525" b="190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61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28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Рисунок 2 - Результат работы программы</w:t>
      </w:r>
    </w:p>
    <w:p w14:paraId="461E8C80">
      <w:pPr>
        <w:keepNext w:val="0"/>
        <w:keepLines w:val="0"/>
        <w:widowControl/>
        <w:suppressLineNumbers w:val="0"/>
        <w:shd w:val="clear" w:fill="FFFFFF"/>
        <w:spacing w:line="228" w:lineRule="atLeast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07125" cy="3869690"/>
            <wp:effectExtent l="0" t="0" r="10795" b="1270"/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869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6DC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28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  <w:t xml:space="preserve">Рисунок 3 -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Результат работы программы</w:t>
      </w:r>
    </w:p>
    <w:p w14:paraId="2C714618">
      <w:pPr>
        <w:numPr>
          <w:ilvl w:val="0"/>
          <w:numId w:val="0"/>
        </w:numPr>
        <w:spacing w:line="360" w:lineRule="auto"/>
        <w:jc w:val="both"/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</w:p>
    <w:p w14:paraId="0AC5F71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Задание 2.1.</w:t>
      </w:r>
    </w:p>
    <w:p w14:paraId="47A5EE3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Исходные данные:</w:t>
      </w:r>
    </w:p>
    <w:p w14:paraId="0926EFCB">
      <w:pPr>
        <w:numPr>
          <w:ilvl w:val="0"/>
          <w:numId w:val="0"/>
        </w:numPr>
        <w:spacing w:line="360" w:lineRule="auto"/>
        <w:jc w:val="center"/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m:oMathPara>
        <m:oMath>
          <m:r>
            <m:rPr/>
            <w:rPr>
              <w:rFonts w:hint="default" w:ascii="Cambria Math" w:hAnsi="Cambria Math" w:eastAsia="SimSun" w:cs="Times New Roman"/>
              <w:color w:val="000000"/>
              <w:sz w:val="24"/>
              <w:szCs w:val="24"/>
              <w:u w:val="none"/>
              <w:vertAlign w:val="baseline"/>
              <w:lang w:val="ru-RU" w:eastAsia="zh-CN" w:bidi="ar-SA"/>
            </w:rPr>
            <m:t>Е =100В</m:t>
          </m:r>
        </m:oMath>
      </m:oMathPara>
    </w:p>
    <w:p w14:paraId="3F4AFCC1">
      <w:pPr>
        <w:numPr>
          <w:ilvl w:val="0"/>
          <w:numId w:val="0"/>
        </w:numPr>
        <w:spacing w:line="360" w:lineRule="auto"/>
        <w:jc w:val="center"/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m:oMathPara>
        <m:oMath>
          <m:r>
            <m:rPr/>
            <w:rPr>
              <w:rFonts w:hint="default" w:ascii="Cambria Math" w:hAnsi="Cambria Math" w:eastAsia="SimSun" w:cs="Times New Roman"/>
              <w:color w:val="000000"/>
              <w:sz w:val="24"/>
              <w:szCs w:val="24"/>
              <w:u w:val="none"/>
              <w:vertAlign w:val="baseline"/>
              <w:lang w:val="en-US" w:eastAsia="zh-CN" w:bidi="ar-SA"/>
            </w:rPr>
            <m:t xml:space="preserve">r = 10 </m:t>
          </m:r>
          <m:r>
            <m:rPr/>
            <w:rPr>
              <w:rFonts w:hint="default" w:ascii="Cambria Math" w:hAnsi="Cambria Math" w:eastAsia="SimSun" w:cs="Times New Roman"/>
              <w:color w:val="000000"/>
              <w:sz w:val="24"/>
              <w:szCs w:val="24"/>
              <w:u w:val="none"/>
              <w:vertAlign w:val="baseline"/>
              <w:lang w:val="ru-RU" w:eastAsia="zh-CN" w:bidi="ar-SA"/>
            </w:rPr>
            <m:t>Ом</m:t>
          </m:r>
        </m:oMath>
      </m:oMathPara>
    </w:p>
    <w:p w14:paraId="6CE53130">
      <w:pPr>
        <w:numPr>
          <w:ilvl w:val="0"/>
          <w:numId w:val="0"/>
        </w:numPr>
        <w:spacing w:line="360" w:lineRule="auto"/>
        <w:jc w:val="center"/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SimSun" w:cs="Times New Roman"/>
              <w:color w:val="000000"/>
              <w:sz w:val="24"/>
              <w:szCs w:val="24"/>
              <w:u w:val="none"/>
              <w:vertAlign w:val="baseline"/>
              <w:lang w:val="en-US" w:eastAsia="zh-CN" w:bidi="ar-SA"/>
            </w:rPr>
            <m:t>R(I) = 10</m:t>
          </m:r>
          <m:rad>
            <m:radPr>
              <m:degHide m:val="1"/>
              <m:ctrlPr>
                <w:rPr>
                  <w:rFonts w:hint="default" w:ascii="Cambria Math" w:hAnsi="Cambria Math" w:eastAsia="SimSun" w:cs="Times New Roman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</m:ctrlPr>
            </m:radPr>
            <m:deg>
              <m:ctrlPr>
                <w:rPr>
                  <w:rFonts w:hint="default" w:ascii="Cambria Math" w:hAnsi="Cambria Math" w:eastAsia="SimSun" w:cs="Times New Roman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</m:ctrlPr>
            </m:deg>
            <m:e>
              <m:r>
                <m:rPr/>
                <w:rPr>
                  <w:rFonts w:hint="default" w:ascii="Cambria Math" w:hAnsi="Cambria Math" w:eastAsia="SimSun" w:cs="Times New Roman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ln(</m:t>
              </m:r>
              <m:sSup>
                <m:sSupPr>
                  <m:ctrlPr>
                    <w:rPr>
                      <w:rFonts w:hint="default" w:ascii="Cambria Math" w:hAnsi="Cambria Math" w:eastAsia="SimSun" w:cs="Times New Roman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imSun" w:cs="Times New Roman"/>
                      <w:color w:val="000000"/>
                      <w:sz w:val="24"/>
                      <w:szCs w:val="24"/>
                      <w:u w:val="none"/>
                      <w:vertAlign w:val="baseline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eastAsia="SimSun" w:cs="Times New Roman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imSun" w:cs="Times New Roman"/>
                      <w:color w:val="000000"/>
                      <w:sz w:val="24"/>
                      <w:szCs w:val="24"/>
                      <w:u w:val="none"/>
                      <w:vertAlign w:val="baseline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SimSun" w:cs="Times New Roman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imSun" w:cs="Times New Roman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+1)</m:t>
              </m:r>
              <m:ctrlPr>
                <w:rPr>
                  <w:rFonts w:hint="default" w:ascii="Cambria Math" w:hAnsi="Cambria Math" w:eastAsia="SimSun" w:cs="Times New Roman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</m:ctrlPr>
            </m:e>
          </m:rad>
        </m:oMath>
      </m:oMathPara>
    </w:p>
    <w:p w14:paraId="4AE8BBD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Cambria Math" w:eastAsia="SimSun"/>
          <w:i w:val="0"/>
          <w:sz w:val="24"/>
          <w:u w:val="none"/>
          <w:lang w:val="ru-RU"/>
        </w:rPr>
      </w:pPr>
      <w:r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 w:eastAsia="zh-CN" w:bidi="ar-SA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 xml:space="preserve">Для решения необходимо найти корень уравнения </w:t>
      </w:r>
      <m:oMath>
        <m:r>
          <m:rPr/>
          <w:rPr>
            <w:rFonts w:hint="default" w:ascii="Cambria Math" w:hAnsi="Cambria Math" w:eastAsia="SimSun"/>
            <w:sz w:val="24"/>
            <w:u w:val="none"/>
          </w:rPr>
          <m:t>f(I)=0</m:t>
        </m:r>
      </m:oMath>
      <w:r>
        <w:rPr>
          <w:rFonts w:hint="default" w:ascii="Times New Roman" w:hAnsi="Cambria Math" w:eastAsia="SimSun"/>
          <w:i w:val="0"/>
          <w:sz w:val="24"/>
          <w:u w:val="none"/>
          <w:lang w:val="ru-RU"/>
        </w:rPr>
        <w:t>, где</w:t>
      </w:r>
    </w:p>
    <w:p w14:paraId="0157312B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Cambria Math" w:eastAsia="SimSun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SimSun" w:cstheme="minorBidi"/>
              <w:sz w:val="24"/>
              <w:u w:val="none"/>
              <w:lang w:val="en-US" w:eastAsia="zh-CN" w:bidi="ar-SA"/>
            </w:rPr>
            <m:t>f(I) = 10I(1+</m:t>
          </m:r>
          <m:rad>
            <m:radPr>
              <m:degHide m:val="1"/>
              <m:ctrlPr>
                <w:rPr>
                  <w:rFonts w:hint="default" w:ascii="Cambria Math" w:hAnsi="Cambria Math" w:eastAsia="SimSun" w:cstheme="minorBidi"/>
                  <w:i/>
                  <w:sz w:val="24"/>
                  <w:u w:val="none"/>
                  <w:lang w:val="en-US" w:eastAsia="zh-CN" w:bidi="ar-SA"/>
                </w:rPr>
              </m:ctrlPr>
            </m:radPr>
            <m:deg>
              <m:ctrlPr>
                <w:rPr>
                  <w:rFonts w:hint="default" w:ascii="Cambria Math" w:hAnsi="Cambria Math" w:eastAsia="SimSun" w:cstheme="minorBidi"/>
                  <w:i/>
                  <w:sz w:val="24"/>
                  <w:u w:val="none"/>
                  <w:lang w:val="en-US" w:eastAsia="zh-CN" w:bidi="ar-SA"/>
                </w:rPr>
              </m:ctrlPr>
            </m:deg>
            <m:e>
              <m:r>
                <m:rPr/>
                <w:rPr>
                  <w:rFonts w:hint="default" w:ascii="Cambria Math" w:hAnsi="Cambria Math" w:eastAsia="SimSun" w:cstheme="minorBidi"/>
                  <w:sz w:val="24"/>
                  <w:u w:val="none"/>
                  <w:lang w:val="en-US" w:eastAsia="zh-CN" w:bidi="ar-SA"/>
                </w:rPr>
                <m:t>ln(</m:t>
              </m:r>
              <m:sSup>
                <m:sSupPr>
                  <m:ctrlPr>
                    <w:rPr>
                      <w:rFonts w:hint="default" w:ascii="Cambria Math" w:hAnsi="Cambria Math" w:eastAsia="SimSun" w:cstheme="minorBidi"/>
                      <w:i/>
                      <w:sz w:val="24"/>
                      <w:u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imSun" w:cstheme="minorBidi"/>
                      <w:sz w:val="24"/>
                      <w:u w:val="none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eastAsia="SimSun" w:cstheme="minorBidi"/>
                      <w:i/>
                      <w:sz w:val="24"/>
                      <w:u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imSun" w:cstheme="minorBidi"/>
                      <w:sz w:val="24"/>
                      <w:u w:val="none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SimSun" w:cstheme="minorBidi"/>
                      <w:i/>
                      <w:sz w:val="24"/>
                      <w:u w:val="none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imSun" w:cstheme="minorBidi"/>
                  <w:sz w:val="24"/>
                  <w:u w:val="none"/>
                  <w:lang w:val="en-US" w:eastAsia="zh-CN" w:bidi="ar-SA"/>
                </w:rPr>
                <m:t>+1)</m:t>
              </m:r>
              <m:ctrlPr>
                <w:rPr>
                  <w:rFonts w:hint="default" w:ascii="Cambria Math" w:hAnsi="Cambria Math" w:eastAsia="SimSun" w:cstheme="minorBidi"/>
                  <w:i/>
                  <w:sz w:val="24"/>
                  <w:u w:val="none"/>
                  <w:lang w:val="en-US" w:eastAsia="zh-CN" w:bidi="ar-SA"/>
                </w:rPr>
              </m:ctrlPr>
            </m:e>
          </m:rad>
          <m:r>
            <m:rPr/>
            <w:rPr>
              <w:rFonts w:hint="default" w:ascii="Cambria Math" w:hAnsi="Cambria Math" w:eastAsia="SimSun" w:cstheme="minorBidi"/>
              <w:sz w:val="24"/>
              <w:u w:val="none"/>
              <w:lang w:val="en-US" w:eastAsia="zh-CN" w:bidi="ar-SA"/>
            </w:rPr>
            <m:t>−100</m:t>
          </m:r>
        </m:oMath>
      </m:oMathPara>
    </w:p>
    <w:p w14:paraId="35556D3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hAnsi="Cambria Math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 w:eastAsia="zh-CN" w:bidi="ar-SA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Созданная блок-схема:</w:t>
      </w:r>
    </w:p>
    <w:p w14:paraId="0AB39B70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drawing>
          <wp:inline distT="0" distB="0" distL="114300" distR="114300">
            <wp:extent cx="1714500" cy="4362450"/>
            <wp:effectExtent l="0" t="0" r="7620" b="11430"/>
            <wp:docPr id="4" name="Изображение 4" descr="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diagr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E875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Рисунок 4 - Блок-схема</w:t>
      </w:r>
    </w:p>
    <w:p w14:paraId="01705CE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 w:eastAsia="zh-CN" w:bidi="ar-SA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Листинг написанной программы:</w:t>
      </w:r>
    </w:p>
    <w:p w14:paraId="1CDE1A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np</w:t>
      </w:r>
    </w:p>
    <w:p w14:paraId="42AEF9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plt</w:t>
      </w:r>
    </w:p>
    <w:p w14:paraId="7B6A8F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scipy.optimize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fsolve</w:t>
      </w:r>
    </w:p>
    <w:p w14:paraId="0A5CBE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5E65C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#начальные значения</w:t>
      </w:r>
    </w:p>
    <w:p w14:paraId="412CCA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r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10.0</w:t>
      </w:r>
    </w:p>
    <w:p w14:paraId="5B1047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CB6B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Функция для нелинейного сопротивления</w:t>
      </w:r>
    </w:p>
    <w:p w14:paraId="6F893D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np.sqrt(np.log(I**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55E7BE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89DD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Функция, корни которой нужно найти: f(I)</w:t>
      </w:r>
    </w:p>
    <w:p w14:paraId="504222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* r + I * Rn(I) - E</w:t>
      </w:r>
    </w:p>
    <w:p w14:paraId="390BE8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608F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I_grafik = np.linspace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массив значений тока для построения графика</w:t>
      </w:r>
    </w:p>
    <w:p w14:paraId="11AB08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f_grafik = f(I_grafik)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значение функции для каждого тока</w:t>
      </w:r>
    </w:p>
    <w:p w14:paraId="34CFD0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3CE7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22439A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plt.plot(I_grafik, f_grafik, linewidth=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'$f(I) = 10I(1+\sqrt{\ln(I^2+1)}) - 100$'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0229B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plt.axhline(y=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linestyle=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linewidth=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'f(I)=0'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DF9E1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plt.axvline(x=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linestyle=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linewidth=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25C95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577D0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'Ток I, А'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1172B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'f(I)'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2F735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'Графическое отделение корней уравнения'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5B41F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plt.legend()</w:t>
      </w:r>
    </w:p>
    <w:p w14:paraId="0AD8BB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6118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x = np.where(np.diff(np.sign(f_grafik)))[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приблизительное значение корня (пересечение с нулем)</w:t>
      </w:r>
    </w:p>
    <w:p w14:paraId="4B8950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(x)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546BE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index = 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77DED7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root = I_grafik[index]</w:t>
      </w:r>
    </w:p>
    <w:p w14:paraId="185958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plt.plot(root,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markersize=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'Корень: I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{root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А'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B23E9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plt.legend()</w:t>
      </w:r>
    </w:p>
    <w:p w14:paraId="15FBE31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97B6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179826F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436C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'Графически найденный корень: I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{root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А'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130DFC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</w:p>
    <w:p w14:paraId="25D6103C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Результат работы программы:</w:t>
      </w:r>
    </w:p>
    <w:p w14:paraId="0FC0EF1C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Графически найденный корень: I = 3.768 А</w:t>
      </w:r>
    </w:p>
    <w:p w14:paraId="62F530B6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79440" cy="3606165"/>
            <wp:effectExtent l="0" t="0" r="5080" b="5715"/>
            <wp:docPr id="5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4CBDF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Рисунок 5 - Результат работы программы</w:t>
      </w:r>
    </w:p>
    <w:p w14:paraId="3480EFF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Задание 2.2.</w:t>
      </w:r>
    </w:p>
    <w:p w14:paraId="20F90054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Исходные данные:</w:t>
      </w:r>
    </w:p>
    <w:p w14:paraId="407583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firstLine="708" w:firstLineChars="0"/>
        <m:rPr/>
        <w:rPr>
          <w:rFonts w:hint="default" w:hAnsi="Cambria Math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Характеристика намагничивания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стали 2311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m:oMath>
        <m:r>
          <m:rPr/>
          <w:rPr>
            <w:rFonts w:hint="default" w:ascii="Cambria Math" w:cs="Times New Roman"/>
            <w:color w:val="000000"/>
            <w:sz w:val="24"/>
            <w:szCs w:val="24"/>
            <w:u w:val="none"/>
            <w:vertAlign w:val="baseline"/>
            <w:lang w:val="en-US"/>
          </w:rPr>
          <m:t>(</m:t>
        </m:r>
        <m:r>
          <m:rPr/>
          <w:rPr>
            <w:rFonts w:hint="default" w:ascii="Cambria Math" w:hAnsi="Cambria Math" w:cs="Times New Roman"/>
            <w:color w:val="000000"/>
            <w:kern w:val="0"/>
            <w:sz w:val="24"/>
            <w:szCs w:val="24"/>
            <w:u w:val="none"/>
            <w:vertAlign w:val="baseline"/>
            <w:lang w:val="en-US" w:eastAsia="zh-CN" w:bidi="ar"/>
          </w:rPr>
          <m:t>B = f(H)</m:t>
        </m:r>
      </m:oMath>
      <w:r>
        <m:rPr/>
        <w:rPr>
          <w:rFonts w:hint="default" w:hAnsi="Cambria Math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)</w:t>
      </w:r>
    </w:p>
    <w:p w14:paraId="3EE963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360" w:lineRule="auto"/>
        <w:ind w:firstLine="709" w:firstLineChars="0"/>
        <w:textAlignment w:val="auto"/>
        <m:rPr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ru-RU" w:eastAsia="zh-CN" w:bidi="ar"/>
        </w:rPr>
      </w:pPr>
      <w:r>
        <m:rPr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ru-RU" w:eastAsia="zh-CN" w:bidi="ar"/>
        </w:rPr>
        <w:t>Таблица 2 - Известные точки функции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93"/>
        <w:gridCol w:w="1993"/>
        <w:gridCol w:w="1994"/>
        <w:gridCol w:w="1994"/>
        <w:gridCol w:w="1994"/>
      </w:tblGrid>
      <w:tr w14:paraId="458F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93" w:type="dxa"/>
          </w:tcPr>
          <w:p w14:paraId="5C3982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H, </w:t>
            </w: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А/м</w:t>
            </w:r>
          </w:p>
        </w:tc>
        <w:tc>
          <w:tcPr>
            <w:tcW w:w="1993" w:type="dxa"/>
          </w:tcPr>
          <w:p w14:paraId="3CBC34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0</w:t>
            </w:r>
          </w:p>
        </w:tc>
        <w:tc>
          <w:tcPr>
            <w:tcW w:w="1994" w:type="dxa"/>
          </w:tcPr>
          <w:p w14:paraId="7FFA07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1000</w:t>
            </w:r>
          </w:p>
        </w:tc>
        <w:tc>
          <w:tcPr>
            <w:tcW w:w="1994" w:type="dxa"/>
          </w:tcPr>
          <w:p w14:paraId="1028CE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2500</w:t>
            </w:r>
          </w:p>
        </w:tc>
        <w:tc>
          <w:tcPr>
            <w:tcW w:w="1994" w:type="dxa"/>
          </w:tcPr>
          <w:p w14:paraId="3EB0E9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5000</w:t>
            </w:r>
          </w:p>
        </w:tc>
      </w:tr>
      <w:tr w14:paraId="70E4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3" w:type="dxa"/>
          </w:tcPr>
          <w:p w14:paraId="1D7E005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B</w:t>
            </w: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, Тл</w:t>
            </w:r>
          </w:p>
        </w:tc>
        <w:tc>
          <w:tcPr>
            <w:tcW w:w="1993" w:type="dxa"/>
          </w:tcPr>
          <w:p w14:paraId="56CAD02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0</w:t>
            </w:r>
          </w:p>
        </w:tc>
        <w:tc>
          <w:tcPr>
            <w:tcW w:w="1994" w:type="dxa"/>
          </w:tcPr>
          <w:p w14:paraId="113CC5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1,38</w:t>
            </w:r>
          </w:p>
        </w:tc>
        <w:tc>
          <w:tcPr>
            <w:tcW w:w="1994" w:type="dxa"/>
          </w:tcPr>
          <w:p w14:paraId="654793D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1,54</w:t>
            </w:r>
          </w:p>
        </w:tc>
        <w:tc>
          <w:tcPr>
            <w:tcW w:w="1994" w:type="dxa"/>
          </w:tcPr>
          <w:p w14:paraId="357560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</w:pPr>
            <w:r>
              <m:rPr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ru-RU" w:eastAsia="zh-CN" w:bidi="ar"/>
              </w:rPr>
              <w:t>1,64</w:t>
            </w:r>
          </w:p>
        </w:tc>
      </w:tr>
    </w:tbl>
    <w:p w14:paraId="6159E1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12" w:lineRule="atLeast"/>
        <w:textAlignment w:val="auto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ab/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Созданная блок-схема:</w:t>
      </w:r>
    </w:p>
    <w:p w14:paraId="6842FE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12" w:lineRule="atLeast"/>
        <w:jc w:val="center"/>
        <w:textAlignment w:val="auto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drawing>
          <wp:inline distT="0" distB="0" distL="114300" distR="114300">
            <wp:extent cx="2059940" cy="3776345"/>
            <wp:effectExtent l="0" t="0" r="12700" b="3175"/>
            <wp:docPr id="6" name="Изображение 6" descr="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diagram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70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12" w:lineRule="atLeast"/>
        <w:jc w:val="center"/>
        <w:textAlignment w:val="auto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Рисунок 6 - Блок-схема</w:t>
      </w:r>
    </w:p>
    <w:p w14:paraId="6BD5E6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12" w:lineRule="atLeast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  <w:t>Листинг написанной программы:</w:t>
      </w:r>
    </w:p>
    <w:p w14:paraId="22F83A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np</w:t>
      </w:r>
    </w:p>
    <w:p w14:paraId="0A5E2C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plt</w:t>
      </w:r>
    </w:p>
    <w:p w14:paraId="0AC63A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scipy.interpolate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PchipInterpolator</w:t>
      </w:r>
    </w:p>
    <w:p w14:paraId="121FE4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59873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H0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#данные из таблицы</w:t>
      </w:r>
    </w:p>
    <w:p w14:paraId="3FD9E4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B0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1.38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1.54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1.64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0167A1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68894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pchip = PchipInterpolator(H0, B0)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#интерполяция PCHIP </w:t>
      </w:r>
    </w:p>
    <w:p w14:paraId="07C44B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D9A1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H = 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#большое количество точек, чтобы график был плавный</w:t>
      </w:r>
    </w:p>
    <w:p w14:paraId="038F8B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B = pchip(H)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#плавные точки для графика</w:t>
      </w:r>
    </w:p>
    <w:p w14:paraId="69EA942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65BBE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67A7A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plt.plot(H0, B0,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markersize=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'Исходные данные'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BC360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plt.plot(H, B,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linewidth=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'Линейная интерполяция'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A0A0E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'H (А/м)'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99438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'B (Тл)'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EA908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'Кривая намагничивания стали 2311'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D68AE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5E1B6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plt.legend()</w:t>
      </w:r>
    </w:p>
    <w:p w14:paraId="2F5B37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71244C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9C2F57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Результат работы программы:</w:t>
      </w:r>
    </w:p>
    <w:p w14:paraId="2583F202">
      <w:pPr>
        <w:keepNext w:val="0"/>
        <w:keepLines w:val="0"/>
        <w:widowControl/>
        <w:suppressLineNumbers w:val="0"/>
        <w:shd w:val="clear" w:fill="FFFFFF"/>
        <w:spacing w:line="228" w:lineRule="atLeast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74080" cy="3822065"/>
            <wp:effectExtent l="0" t="0" r="0" b="3175"/>
            <wp:docPr id="7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91761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228" w:lineRule="atLeast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  <w:t>Рисунок 7 - Результат работы программы</w:t>
      </w:r>
    </w:p>
    <w:p w14:paraId="60C204EA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firstLine="708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  <w:t xml:space="preserve">Вывод: В данной лабораторной работе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разработ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ан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алгоритм 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написа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программ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выполняющ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ая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решение задачи интерполяции заданным методом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интерполяции Лагранжа; с помощью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стандартн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ых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функци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й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библиотек python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рассчит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ток в электрической цепи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, о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тделение корней выполн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ено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графическим способом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; также с помощью стандартных библиотек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python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постро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ен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график зависимости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физических величин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в виде гладкой функции.</w:t>
      </w:r>
    </w:p>
    <w:p w14:paraId="3995E3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228" w:lineRule="atLeast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</w:pPr>
    </w:p>
    <w:p w14:paraId="1CB79927">
      <w:pPr>
        <w:keepNext w:val="0"/>
        <w:keepLines w:val="0"/>
        <w:widowControl/>
        <w:suppressLineNumbers w:val="0"/>
        <w:shd w:val="clear" w:fill="FFFFFF"/>
        <w:spacing w:line="228" w:lineRule="atLeast"/>
        <w:jc w:val="both"/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</w:pPr>
      <w:bookmarkStart w:id="0" w:name="_GoBack"/>
      <w:bookmarkEnd w:id="0"/>
    </w:p>
    <w:p w14:paraId="6C4846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D39CB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ru-RU" w:eastAsia="zh-CN" w:bidi="ar"/>
        </w:rPr>
        <w:tab/>
      </w:r>
    </w:p>
    <w:p w14:paraId="5534F6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12" w:lineRule="atLeast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 w:eastAsia="zh-CN" w:bidi="ar-SA"/>
        </w:rPr>
      </w:pPr>
    </w:p>
    <w:p w14:paraId="265D5B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12" w:lineRule="atLeast"/>
        <w:jc w:val="both"/>
        <w:textAlignment w:val="auto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</w:p>
    <w:p w14:paraId="647D1E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</w:p>
    <w:sectPr>
      <w:pgSz w:w="11906" w:h="16838"/>
      <w:pgMar w:top="1134" w:right="1077" w:bottom="1134" w:left="107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22A66"/>
    <w:multiLevelType w:val="multilevel"/>
    <w:tmpl w:val="E6722A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F57CD"/>
    <w:rsid w:val="1C1D2343"/>
    <w:rsid w:val="72632840"/>
    <w:rsid w:val="7755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2026-02-15T09:55:00Z</dcterms:created>
  <dc:creator>vikag</dc:creator>
  <cp:lastModifiedBy>Вика Гришина</cp:lastModifiedBy>
  <dcterms:modified xsi:type="dcterms:W3CDTF">2026-02-25T12:13:34Z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B6D9734D0EB0479689245CCB347540FC_12</vt:lpwstr>
  </property>
</Properties>
</file>