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76B8" w14:textId="2878EEF8" w:rsidR="001F77D7" w:rsidRPr="00A151CC" w:rsidRDefault="00A151CC">
      <w:pPr>
        <w:rPr>
          <w:rFonts w:ascii="Times New Roman" w:hAnsi="Times New Roman" w:cs="Times New Roman"/>
          <w:sz w:val="28"/>
          <w:szCs w:val="28"/>
        </w:rPr>
      </w:pPr>
      <w:r w:rsidRPr="00A151CC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101"/>
        <w:gridCol w:w="3812"/>
        <w:gridCol w:w="4005"/>
      </w:tblGrid>
      <w:tr w:rsidR="00111151" w:rsidRPr="00A151CC" w14:paraId="37D4D730" w14:textId="77777777" w:rsidTr="00D2701C">
        <w:tc>
          <w:tcPr>
            <w:tcW w:w="2101" w:type="dxa"/>
          </w:tcPr>
          <w:p w14:paraId="23529A7C" w14:textId="644010EB" w:rsidR="00111151" w:rsidRPr="00A151CC" w:rsidRDefault="0011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3812" w:type="dxa"/>
          </w:tcPr>
          <w:p w14:paraId="4C686049" w14:textId="4F19D8C6" w:rsidR="00111151" w:rsidRPr="00A151CC" w:rsidRDefault="0011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005" w:type="dxa"/>
          </w:tcPr>
          <w:p w14:paraId="32FD3B33" w14:textId="2BC8AB82" w:rsidR="00111151" w:rsidRPr="00A151CC" w:rsidRDefault="0011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111151" w:rsidRPr="00A151CC" w14:paraId="0304927F" w14:textId="77777777" w:rsidTr="00D2701C">
        <w:tc>
          <w:tcPr>
            <w:tcW w:w="2101" w:type="dxa"/>
          </w:tcPr>
          <w:p w14:paraId="7B502719" w14:textId="798D46A3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812" w:type="dxa"/>
          </w:tcPr>
          <w:p w14:paraId="76180FEA" w14:textId="77777777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системе.</w:t>
            </w:r>
          </w:p>
          <w:p w14:paraId="14278A5B" w14:textId="36E1E76B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«неактивный».</w:t>
            </w:r>
          </w:p>
          <w:p w14:paraId="4BF392C2" w14:textId="55B2A8F2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Назначение библиотекарей на смены.</w:t>
            </w:r>
          </w:p>
          <w:p w14:paraId="269A0817" w14:textId="351F8CA9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всех операций по книгам</w:t>
            </w:r>
          </w:p>
        </w:tc>
        <w:tc>
          <w:tcPr>
            <w:tcW w:w="4005" w:type="dxa"/>
          </w:tcPr>
          <w:p w14:paraId="6C9114FF" w14:textId="6D9A502D" w:rsidR="00111151" w:rsidRDefault="00D2701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 форму ввода данных для пользователя и после этого регистрирует его</w:t>
            </w:r>
          </w:p>
          <w:p w14:paraId="5402BF30" w14:textId="013C30CC" w:rsidR="00D2701C" w:rsidRDefault="00D2701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интерфейсе сотрудников администратор выбирает сотрудника и устанавливает статус «уволен»</w:t>
            </w:r>
          </w:p>
          <w:p w14:paraId="7D28AD0B" w14:textId="1A432617" w:rsidR="00D2701C" w:rsidRDefault="00D2701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интерфейсе смен администратор выбирает </w:t>
            </w:r>
            <w:r w:rsidR="0070330C">
              <w:rPr>
                <w:rFonts w:ascii="Times New Roman" w:hAnsi="Times New Roman" w:cs="Times New Roman"/>
                <w:sz w:val="28"/>
                <w:szCs w:val="28"/>
              </w:rPr>
              <w:t>смену и назначает библиотекаря</w:t>
            </w:r>
          </w:p>
          <w:p w14:paraId="1D19001F" w14:textId="7C6A6723" w:rsidR="0070330C" w:rsidRPr="00D2701C" w:rsidRDefault="0070330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полный список всех операций по книгам</w:t>
            </w:r>
          </w:p>
          <w:p w14:paraId="4CF8E20B" w14:textId="4BFAB8D1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1151" w:rsidRPr="00A151CC" w14:paraId="0D9ECFEA" w14:textId="77777777" w:rsidTr="00D2701C">
        <w:tc>
          <w:tcPr>
            <w:tcW w:w="2101" w:type="dxa"/>
          </w:tcPr>
          <w:p w14:paraId="6174C516" w14:textId="2252D193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</w:tc>
        <w:tc>
          <w:tcPr>
            <w:tcW w:w="3812" w:type="dxa"/>
          </w:tcPr>
          <w:p w14:paraId="56AC5EE4" w14:textId="77777777" w:rsidR="00111151" w:rsidRDefault="00111151" w:rsidP="00D2701C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выдача книг. </w:t>
            </w:r>
          </w:p>
          <w:p w14:paraId="5E734ACA" w14:textId="689C7E76" w:rsidR="00111151" w:rsidRPr="00111151" w:rsidRDefault="00111151" w:rsidP="00D2701C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 Приём возвращённых книг. </w:t>
            </w:r>
          </w:p>
          <w:p w14:paraId="550FCE29" w14:textId="6C5ED420" w:rsidR="00111151" w:rsidRPr="00111151" w:rsidRDefault="00111151" w:rsidP="00D2701C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Изменение статуса книг (выдана, доступна)</w:t>
            </w:r>
          </w:p>
        </w:tc>
        <w:tc>
          <w:tcPr>
            <w:tcW w:w="4005" w:type="dxa"/>
          </w:tcPr>
          <w:p w14:paraId="59F7589E" w14:textId="3FE36C0F" w:rsidR="00111151" w:rsidRDefault="0070330C" w:rsidP="0070330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интерфейсе библиотекаря отображаются возможные книги для выдачи книги и оформление </w:t>
            </w:r>
            <w:r w:rsidR="00D91C3B">
              <w:rPr>
                <w:rFonts w:ascii="Times New Roman" w:hAnsi="Times New Roman" w:cs="Times New Roman"/>
                <w:sz w:val="28"/>
                <w:szCs w:val="28"/>
              </w:rPr>
              <w:t>формы выдачи</w:t>
            </w:r>
          </w:p>
          <w:p w14:paraId="12B56241" w14:textId="78612A90" w:rsidR="00D91C3B" w:rsidRDefault="00D91C3B" w:rsidP="0070330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приема возвращенной книги</w:t>
            </w:r>
          </w:p>
          <w:p w14:paraId="42AAC6EE" w14:textId="453C156E" w:rsidR="00D91C3B" w:rsidRPr="0070330C" w:rsidRDefault="00D91C3B" w:rsidP="0070330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изменения статуса книг</w:t>
            </w:r>
          </w:p>
          <w:p w14:paraId="57B9CA9D" w14:textId="14DF6A22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1151" w:rsidRPr="00A151CC" w14:paraId="7F048D41" w14:textId="77777777" w:rsidTr="00D2701C">
        <w:tc>
          <w:tcPr>
            <w:tcW w:w="2101" w:type="dxa"/>
          </w:tcPr>
          <w:p w14:paraId="209B068C" w14:textId="456843B8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</w:tc>
        <w:tc>
          <w:tcPr>
            <w:tcW w:w="3812" w:type="dxa"/>
          </w:tcPr>
          <w:p w14:paraId="69DF0CAE" w14:textId="77777777" w:rsidR="00111151" w:rsidRPr="00111151" w:rsidRDefault="00111151" w:rsidP="00D2701C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доступных книг.</w:t>
            </w:r>
          </w:p>
          <w:p w14:paraId="2CF657D0" w14:textId="50ECCC60" w:rsidR="00111151" w:rsidRPr="00111151" w:rsidRDefault="00111151" w:rsidP="00D2701C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выдачу книги.</w:t>
            </w:r>
          </w:p>
          <w:p w14:paraId="6BC5E4FF" w14:textId="205826A0" w:rsidR="00111151" w:rsidRPr="00111151" w:rsidRDefault="00111151" w:rsidP="00D2701C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продление срока возврата книги</w:t>
            </w:r>
          </w:p>
        </w:tc>
        <w:tc>
          <w:tcPr>
            <w:tcW w:w="4005" w:type="dxa"/>
          </w:tcPr>
          <w:p w14:paraId="4A3DBC95" w14:textId="4BE078A9" w:rsidR="00111151" w:rsidRDefault="00D91C3B" w:rsidP="00D91C3B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все возможные книги, которые можно выдать</w:t>
            </w:r>
          </w:p>
          <w:p w14:paraId="7D81C1A2" w14:textId="0E5DF947" w:rsidR="00D91C3B" w:rsidRDefault="00D91C3B" w:rsidP="00D91C3B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брони на выдачу книги</w:t>
            </w:r>
          </w:p>
          <w:p w14:paraId="4630C886" w14:textId="2D465A10" w:rsidR="00D91C3B" w:rsidRPr="00D91C3B" w:rsidRDefault="00D91C3B" w:rsidP="00D91C3B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продления возврата книги</w:t>
            </w:r>
          </w:p>
          <w:p w14:paraId="7656E7B9" w14:textId="010F7D12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7466D4" w14:textId="0699987A" w:rsidR="00A151CC" w:rsidRPr="00A151CC" w:rsidRDefault="00A151CC">
      <w:pPr>
        <w:rPr>
          <w:rFonts w:ascii="Times New Roman" w:hAnsi="Times New Roman" w:cs="Times New Roman"/>
          <w:sz w:val="28"/>
          <w:szCs w:val="28"/>
        </w:rPr>
      </w:pPr>
    </w:p>
    <w:p w14:paraId="4D7B4268" w14:textId="4A44202D" w:rsidR="00A151CC" w:rsidRPr="00A151CC" w:rsidRDefault="00A151CC">
      <w:pPr>
        <w:rPr>
          <w:rFonts w:ascii="Times New Roman" w:hAnsi="Times New Roman" w:cs="Times New Roman"/>
          <w:sz w:val="28"/>
          <w:szCs w:val="28"/>
        </w:rPr>
      </w:pPr>
      <w:r w:rsidRPr="00A151CC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122"/>
        <w:gridCol w:w="3827"/>
        <w:gridCol w:w="3969"/>
      </w:tblGrid>
      <w:tr w:rsidR="00A151CC" w:rsidRPr="00A151CC" w14:paraId="0F058C48" w14:textId="77777777" w:rsidTr="002F6D4F">
        <w:tc>
          <w:tcPr>
            <w:tcW w:w="2122" w:type="dxa"/>
          </w:tcPr>
          <w:p w14:paraId="4AAFAD78" w14:textId="7BCA1CA2" w:rsidR="00A151CC" w:rsidRPr="00A151CC" w:rsidRDefault="00A151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827" w:type="dxa"/>
          </w:tcPr>
          <w:p w14:paraId="509EB46D" w14:textId="19EE5DE8" w:rsidR="00A151CC" w:rsidRPr="00A151CC" w:rsidRDefault="00A151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969" w:type="dxa"/>
          </w:tcPr>
          <w:p w14:paraId="737C9FA6" w14:textId="4C014CF5" w:rsidR="00A151CC" w:rsidRPr="00A151CC" w:rsidRDefault="00A151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A151CC" w:rsidRPr="00A151CC" w14:paraId="067F9DA6" w14:textId="77777777" w:rsidTr="002F6D4F">
        <w:tc>
          <w:tcPr>
            <w:tcW w:w="2122" w:type="dxa"/>
          </w:tcPr>
          <w:p w14:paraId="62E36C10" w14:textId="52845560" w:rsidR="00A151CC" w:rsidRPr="00A151CC" w:rsidRDefault="00A1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827" w:type="dxa"/>
          </w:tcPr>
          <w:p w14:paraId="283BFF6B" w14:textId="77777777" w:rsidR="002F6D4F" w:rsidRPr="00111151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системе.</w:t>
            </w:r>
          </w:p>
          <w:p w14:paraId="20C264F8" w14:textId="77777777" w:rsidR="002F6D4F" w:rsidRPr="00111151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«неактивный».</w:t>
            </w:r>
          </w:p>
          <w:p w14:paraId="2A5E06E7" w14:textId="77777777" w:rsidR="005656C4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Назначение библиотекарей на смены.</w:t>
            </w:r>
          </w:p>
          <w:p w14:paraId="49B58DB5" w14:textId="7F563C8E" w:rsidR="00A151CC" w:rsidRPr="005656C4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C4">
              <w:rPr>
                <w:rFonts w:ascii="Times New Roman" w:hAnsi="Times New Roman" w:cs="Times New Roman"/>
                <w:sz w:val="28"/>
                <w:szCs w:val="28"/>
              </w:rPr>
              <w:t>Просмотр всех операций по книгам</w:t>
            </w:r>
          </w:p>
        </w:tc>
        <w:tc>
          <w:tcPr>
            <w:tcW w:w="3969" w:type="dxa"/>
          </w:tcPr>
          <w:p w14:paraId="46D4DCE7" w14:textId="77777777" w:rsidR="002F6D4F" w:rsidRDefault="002F6D4F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Добавляет нового сотрудника в систему</w:t>
            </w:r>
          </w:p>
          <w:p w14:paraId="63A365DD" w14:textId="77777777" w:rsidR="002F6D4F" w:rsidRDefault="002F6D4F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списком активных сотрудников</w:t>
            </w:r>
          </w:p>
          <w:p w14:paraId="2CB7F327" w14:textId="77777777" w:rsidR="005656C4" w:rsidRDefault="005656C4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Определение рабочего графика персонала</w:t>
            </w:r>
          </w:p>
          <w:p w14:paraId="550A482C" w14:textId="06919308" w:rsidR="005656C4" w:rsidRPr="002F6D4F" w:rsidRDefault="005656C4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 текущих броней и возвратов книг</w:t>
            </w:r>
          </w:p>
        </w:tc>
      </w:tr>
      <w:tr w:rsidR="00A151CC" w:rsidRPr="00A151CC" w14:paraId="034FB0C9" w14:textId="77777777" w:rsidTr="002F6D4F">
        <w:tc>
          <w:tcPr>
            <w:tcW w:w="2122" w:type="dxa"/>
          </w:tcPr>
          <w:p w14:paraId="68CF9EBA" w14:textId="1BAB2FC0" w:rsidR="00A151CC" w:rsidRPr="00A151CC" w:rsidRDefault="00A1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</w:tc>
        <w:tc>
          <w:tcPr>
            <w:tcW w:w="3827" w:type="dxa"/>
          </w:tcPr>
          <w:p w14:paraId="737F1261" w14:textId="77777777" w:rsidR="002F6D4F" w:rsidRDefault="002F6D4F" w:rsidP="002F6D4F">
            <w:pPr>
              <w:pStyle w:val="a4"/>
              <w:numPr>
                <w:ilvl w:val="0"/>
                <w:numId w:val="4"/>
              </w:numPr>
              <w:spacing w:after="160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выдача книг. </w:t>
            </w:r>
          </w:p>
          <w:p w14:paraId="275C460F" w14:textId="77777777" w:rsidR="005656C4" w:rsidRDefault="002F6D4F" w:rsidP="002F6D4F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 Приём возвращённых книг. </w:t>
            </w:r>
          </w:p>
          <w:p w14:paraId="000932F8" w14:textId="70B9EA3E" w:rsidR="00A151CC" w:rsidRPr="005656C4" w:rsidRDefault="002F6D4F" w:rsidP="002F6D4F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C4">
              <w:rPr>
                <w:rFonts w:ascii="Times New Roman" w:hAnsi="Times New Roman" w:cs="Times New Roman"/>
                <w:sz w:val="28"/>
                <w:szCs w:val="28"/>
              </w:rPr>
              <w:t>Изменение статуса книг (выдана, доступна)</w:t>
            </w:r>
          </w:p>
        </w:tc>
        <w:tc>
          <w:tcPr>
            <w:tcW w:w="3969" w:type="dxa"/>
          </w:tcPr>
          <w:p w14:paraId="097A30D4" w14:textId="77777777" w:rsidR="00A151CC" w:rsidRDefault="005656C4" w:rsidP="005656C4">
            <w:pPr>
              <w:pStyle w:val="a4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возможных книг, которые можно выдать</w:t>
            </w:r>
          </w:p>
          <w:p w14:paraId="099851A7" w14:textId="77777777" w:rsidR="005656C4" w:rsidRDefault="005656C4" w:rsidP="005656C4">
            <w:pPr>
              <w:pStyle w:val="a4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возвращенных книг</w:t>
            </w:r>
          </w:p>
          <w:p w14:paraId="7BF50F0F" w14:textId="58CAD952" w:rsidR="005656C4" w:rsidRPr="005656C4" w:rsidRDefault="005656C4" w:rsidP="005656C4">
            <w:pPr>
              <w:pStyle w:val="a4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готовн</w:t>
            </w:r>
            <w:r w:rsidR="003B48EF">
              <w:rPr>
                <w:rFonts w:ascii="Times New Roman" w:hAnsi="Times New Roman" w:cs="Times New Roman"/>
                <w:sz w:val="28"/>
                <w:szCs w:val="28"/>
              </w:rPr>
              <w:t>ости книг для выдачи</w:t>
            </w:r>
          </w:p>
        </w:tc>
      </w:tr>
      <w:tr w:rsidR="00A151CC" w:rsidRPr="00A151CC" w14:paraId="723D6F6A" w14:textId="77777777" w:rsidTr="002F6D4F">
        <w:tc>
          <w:tcPr>
            <w:tcW w:w="2122" w:type="dxa"/>
          </w:tcPr>
          <w:p w14:paraId="233DB35D" w14:textId="601B5B4E" w:rsidR="00A151CC" w:rsidRPr="00A151CC" w:rsidRDefault="00A1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</w:tc>
        <w:tc>
          <w:tcPr>
            <w:tcW w:w="3827" w:type="dxa"/>
          </w:tcPr>
          <w:p w14:paraId="13F8F92F" w14:textId="77777777" w:rsidR="002F6D4F" w:rsidRPr="00111151" w:rsidRDefault="002F6D4F" w:rsidP="002F6D4F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доступных книг.</w:t>
            </w:r>
          </w:p>
          <w:p w14:paraId="6A64BAE7" w14:textId="77777777" w:rsidR="005656C4" w:rsidRDefault="002F6D4F" w:rsidP="002F6D4F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выдачу книги.</w:t>
            </w:r>
          </w:p>
          <w:p w14:paraId="1116ADF0" w14:textId="1832A806" w:rsidR="00A151CC" w:rsidRPr="005656C4" w:rsidRDefault="002F6D4F" w:rsidP="002F6D4F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C4">
              <w:rPr>
                <w:rFonts w:ascii="Times New Roman" w:hAnsi="Times New Roman" w:cs="Times New Roman"/>
                <w:sz w:val="28"/>
                <w:szCs w:val="28"/>
              </w:rPr>
              <w:t>Запрос на продление срока возврата книги</w:t>
            </w:r>
          </w:p>
        </w:tc>
        <w:tc>
          <w:tcPr>
            <w:tcW w:w="3969" w:type="dxa"/>
          </w:tcPr>
          <w:p w14:paraId="3FA28DE5" w14:textId="77777777" w:rsidR="00A151CC" w:rsidRDefault="003B48EF" w:rsidP="003B48EF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 книг, которые можно забронировать</w:t>
            </w:r>
          </w:p>
          <w:p w14:paraId="1CB08C29" w14:textId="77777777" w:rsidR="003B48EF" w:rsidRDefault="003B48EF" w:rsidP="003B48EF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Бронь книги</w:t>
            </w:r>
          </w:p>
          <w:p w14:paraId="2E1B8EAE" w14:textId="7B866FDE" w:rsidR="003B48EF" w:rsidRPr="003B48EF" w:rsidRDefault="003B48EF" w:rsidP="003B48EF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продлить бронь без </w:t>
            </w:r>
            <w:r w:rsidR="001B6E7E">
              <w:rPr>
                <w:rFonts w:ascii="Times New Roman" w:hAnsi="Times New Roman" w:cs="Times New Roman"/>
                <w:sz w:val="28"/>
                <w:szCs w:val="28"/>
              </w:rPr>
              <w:t>посещения библиотеки</w:t>
            </w:r>
          </w:p>
        </w:tc>
      </w:tr>
    </w:tbl>
    <w:p w14:paraId="32934DB2" w14:textId="77777777" w:rsidR="00A151CC" w:rsidRDefault="00A151CC">
      <w:bookmarkStart w:id="0" w:name="_GoBack"/>
      <w:bookmarkEnd w:id="0"/>
    </w:p>
    <w:sectPr w:rsidR="00A1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B7E"/>
    <w:multiLevelType w:val="hybridMultilevel"/>
    <w:tmpl w:val="F1FE1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F59"/>
    <w:multiLevelType w:val="hybridMultilevel"/>
    <w:tmpl w:val="AA3C5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4CDA"/>
    <w:multiLevelType w:val="hybridMultilevel"/>
    <w:tmpl w:val="F718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5BBE"/>
    <w:multiLevelType w:val="hybridMultilevel"/>
    <w:tmpl w:val="88165ABC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418B3020"/>
    <w:multiLevelType w:val="hybridMultilevel"/>
    <w:tmpl w:val="32067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F6079"/>
    <w:multiLevelType w:val="hybridMultilevel"/>
    <w:tmpl w:val="A8F8D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85"/>
    <w:rsid w:val="00111151"/>
    <w:rsid w:val="001B6E7E"/>
    <w:rsid w:val="001F77D7"/>
    <w:rsid w:val="002F6D4F"/>
    <w:rsid w:val="003B48EF"/>
    <w:rsid w:val="004E0485"/>
    <w:rsid w:val="005656C4"/>
    <w:rsid w:val="0070330C"/>
    <w:rsid w:val="00A151CC"/>
    <w:rsid w:val="00D2701C"/>
    <w:rsid w:val="00D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7BB9"/>
  <w15:chartTrackingRefBased/>
  <w15:docId w15:val="{8AEA262C-DBE7-487B-9246-BFA56974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D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2</cp:revision>
  <dcterms:created xsi:type="dcterms:W3CDTF">2024-05-22T18:00:00Z</dcterms:created>
  <dcterms:modified xsi:type="dcterms:W3CDTF">2024-05-22T18:26:00Z</dcterms:modified>
</cp:coreProperties>
</file>