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11B7" w14:textId="1633BD82" w:rsidR="00716B55" w:rsidRDefault="00716B55">
      <w:r w:rsidRPr="00716B55">
        <w:rPr>
          <w:noProof/>
        </w:rPr>
        <w:drawing>
          <wp:inline distT="0" distB="0" distL="0" distR="0" wp14:anchorId="59F9E9D5" wp14:editId="65141601">
            <wp:extent cx="5940425" cy="2889250"/>
            <wp:effectExtent l="0" t="0" r="3175" b="6350"/>
            <wp:docPr id="1005253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3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E28F" w14:textId="4EB2D45C" w:rsidR="00716B55" w:rsidRDefault="00716B55">
      <w:r>
        <w:t>Настройка резервного копирования</w:t>
      </w:r>
    </w:p>
    <w:p w14:paraId="67B126AE" w14:textId="443C8623" w:rsidR="00716B55" w:rsidRDefault="00716B55">
      <w:r w:rsidRPr="00716B55">
        <w:rPr>
          <w:noProof/>
        </w:rPr>
        <w:drawing>
          <wp:inline distT="0" distB="0" distL="0" distR="0" wp14:anchorId="60F2CD98" wp14:editId="7FFE9FBE">
            <wp:extent cx="5940425" cy="4660265"/>
            <wp:effectExtent l="0" t="0" r="3175" b="6985"/>
            <wp:docPr id="131035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54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31B8" w14:textId="2413C237" w:rsidR="00716B55" w:rsidRDefault="00716B55">
      <w:r>
        <w:t>Настройка правил поддержки</w:t>
      </w:r>
    </w:p>
    <w:p w14:paraId="1553B671" w14:textId="13BE3A19" w:rsidR="00B24ED1" w:rsidRDefault="00B24ED1">
      <w:r w:rsidRPr="00B24ED1">
        <w:rPr>
          <w:noProof/>
        </w:rPr>
        <w:lastRenderedPageBreak/>
        <w:drawing>
          <wp:inline distT="0" distB="0" distL="0" distR="0" wp14:anchorId="03C792F3" wp14:editId="1A5D1ACB">
            <wp:extent cx="5572903" cy="2057687"/>
            <wp:effectExtent l="0" t="0" r="8890" b="0"/>
            <wp:docPr id="113393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3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1746" w14:textId="336C5ED1" w:rsidR="00B24ED1" w:rsidRDefault="00B24ED1">
      <w:r w:rsidRPr="00B24ED1">
        <w:t>Настройка правил поддержки</w:t>
      </w:r>
      <w:r>
        <w:t xml:space="preserve"> 2 часть</w:t>
      </w:r>
    </w:p>
    <w:p w14:paraId="0A6FF0C3" w14:textId="55A28235" w:rsidR="00B24ED1" w:rsidRDefault="00B24ED1">
      <w:r w:rsidRPr="00B24ED1">
        <w:rPr>
          <w:noProof/>
        </w:rPr>
        <w:drawing>
          <wp:inline distT="0" distB="0" distL="0" distR="0" wp14:anchorId="566A03F8" wp14:editId="3C271D55">
            <wp:extent cx="5934903" cy="2162477"/>
            <wp:effectExtent l="0" t="0" r="0" b="9525"/>
            <wp:docPr id="714382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6206" w14:textId="2A5B7553" w:rsidR="00B24ED1" w:rsidRDefault="00B24ED1">
      <w:r>
        <w:t>Настройка для возможности изменения справочника Имущество</w:t>
      </w:r>
    </w:p>
    <w:p w14:paraId="446B7AD6" w14:textId="0469E28E" w:rsidR="00B24ED1" w:rsidRDefault="00B24ED1">
      <w:r w:rsidRPr="00B24ED1">
        <w:rPr>
          <w:noProof/>
        </w:rPr>
        <w:drawing>
          <wp:inline distT="0" distB="0" distL="0" distR="0" wp14:anchorId="6D251CED" wp14:editId="43D3AAE8">
            <wp:extent cx="2019582" cy="752580"/>
            <wp:effectExtent l="0" t="0" r="0" b="9525"/>
            <wp:docPr id="117144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4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EA12" w14:textId="3D398FCC" w:rsidR="00B24ED1" w:rsidRDefault="00B24ED1">
      <w:r>
        <w:t>Добавляем новое перечисление</w:t>
      </w:r>
    </w:p>
    <w:p w14:paraId="2BD176A5" w14:textId="58DCE398" w:rsidR="00B24ED1" w:rsidRDefault="00B24ED1">
      <w:r w:rsidRPr="00B24ED1">
        <w:rPr>
          <w:noProof/>
        </w:rPr>
        <w:lastRenderedPageBreak/>
        <w:drawing>
          <wp:inline distT="0" distB="0" distL="0" distR="0" wp14:anchorId="2D142D44" wp14:editId="7A194485">
            <wp:extent cx="5601482" cy="3562847"/>
            <wp:effectExtent l="0" t="0" r="0" b="0"/>
            <wp:docPr id="200051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1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1547" w14:textId="17E37A94" w:rsidR="00B24ED1" w:rsidRDefault="00B24ED1">
      <w:r>
        <w:t xml:space="preserve">Создаем реквизит </w:t>
      </w:r>
    </w:p>
    <w:p w14:paraId="5D6CFC57" w14:textId="5B5C7635" w:rsidR="00B24ED1" w:rsidRDefault="00171F02">
      <w:r w:rsidRPr="00171F02">
        <w:rPr>
          <w:noProof/>
        </w:rPr>
        <w:drawing>
          <wp:inline distT="0" distB="0" distL="0" distR="0" wp14:anchorId="052FB9BB" wp14:editId="79A72573">
            <wp:extent cx="5940425" cy="1653540"/>
            <wp:effectExtent l="0" t="0" r="3175" b="3810"/>
            <wp:docPr id="748056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6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FF2" w14:textId="37DE9474" w:rsidR="00171F02" w:rsidRDefault="00171F02">
      <w:r>
        <w:t>Дописываем процедуру</w:t>
      </w:r>
    </w:p>
    <w:p w14:paraId="0F99EA7D" w14:textId="4051EEFF" w:rsidR="00171F02" w:rsidRDefault="00171F02">
      <w:r w:rsidRPr="00171F02">
        <w:rPr>
          <w:noProof/>
        </w:rPr>
        <w:lastRenderedPageBreak/>
        <w:drawing>
          <wp:inline distT="0" distB="0" distL="0" distR="0" wp14:anchorId="224A7DC9" wp14:editId="69B1BACD">
            <wp:extent cx="5940425" cy="3662680"/>
            <wp:effectExtent l="0" t="0" r="3175" b="0"/>
            <wp:docPr id="138502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22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8055" w14:textId="647A244A" w:rsidR="00171F02" w:rsidRDefault="00171F02">
      <w:r>
        <w:t>Проверяем что появилось поле с имуществом ЮФУ</w:t>
      </w:r>
    </w:p>
    <w:p w14:paraId="6EB84A92" w14:textId="5395B2BC" w:rsidR="00171F02" w:rsidRDefault="00171F02">
      <w:r w:rsidRPr="00171F02">
        <w:rPr>
          <w:noProof/>
        </w:rPr>
        <w:drawing>
          <wp:inline distT="0" distB="0" distL="0" distR="0" wp14:anchorId="30F6B229" wp14:editId="031D9CE6">
            <wp:extent cx="2638793" cy="685896"/>
            <wp:effectExtent l="0" t="0" r="0" b="0"/>
            <wp:docPr id="70839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93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9C3" w14:textId="2304B168" w:rsidR="00171F02" w:rsidRDefault="00171F02">
      <w:r>
        <w:t>Сохранение Конфигурации</w:t>
      </w:r>
    </w:p>
    <w:p w14:paraId="2B641597" w14:textId="4D101F85" w:rsidR="00171F02" w:rsidRDefault="004D2987">
      <w:r w:rsidRPr="004D2987">
        <w:drawing>
          <wp:inline distT="0" distB="0" distL="0" distR="0" wp14:anchorId="7E961412" wp14:editId="267B131B">
            <wp:extent cx="5940425" cy="3068320"/>
            <wp:effectExtent l="0" t="0" r="3175" b="0"/>
            <wp:docPr id="86987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0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1472" w14:textId="228220FD" w:rsidR="004D2987" w:rsidRDefault="004D2987">
      <w:r>
        <w:t>Объединение конфигураций</w:t>
      </w:r>
    </w:p>
    <w:p w14:paraId="0CD68B44" w14:textId="77777777" w:rsidR="004D2987" w:rsidRDefault="004D2987"/>
    <w:sectPr w:rsidR="004D2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55"/>
    <w:rsid w:val="00171F02"/>
    <w:rsid w:val="0037168E"/>
    <w:rsid w:val="004D2987"/>
    <w:rsid w:val="00716B55"/>
    <w:rsid w:val="009E4D16"/>
    <w:rsid w:val="00B24ED1"/>
    <w:rsid w:val="00B4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84EA"/>
  <w15:chartTrackingRefBased/>
  <w15:docId w15:val="{162947F8-7806-4606-AF25-190E010F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6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6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6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6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6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6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6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6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6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6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6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Viktoria Kuraeva</dc:creator>
  <cp:keywords/>
  <dc:description/>
  <cp:lastModifiedBy>Viktoria Kuraeva</cp:lastModifiedBy>
  <cp:revision>3</cp:revision>
  <dcterms:created xsi:type="dcterms:W3CDTF">2026-06-07T19:39:00Z</dcterms:created>
  <dcterms:modified xsi:type="dcterms:W3CDTF">2026-06-07T20:19:00Z</dcterms:modified>
</cp:coreProperties>
</file>