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95F" w:rsidRPr="00B6495F" w:rsidRDefault="00B6495F" w:rsidP="00B649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6495F">
        <w:rPr>
          <w:rFonts w:ascii="Times New Roman" w:eastAsia="Times New Roman" w:hAnsi="Times New Roman" w:cs="Times New Roman"/>
          <w:b/>
          <w:bCs/>
          <w:sz w:val="27"/>
          <w:szCs w:val="27"/>
        </w:rPr>
        <w:t>Actividad</w:t>
      </w:r>
      <w:proofErr w:type="spellEnd"/>
      <w:r w:rsidRPr="00B649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6495F">
        <w:rPr>
          <w:rFonts w:ascii="Times New Roman" w:eastAsia="Times New Roman" w:hAnsi="Times New Roman" w:cs="Times New Roman"/>
          <w:b/>
          <w:bCs/>
          <w:sz w:val="27"/>
          <w:szCs w:val="27"/>
        </w:rPr>
        <w:t>Integradora</w:t>
      </w:r>
      <w:proofErr w:type="spellEnd"/>
      <w:r w:rsidRPr="00B649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B6495F">
        <w:rPr>
          <w:rFonts w:ascii="Times New Roman" w:eastAsia="Times New Roman" w:hAnsi="Times New Roman" w:cs="Times New Roman"/>
          <w:b/>
          <w:bCs/>
          <w:sz w:val="27"/>
          <w:szCs w:val="27"/>
        </w:rPr>
        <w:t>Módulos</w:t>
      </w:r>
      <w:proofErr w:type="spellEnd"/>
      <w:r w:rsidRPr="00B649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 2</w:t>
      </w:r>
      <w:bookmarkStart w:id="0" w:name="_GoBack"/>
      <w:bookmarkEnd w:id="0"/>
      <w:r w:rsidRPr="00B6495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B6495F" w:rsidRPr="00B6495F" w:rsidRDefault="00B6495F" w:rsidP="00B64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6495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Proyecto: Predicción de una Variable</w:t>
      </w:r>
    </w:p>
    <w:p w:rsidR="00B6495F" w:rsidRPr="00B6495F" w:rsidRDefault="00B6495F" w:rsidP="00B64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6495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Objetivo:</w:t>
      </w:r>
      <w:r w:rsidRPr="00B6495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Aplicar el ciclo de vida de la Ciencia de Datos a un conjunto de datos real, integrando los conocimientos de Python, manipulación de datos y modelado básico.</w:t>
      </w:r>
    </w:p>
    <w:p w:rsidR="00B6495F" w:rsidRPr="00B6495F" w:rsidRDefault="00B6495F" w:rsidP="00B64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95F">
        <w:rPr>
          <w:rFonts w:ascii="Times New Roman" w:eastAsia="Times New Roman" w:hAnsi="Times New Roman" w:cs="Times New Roman"/>
          <w:b/>
          <w:bCs/>
          <w:sz w:val="24"/>
          <w:szCs w:val="24"/>
        </w:rPr>
        <w:t>Instrucciones</w:t>
      </w:r>
      <w:proofErr w:type="spellEnd"/>
      <w:r w:rsidRPr="00B649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para </w:t>
      </w:r>
      <w:proofErr w:type="spellStart"/>
      <w:r w:rsidRPr="00B6495F">
        <w:rPr>
          <w:rFonts w:ascii="Times New Roman" w:eastAsia="Times New Roman" w:hAnsi="Times New Roman" w:cs="Times New Roman"/>
          <w:b/>
          <w:bCs/>
          <w:sz w:val="24"/>
          <w:szCs w:val="24"/>
        </w:rPr>
        <w:t>los</w:t>
      </w:r>
      <w:proofErr w:type="spellEnd"/>
      <w:r w:rsidRPr="00B649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495F">
        <w:rPr>
          <w:rFonts w:ascii="Times New Roman" w:eastAsia="Times New Roman" w:hAnsi="Times New Roman" w:cs="Times New Roman"/>
          <w:b/>
          <w:bCs/>
          <w:sz w:val="24"/>
          <w:szCs w:val="24"/>
        </w:rPr>
        <w:t>estudiantes</w:t>
      </w:r>
      <w:proofErr w:type="spellEnd"/>
      <w:r w:rsidRPr="00B6495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6495F" w:rsidRPr="00B6495F" w:rsidRDefault="00B6495F" w:rsidP="00B649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6495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Formulación:</w:t>
      </w:r>
      <w:r w:rsidRPr="00B6495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Elijan un conjunto de datos público (por ejemplo, de </w:t>
      </w:r>
      <w:proofErr w:type="spellStart"/>
      <w:r w:rsidRPr="00B6495F">
        <w:rPr>
          <w:rFonts w:ascii="Times New Roman" w:eastAsia="Times New Roman" w:hAnsi="Times New Roman" w:cs="Times New Roman"/>
          <w:sz w:val="24"/>
          <w:szCs w:val="24"/>
          <w:lang w:val="es-AR"/>
        </w:rPr>
        <w:t>Kaggle</w:t>
      </w:r>
      <w:proofErr w:type="spellEnd"/>
      <w:r w:rsidRPr="00B6495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 un repositorio conocido) con al menos 1,000 filas y una variable objetivo (numérica para Regresión o binaria para Clasificación).</w:t>
      </w:r>
    </w:p>
    <w:p w:rsidR="00B6495F" w:rsidRPr="00B6495F" w:rsidRDefault="00B6495F" w:rsidP="00B649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6495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Adquisición y Exploración (Módulo 1 y 2):</w:t>
      </w:r>
      <w:r w:rsidRPr="00B6495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Cargar el </w:t>
      </w:r>
      <w:proofErr w:type="spellStart"/>
      <w:r w:rsidRPr="00B6495F">
        <w:rPr>
          <w:rFonts w:ascii="Times New Roman" w:eastAsia="Times New Roman" w:hAnsi="Times New Roman" w:cs="Times New Roman"/>
          <w:sz w:val="24"/>
          <w:szCs w:val="24"/>
          <w:lang w:val="es-AR"/>
        </w:rPr>
        <w:t>dataset</w:t>
      </w:r>
      <w:proofErr w:type="spellEnd"/>
      <w:r w:rsidRPr="00B6495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en un </w:t>
      </w:r>
      <w:proofErr w:type="spellStart"/>
      <w:r w:rsidRPr="00B6495F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Jupyter</w:t>
      </w:r>
      <w:proofErr w:type="spellEnd"/>
      <w:r w:rsidRPr="00B6495F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 xml:space="preserve"> Notebook</w:t>
      </w:r>
      <w:r w:rsidRPr="00B6495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. Realizar un </w:t>
      </w:r>
      <w:r w:rsidRPr="00B6495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Análisis Exploratorio de Datos (EDA)</w:t>
      </w:r>
      <w:r w:rsidRPr="00B6495F">
        <w:rPr>
          <w:rFonts w:ascii="Times New Roman" w:eastAsia="Times New Roman" w:hAnsi="Times New Roman" w:cs="Times New Roman"/>
          <w:sz w:val="24"/>
          <w:szCs w:val="24"/>
          <w:lang w:val="es-AR"/>
        </w:rPr>
        <w:t>: calcular estadísticas descriptivas, visualizar la distribución de las variables clave y las correlaciones, e identificar problemas de calidad de datos.</w:t>
      </w:r>
    </w:p>
    <w:p w:rsidR="00B6495F" w:rsidRPr="00B6495F" w:rsidRDefault="00B6495F" w:rsidP="00B649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95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Preprocesamiento</w:t>
      </w:r>
      <w:proofErr w:type="spellEnd"/>
      <w:r w:rsidRPr="00B6495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(Módulo 2):</w:t>
      </w:r>
      <w:r w:rsidRPr="00B6495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Limpiar y transformar los datos: tratar valores perdidos, manejar </w:t>
      </w:r>
      <w:proofErr w:type="spellStart"/>
      <w:r w:rsidRPr="00B6495F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outliers</w:t>
      </w:r>
      <w:proofErr w:type="spellEnd"/>
      <w:r w:rsidRPr="00B6495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codificar variables categóricas. </w:t>
      </w:r>
      <w:proofErr w:type="spellStart"/>
      <w:r w:rsidRPr="00B6495F">
        <w:rPr>
          <w:rFonts w:ascii="Times New Roman" w:eastAsia="Times New Roman" w:hAnsi="Times New Roman" w:cs="Times New Roman"/>
          <w:sz w:val="24"/>
          <w:szCs w:val="24"/>
        </w:rPr>
        <w:t>Escalar</w:t>
      </w:r>
      <w:proofErr w:type="spellEnd"/>
      <w:r w:rsidRPr="00B6495F">
        <w:rPr>
          <w:rFonts w:ascii="Times New Roman" w:eastAsia="Times New Roman" w:hAnsi="Times New Roman" w:cs="Times New Roman"/>
          <w:sz w:val="24"/>
          <w:szCs w:val="24"/>
        </w:rPr>
        <w:t xml:space="preserve"> las variables </w:t>
      </w:r>
      <w:proofErr w:type="spellStart"/>
      <w:r w:rsidRPr="00B6495F">
        <w:rPr>
          <w:rFonts w:ascii="Times New Roman" w:eastAsia="Times New Roman" w:hAnsi="Times New Roman" w:cs="Times New Roman"/>
          <w:sz w:val="24"/>
          <w:szCs w:val="24"/>
        </w:rPr>
        <w:t>numéricas</w:t>
      </w:r>
      <w:proofErr w:type="spellEnd"/>
      <w:r w:rsidRPr="00B649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495F" w:rsidRPr="00B6495F" w:rsidRDefault="00B6495F" w:rsidP="00B649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95F">
        <w:rPr>
          <w:rFonts w:ascii="Times New Roman" w:eastAsia="Times New Roman" w:hAnsi="Times New Roman" w:cs="Times New Roman"/>
          <w:b/>
          <w:bCs/>
          <w:sz w:val="24"/>
          <w:szCs w:val="24"/>
        </w:rPr>
        <w:t>Modelado</w:t>
      </w:r>
      <w:proofErr w:type="spellEnd"/>
      <w:r w:rsidRPr="00B649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6495F">
        <w:rPr>
          <w:rFonts w:ascii="Times New Roman" w:eastAsia="Times New Roman" w:hAnsi="Times New Roman" w:cs="Times New Roman"/>
          <w:b/>
          <w:bCs/>
          <w:sz w:val="24"/>
          <w:szCs w:val="24"/>
        </w:rPr>
        <w:t>Básico</w:t>
      </w:r>
      <w:proofErr w:type="spellEnd"/>
      <w:r w:rsidRPr="00B649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6495F">
        <w:rPr>
          <w:rFonts w:ascii="Times New Roman" w:eastAsia="Times New Roman" w:hAnsi="Times New Roman" w:cs="Times New Roman"/>
          <w:b/>
          <w:bCs/>
          <w:sz w:val="24"/>
          <w:szCs w:val="24"/>
        </w:rPr>
        <w:t>Módulo</w:t>
      </w:r>
      <w:proofErr w:type="spellEnd"/>
      <w:r w:rsidRPr="00B649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3):</w:t>
      </w:r>
    </w:p>
    <w:p w:rsidR="00B6495F" w:rsidRPr="00B6495F" w:rsidRDefault="00B6495F" w:rsidP="00B649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6495F">
        <w:rPr>
          <w:rFonts w:ascii="Times New Roman" w:eastAsia="Times New Roman" w:hAnsi="Times New Roman" w:cs="Times New Roman"/>
          <w:sz w:val="24"/>
          <w:szCs w:val="24"/>
          <w:lang w:val="es-AR"/>
        </w:rPr>
        <w:t>Dividir el conjunto de datos en entrenamiento y prueba.</w:t>
      </w:r>
    </w:p>
    <w:p w:rsidR="00B6495F" w:rsidRPr="00B6495F" w:rsidRDefault="00B6495F" w:rsidP="00B649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6495F">
        <w:rPr>
          <w:rFonts w:ascii="Times New Roman" w:eastAsia="Times New Roman" w:hAnsi="Times New Roman" w:cs="Times New Roman"/>
          <w:sz w:val="24"/>
          <w:szCs w:val="24"/>
          <w:lang w:val="es-AR"/>
        </w:rPr>
        <w:t>Entrenar al menos dos modelos vistos (por ejemplo, Regresión Lineal/Logística y Árbol de Decisión).</w:t>
      </w:r>
    </w:p>
    <w:p w:rsidR="00B6495F" w:rsidRPr="00B6495F" w:rsidRDefault="00B6495F" w:rsidP="00B649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B6495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Entrega:</w:t>
      </w:r>
      <w:r w:rsidRPr="00B6495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Documento (</w:t>
      </w:r>
      <w:r w:rsidRPr="00B6495F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Notebook</w:t>
      </w:r>
      <w:r w:rsidRPr="00B6495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) con el código, las visualizaciones y un breve reporte de las métricas de rendimiento de cada modelo (p. ej., $R^2$ para regresión o </w:t>
      </w:r>
      <w:proofErr w:type="spellStart"/>
      <w:r w:rsidRPr="00B6495F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Accuracy</w:t>
      </w:r>
      <w:proofErr w:type="spellEnd"/>
      <w:r w:rsidRPr="00B6495F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para clasificación).</w:t>
      </w:r>
    </w:p>
    <w:p w:rsidR="00673E53" w:rsidRPr="00B6495F" w:rsidRDefault="00673E53">
      <w:pPr>
        <w:rPr>
          <w:lang w:val="es-AR"/>
        </w:rPr>
      </w:pPr>
    </w:p>
    <w:sectPr w:rsidR="00673E53" w:rsidRPr="00B649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BE7768"/>
    <w:multiLevelType w:val="multilevel"/>
    <w:tmpl w:val="225A3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95F"/>
    <w:rsid w:val="00673E53"/>
    <w:rsid w:val="00B6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2AEE"/>
  <w15:chartTrackingRefBased/>
  <w15:docId w15:val="{2637A324-F006-49D2-B1C3-1630E1A1E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649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649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64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Fuentedeprrafopredeter"/>
    <w:rsid w:val="00B64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0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</dc:creator>
  <cp:keywords/>
  <dc:description/>
  <cp:lastModifiedBy>Seba</cp:lastModifiedBy>
  <cp:revision>1</cp:revision>
  <dcterms:created xsi:type="dcterms:W3CDTF">2025-10-22T18:09:00Z</dcterms:created>
  <dcterms:modified xsi:type="dcterms:W3CDTF">2025-10-22T18:10:00Z</dcterms:modified>
</cp:coreProperties>
</file>