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A4106" w14:textId="62AB5CA4" w:rsidR="003F64C5" w:rsidRDefault="00776843">
      <w:pP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</w:pP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Из летнего рая уносятся листья,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Летят в край осенних снов.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А утренний дождь пахнет тёплой мелиссой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С оттенком лесных грибов.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Ещё я заметила: осенью небо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Не носит синий костюм,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в серой пижаме почти до обеда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Бродит по туче-мосту.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Гуляю и я вдоль реки потемневшей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Под сводом высоких лип,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И осень под ноги бросает депеши,</w:t>
      </w:r>
      <w:r>
        <w:rPr>
          <w:rFonts w:ascii="Times New Roman CYR" w:hAnsi="Times New Roman CYR" w:cs="Times New Roman CYR"/>
          <w:color w:val="000000"/>
          <w:sz w:val="27"/>
          <w:szCs w:val="27"/>
        </w:rPr>
        <w:br/>
      </w:r>
      <w:r>
        <w:rPr>
          <w:rFonts w:ascii="Times New Roman CYR" w:hAnsi="Times New Roman CYR" w:cs="Times New Roman CYR"/>
          <w:color w:val="000000"/>
          <w:sz w:val="27"/>
          <w:szCs w:val="27"/>
          <w:shd w:val="clear" w:color="auto" w:fill="FFFFFF"/>
        </w:rPr>
        <w:t>Что время грибы солить.</w:t>
      </w:r>
    </w:p>
    <w:p w14:paraId="630DE58E" w14:textId="6CEA9B8F" w:rsidR="00FC3A4E" w:rsidRPr="00D46EF7" w:rsidRDefault="00D46EF7" w:rsidP="00FC3A4E">
      <w:r>
        <w:t>Вероника Терешова</w:t>
      </w:r>
      <w:bookmarkStart w:id="0" w:name="_GoBack"/>
      <w:bookmarkEnd w:id="0"/>
    </w:p>
    <w:sectPr w:rsidR="00FC3A4E" w:rsidRPr="00D46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661"/>
    <w:rsid w:val="003F64C5"/>
    <w:rsid w:val="00776843"/>
    <w:rsid w:val="00D46EF7"/>
    <w:rsid w:val="00E27FBB"/>
    <w:rsid w:val="00FC3A4E"/>
    <w:rsid w:val="00FD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330AB"/>
  <w15:chartTrackingRefBased/>
  <w15:docId w15:val="{E2570EB9-D72F-480E-A03E-C49462CB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2024-09-12T08:10:00Z</dcterms:created>
  <dcterms:modified xsi:type="dcterms:W3CDTF">2024-09-12T10:24:00Z</dcterms:modified>
</cp:coreProperties>
</file>