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pageBreakBefore w:val="0"/>
        <w:jc w:val="center"/>
        <w:rPr>
          <w:b w:val="1"/>
          <w:sz w:val="44"/>
          <w:szCs w:val="44"/>
        </w:rPr>
      </w:pPr>
      <w:r w:rsidDel="00000000" w:rsidR="00000000" w:rsidRPr="00000000">
        <w:rPr>
          <w:b w:val="1"/>
          <w:sz w:val="44"/>
          <w:szCs w:val="44"/>
          <w:rtl w:val="0"/>
        </w:rPr>
        <w:t xml:space="preserve">ЛАБОРАТОРНОЇ РОБОТИ №</w:t>
      </w:r>
      <w:r w:rsidDel="00000000" w:rsidR="00000000" w:rsidRPr="00000000">
        <w:rPr>
          <w:b w:val="1"/>
          <w:color w:val="ff0000"/>
          <w:sz w:val="44"/>
          <w:szCs w:val="44"/>
          <w:rtl w:val="0"/>
        </w:rPr>
        <w:t xml:space="preserve">1</w:t>
      </w:r>
      <w:r w:rsidDel="00000000" w:rsidR="00000000" w:rsidRPr="00000000">
        <w:rPr>
          <w:rtl w:val="0"/>
        </w:rPr>
      </w:r>
    </w:p>
    <w:p w:rsidR="00000000" w:rsidDel="00000000" w:rsidP="00000000" w:rsidRDefault="00000000" w:rsidRPr="00000000" w14:paraId="00000013">
      <w:pPr>
        <w:pageBreakBefore w:val="0"/>
        <w:jc w:val="center"/>
        <w:rPr>
          <w:b w:val="1"/>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b w:val="1"/>
          <w:sz w:val="44"/>
          <w:szCs w:val="44"/>
          <w:rtl w:val="0"/>
        </w:rPr>
        <w:t xml:space="preserve">Тема: </w:t>
      </w:r>
      <w:r w:rsidDel="00000000" w:rsidR="00000000" w:rsidRPr="00000000">
        <w:rPr>
          <w:b w:val="1"/>
          <w:color w:val="ff0000"/>
          <w:sz w:val="44"/>
          <w:szCs w:val="44"/>
          <w:rtl w:val="0"/>
        </w:rPr>
        <w:t xml:space="preserve">“Знайомство з інтерфейсом та можливостями ОС Linux”</w:t>
      </w:r>
      <w:r w:rsidDel="00000000" w:rsidR="00000000" w:rsidRPr="00000000">
        <w:rPr>
          <w:rtl w:val="0"/>
        </w:rPr>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ind w:left="6661.417322834645" w:hanging="708.6614173228338"/>
        <w:rPr>
          <w:sz w:val="36"/>
          <w:szCs w:val="36"/>
        </w:rPr>
      </w:pPr>
      <w:r w:rsidDel="00000000" w:rsidR="00000000" w:rsidRPr="00000000">
        <w:rPr>
          <w:sz w:val="36"/>
          <w:szCs w:val="36"/>
          <w:rtl w:val="0"/>
        </w:rPr>
        <w:t xml:space="preserve">Виконав(ла/ли) студент(ка/и) </w:t>
      </w:r>
    </w:p>
    <w:p w:rsidR="00000000" w:rsidDel="00000000" w:rsidP="00000000" w:rsidRDefault="00000000" w:rsidRPr="00000000" w14:paraId="0000001A">
      <w:pPr>
        <w:pageBreakBefore w:val="0"/>
        <w:ind w:left="6661.417322834645" w:hanging="708.6614173228338"/>
        <w:rPr>
          <w:color w:val="ff0000"/>
          <w:sz w:val="36"/>
          <w:szCs w:val="36"/>
        </w:rPr>
      </w:pPr>
      <w:r w:rsidDel="00000000" w:rsidR="00000000" w:rsidRPr="00000000">
        <w:rPr>
          <w:sz w:val="36"/>
          <w:szCs w:val="36"/>
          <w:rtl w:val="0"/>
        </w:rPr>
        <w:t xml:space="preserve">групи </w:t>
      </w:r>
      <w:r w:rsidDel="00000000" w:rsidR="00000000" w:rsidRPr="00000000">
        <w:rPr>
          <w:color w:val="ff0000"/>
          <w:sz w:val="36"/>
          <w:szCs w:val="36"/>
          <w:rtl w:val="0"/>
        </w:rPr>
        <w:t xml:space="preserve">Бікс-03</w:t>
      </w:r>
    </w:p>
    <w:p w:rsidR="00000000" w:rsidDel="00000000" w:rsidP="00000000" w:rsidRDefault="00000000" w:rsidRPr="00000000" w14:paraId="0000001B">
      <w:pPr>
        <w:pageBreakBefore w:val="0"/>
        <w:ind w:left="6661.417322834645" w:hanging="708.6614173228338"/>
        <w:rPr>
          <w:color w:val="ff0000"/>
          <w:sz w:val="36"/>
          <w:szCs w:val="36"/>
        </w:rPr>
      </w:pPr>
      <w:r w:rsidDel="00000000" w:rsidR="00000000" w:rsidRPr="00000000">
        <w:rPr>
          <w:color w:val="ff0000"/>
          <w:sz w:val="36"/>
          <w:szCs w:val="36"/>
          <w:rtl w:val="0"/>
        </w:rPr>
        <w:t xml:space="preserve">Местецький.А</w:t>
      </w:r>
    </w:p>
    <w:p w:rsidR="00000000" w:rsidDel="00000000" w:rsidP="00000000" w:rsidRDefault="00000000" w:rsidRPr="00000000" w14:paraId="0000001C">
      <w:pPr>
        <w:pageBreakBefore w:val="0"/>
        <w:ind w:left="6661.417322834645" w:hanging="708.6614173228338"/>
        <w:rPr>
          <w:color w:val="ff0000"/>
          <w:sz w:val="36"/>
          <w:szCs w:val="36"/>
        </w:rPr>
      </w:pPr>
      <w:r w:rsidDel="00000000" w:rsidR="00000000" w:rsidRPr="00000000">
        <w:rPr>
          <w:color w:val="ff0000"/>
          <w:sz w:val="36"/>
          <w:szCs w:val="36"/>
          <w:rtl w:val="0"/>
        </w:rPr>
        <w:t xml:space="preserve">Руда.В</w:t>
      </w:r>
    </w:p>
    <w:p w:rsidR="00000000" w:rsidDel="00000000" w:rsidP="00000000" w:rsidRDefault="00000000" w:rsidRPr="00000000" w14:paraId="0000001D">
      <w:pPr>
        <w:pageBreakBefore w:val="0"/>
        <w:ind w:left="6661.417322834645" w:hanging="708.6614173228338"/>
        <w:rPr>
          <w:color w:val="ff0000"/>
          <w:sz w:val="36"/>
          <w:szCs w:val="36"/>
        </w:rPr>
      </w:pPr>
      <w:r w:rsidDel="00000000" w:rsidR="00000000" w:rsidRPr="00000000">
        <w:rPr>
          <w:color w:val="ff0000"/>
          <w:sz w:val="36"/>
          <w:szCs w:val="36"/>
          <w:rtl w:val="0"/>
        </w:rPr>
        <w:t xml:space="preserve">Яременко.О</w:t>
      </w:r>
    </w:p>
    <w:p w:rsidR="00000000" w:rsidDel="00000000" w:rsidP="00000000" w:rsidRDefault="00000000" w:rsidRPr="00000000" w14:paraId="0000001E">
      <w:pPr>
        <w:pageBreakBefore w:val="0"/>
        <w:ind w:left="6661.417322834645" w:hanging="708.6614173228338"/>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1F">
      <w:pPr>
        <w:pageBreakBefore w:val="0"/>
        <w:ind w:left="6661.417322834645" w:hanging="708.6614173228338"/>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6">
      <w:pPr>
        <w:pageBreakBefore w:val="0"/>
        <w:jc w:val="both"/>
        <w:rPr>
          <w:b w:val="1"/>
          <w:sz w:val="28"/>
          <w:szCs w:val="28"/>
        </w:rPr>
      </w:pPr>
      <w:r w:rsidDel="00000000" w:rsidR="00000000" w:rsidRPr="00000000">
        <w:rPr>
          <w:rtl w:val="0"/>
        </w:rPr>
      </w:r>
    </w:p>
    <w:p w:rsidR="00000000" w:rsidDel="00000000" w:rsidP="00000000" w:rsidRDefault="00000000" w:rsidRPr="00000000" w14:paraId="00000027">
      <w:pPr>
        <w:pageBreakBefore w:val="0"/>
        <w:jc w:val="both"/>
        <w:rPr>
          <w:b w:val="1"/>
          <w:sz w:val="28"/>
          <w:szCs w:val="28"/>
        </w:rPr>
      </w:pPr>
      <w:r w:rsidDel="00000000" w:rsidR="00000000" w:rsidRPr="00000000">
        <w:rPr>
          <w:rtl w:val="0"/>
        </w:rPr>
      </w:r>
    </w:p>
    <w:p w:rsidR="00000000" w:rsidDel="00000000" w:rsidP="00000000" w:rsidRDefault="00000000" w:rsidRPr="00000000" w14:paraId="00000028">
      <w:pPr>
        <w:pageBreakBefore w:val="0"/>
        <w:jc w:val="both"/>
        <w:rPr>
          <w:b w:val="1"/>
          <w:sz w:val="28"/>
          <w:szCs w:val="28"/>
        </w:rPr>
      </w:pPr>
      <w:r w:rsidDel="00000000" w:rsidR="00000000" w:rsidRPr="00000000">
        <w:rPr>
          <w:b w:val="1"/>
          <w:sz w:val="28"/>
          <w:szCs w:val="28"/>
          <w:rtl w:val="0"/>
        </w:rPr>
        <w:t xml:space="preserve">Мета роботи: </w:t>
      </w:r>
    </w:p>
    <w:p w:rsidR="00000000" w:rsidDel="00000000" w:rsidP="00000000" w:rsidRDefault="00000000" w:rsidRPr="00000000" w14:paraId="00000029">
      <w:pPr>
        <w:pageBreakBefore w:val="0"/>
        <w:ind w:firstLine="567"/>
        <w:jc w:val="both"/>
        <w:rPr>
          <w:sz w:val="28"/>
          <w:szCs w:val="28"/>
        </w:rPr>
      </w:pPr>
      <w:r w:rsidDel="00000000" w:rsidR="00000000" w:rsidRPr="00000000">
        <w:rPr>
          <w:sz w:val="28"/>
          <w:szCs w:val="28"/>
          <w:rtl w:val="0"/>
        </w:rPr>
        <w:t xml:space="preserve">1. Знайомство з інтерфейсами ОС Linux.</w:t>
      </w:r>
    </w:p>
    <w:p w:rsidR="00000000" w:rsidDel="00000000" w:rsidP="00000000" w:rsidRDefault="00000000" w:rsidRPr="00000000" w14:paraId="0000002A">
      <w:pPr>
        <w:pageBreakBefore w:val="0"/>
        <w:ind w:firstLine="567"/>
        <w:jc w:val="both"/>
        <w:rPr>
          <w:sz w:val="28"/>
          <w:szCs w:val="28"/>
        </w:rPr>
      </w:pPr>
      <w:r w:rsidDel="00000000" w:rsidR="00000000" w:rsidRPr="00000000">
        <w:rPr>
          <w:sz w:val="28"/>
          <w:szCs w:val="28"/>
          <w:rtl w:val="0"/>
        </w:rPr>
        <w:t xml:space="preserve">2. Отримання практичних навиків роботи в середовищах ОС Linux та мобільної ОС – їх графічною</w:t>
      </w:r>
    </w:p>
    <w:p w:rsidR="00000000" w:rsidDel="00000000" w:rsidP="00000000" w:rsidRDefault="00000000" w:rsidRPr="00000000" w14:paraId="0000002B">
      <w:pPr>
        <w:pageBreakBefore w:val="0"/>
        <w:ind w:firstLine="567"/>
        <w:jc w:val="both"/>
        <w:rPr>
          <w:sz w:val="28"/>
          <w:szCs w:val="28"/>
        </w:rPr>
      </w:pPr>
      <w:r w:rsidDel="00000000" w:rsidR="00000000" w:rsidRPr="00000000">
        <w:rPr>
          <w:sz w:val="28"/>
          <w:szCs w:val="28"/>
          <w:rtl w:val="0"/>
        </w:rPr>
        <w:t xml:space="preserve">оболонкою, входом і виходом з системи, ознайомлення зі структурою робочого столу, вивчення</w:t>
      </w:r>
    </w:p>
    <w:p w:rsidR="00000000" w:rsidDel="00000000" w:rsidP="00000000" w:rsidRDefault="00000000" w:rsidRPr="00000000" w14:paraId="0000002C">
      <w:pPr>
        <w:pageBreakBefore w:val="0"/>
        <w:ind w:firstLine="567"/>
        <w:jc w:val="both"/>
        <w:rPr>
          <w:sz w:val="28"/>
          <w:szCs w:val="28"/>
        </w:rPr>
      </w:pPr>
      <w:r w:rsidDel="00000000" w:rsidR="00000000" w:rsidRPr="00000000">
        <w:rPr>
          <w:sz w:val="28"/>
          <w:szCs w:val="28"/>
          <w:rtl w:val="0"/>
        </w:rPr>
        <w:t xml:space="preserve">основних дій та налаштувань при роботі в системі</w:t>
      </w:r>
    </w:p>
    <w:p w:rsidR="00000000" w:rsidDel="00000000" w:rsidP="00000000" w:rsidRDefault="00000000" w:rsidRPr="00000000" w14:paraId="0000002D">
      <w:pPr>
        <w:pageBreakBefore w:val="0"/>
        <w:ind w:firstLine="567"/>
        <w:jc w:val="both"/>
        <w:rPr>
          <w:sz w:val="28"/>
          <w:szCs w:val="28"/>
        </w:rPr>
      </w:pPr>
      <w:r w:rsidDel="00000000" w:rsidR="00000000" w:rsidRPr="00000000">
        <w:rPr>
          <w:rtl w:val="0"/>
        </w:rPr>
      </w:r>
    </w:p>
    <w:p w:rsidR="00000000" w:rsidDel="00000000" w:rsidP="00000000" w:rsidRDefault="00000000" w:rsidRPr="00000000" w14:paraId="0000002E">
      <w:pPr>
        <w:pageBreakBefore w:val="0"/>
        <w:ind w:firstLine="567"/>
        <w:jc w:val="both"/>
        <w:rPr>
          <w:sz w:val="38"/>
          <w:szCs w:val="38"/>
        </w:rPr>
      </w:pPr>
      <w:r w:rsidDel="00000000" w:rsidR="00000000" w:rsidRPr="00000000">
        <w:rPr>
          <w:sz w:val="38"/>
          <w:szCs w:val="38"/>
          <w:rtl w:val="0"/>
        </w:rPr>
        <w:t xml:space="preserve">Лабораторна робота №2 Дисципліна: Операційні системи</w:t>
      </w:r>
    </w:p>
    <w:p w:rsidR="00000000" w:rsidDel="00000000" w:rsidP="00000000" w:rsidRDefault="00000000" w:rsidRPr="00000000" w14:paraId="0000002F">
      <w:pPr>
        <w:pageBreakBefore w:val="0"/>
        <w:ind w:firstLine="567"/>
        <w:jc w:val="both"/>
        <w:rPr>
          <w:sz w:val="38"/>
          <w:szCs w:val="38"/>
        </w:rPr>
      </w:pPr>
      <w:r w:rsidDel="00000000" w:rsidR="00000000" w:rsidRPr="00000000">
        <w:rPr>
          <w:rtl w:val="0"/>
        </w:rPr>
      </w:r>
    </w:p>
    <w:p w:rsidR="00000000" w:rsidDel="00000000" w:rsidP="00000000" w:rsidRDefault="00000000" w:rsidRPr="00000000" w14:paraId="00000030">
      <w:pPr>
        <w:pageBreakBefore w:val="0"/>
        <w:ind w:firstLine="567"/>
        <w:jc w:val="both"/>
        <w:rPr>
          <w:sz w:val="28"/>
          <w:szCs w:val="28"/>
        </w:rPr>
      </w:pPr>
      <w:r w:rsidDel="00000000" w:rsidR="00000000" w:rsidRPr="00000000">
        <w:rPr>
          <w:sz w:val="28"/>
          <w:szCs w:val="28"/>
          <w:rtl w:val="0"/>
        </w:rPr>
        <w:t xml:space="preserve">1)Дайте визначення наступним поняттям:</w:t>
      </w:r>
    </w:p>
    <w:p w:rsidR="00000000" w:rsidDel="00000000" w:rsidP="00000000" w:rsidRDefault="00000000" w:rsidRPr="00000000" w14:paraId="00000031">
      <w:pPr>
        <w:pageBreakBefore w:val="0"/>
        <w:ind w:firstLine="567"/>
        <w:jc w:val="both"/>
        <w:rPr>
          <w:sz w:val="28"/>
          <w:szCs w:val="28"/>
        </w:rPr>
      </w:pPr>
      <w:r w:rsidDel="00000000" w:rsidR="00000000" w:rsidRPr="00000000">
        <w:rPr>
          <w:sz w:val="28"/>
          <w:szCs w:val="28"/>
          <w:rtl w:val="0"/>
        </w:rPr>
        <w:t xml:space="preserve">- CLI-режим</w:t>
      </w:r>
    </w:p>
    <w:p w:rsidR="00000000" w:rsidDel="00000000" w:rsidP="00000000" w:rsidRDefault="00000000" w:rsidRPr="00000000" w14:paraId="00000032">
      <w:pPr>
        <w:pageBreakBefore w:val="0"/>
        <w:ind w:firstLine="567"/>
        <w:jc w:val="both"/>
        <w:rPr>
          <w:sz w:val="28"/>
          <w:szCs w:val="28"/>
        </w:rPr>
      </w:pPr>
      <w:r w:rsidDel="00000000" w:rsidR="00000000" w:rsidRPr="00000000">
        <w:rPr>
          <w:sz w:val="28"/>
          <w:szCs w:val="28"/>
          <w:rtl w:val="0"/>
        </w:rPr>
        <w:t xml:space="preserve">- Термінал на основі графічного інтерфейсу користувача</w:t>
      </w:r>
    </w:p>
    <w:p w:rsidR="00000000" w:rsidDel="00000000" w:rsidP="00000000" w:rsidRDefault="00000000" w:rsidRPr="00000000" w14:paraId="00000033">
      <w:pPr>
        <w:pageBreakBefore w:val="0"/>
        <w:ind w:firstLine="567"/>
        <w:jc w:val="both"/>
        <w:rPr>
          <w:sz w:val="28"/>
          <w:szCs w:val="28"/>
        </w:rPr>
      </w:pPr>
      <w:r w:rsidDel="00000000" w:rsidR="00000000" w:rsidRPr="00000000">
        <w:rPr>
          <w:sz w:val="28"/>
          <w:szCs w:val="28"/>
          <w:rtl w:val="0"/>
        </w:rPr>
        <w:t xml:space="preserve">- Віртуальний термінал – це програмне забезпечення, яке дозволяє користувачам виконувати завдання і отримувати доступ до системи без потреби в додаткових апаратних пристроях.</w:t>
      </w:r>
    </w:p>
    <w:p w:rsidR="00000000" w:rsidDel="00000000" w:rsidP="00000000" w:rsidRDefault="00000000" w:rsidRPr="00000000" w14:paraId="00000034">
      <w:pPr>
        <w:pageBreakBefore w:val="0"/>
        <w:ind w:firstLine="567"/>
        <w:jc w:val="both"/>
        <w:rPr>
          <w:sz w:val="28"/>
          <w:szCs w:val="28"/>
        </w:rPr>
      </w:pPr>
      <w:r w:rsidDel="00000000" w:rsidR="00000000" w:rsidRPr="00000000">
        <w:rPr>
          <w:sz w:val="28"/>
          <w:szCs w:val="28"/>
          <w:rtl w:val="0"/>
        </w:rPr>
        <w:t xml:space="preserve">2)Підготувати в електронному вигляді початковий варіант звіту:</w:t>
      </w:r>
    </w:p>
    <w:p w:rsidR="00000000" w:rsidDel="00000000" w:rsidP="00000000" w:rsidRDefault="00000000" w:rsidRPr="00000000" w14:paraId="00000035">
      <w:pPr>
        <w:pageBreakBefore w:val="0"/>
        <w:ind w:firstLine="567"/>
        <w:jc w:val="both"/>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36">
      <w:pPr>
        <w:pageBreakBefore w:val="0"/>
        <w:ind w:firstLine="567"/>
        <w:jc w:val="both"/>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37">
      <w:pPr>
        <w:pageBreakBefore w:val="0"/>
        <w:ind w:firstLine="567"/>
        <w:jc w:val="both"/>
        <w:rPr>
          <w:sz w:val="28"/>
          <w:szCs w:val="28"/>
        </w:rPr>
      </w:pPr>
      <w:r w:rsidDel="00000000" w:rsidR="00000000" w:rsidRPr="00000000">
        <w:rPr>
          <w:sz w:val="28"/>
          <w:szCs w:val="28"/>
          <w:rtl w:val="0"/>
        </w:rPr>
        <w:t xml:space="preserve">- Відповіді на п.5 та п.6 з завдань для попередньої підготовки</w:t>
      </w:r>
    </w:p>
    <w:p w:rsidR="00000000" w:rsidDel="00000000" w:rsidP="00000000" w:rsidRDefault="00000000" w:rsidRPr="00000000" w14:paraId="00000038">
      <w:pPr>
        <w:pageBreakBefore w:val="0"/>
        <w:ind w:firstLine="567"/>
        <w:rPr>
          <w:sz w:val="28"/>
          <w:szCs w:val="28"/>
        </w:rPr>
      </w:pPr>
      <w:r w:rsidDel="00000000" w:rsidR="00000000" w:rsidRPr="00000000">
        <w:rPr>
          <w:sz w:val="28"/>
          <w:szCs w:val="28"/>
          <w:rtl w:val="0"/>
        </w:rPr>
        <w:t xml:space="preserve">1.Termite(Местецький.А)</w:t>
      </w:r>
    </w:p>
    <w:p w:rsidR="00000000" w:rsidDel="00000000" w:rsidP="00000000" w:rsidRDefault="00000000" w:rsidRPr="00000000" w14:paraId="00000039">
      <w:pPr>
        <w:pageBreakBefore w:val="0"/>
        <w:ind w:firstLine="567"/>
        <w:rPr>
          <w:rFonts w:ascii="Roboto" w:cs="Roboto" w:eastAsia="Roboto" w:hAnsi="Roboto"/>
          <w:color w:val="374151"/>
        </w:rPr>
      </w:pPr>
      <w:r w:rsidDel="00000000" w:rsidR="00000000" w:rsidRPr="00000000">
        <w:rPr>
          <w:rFonts w:ascii="Roboto" w:cs="Roboto" w:eastAsia="Roboto" w:hAnsi="Roboto"/>
          <w:color w:val="374151"/>
          <w:rtl w:val="0"/>
        </w:rPr>
        <w:t xml:space="preserve">1)Корпус даних: це набір текстових документів, які необхідно проаналізувати. Корпус може складатися зі статей, рецензій, відгуків, блогів або будь-яких інших документів.</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Векторна модель: це математична модель, яка використовується для представлення кожного документа у вигляді вектора. У векторі кожне слово представлено відповідним значенням, що відображає частоту використання слова в документі.</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Матриця співвідношень: це матриця, яка використовується для зберігання піввідношень між термінами в корпусі. Вона визначає, наскільки часто кожен термін використовується разом з іншими термінами в корпусі.</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Алгоритм LSA (Latent Semantic Analysis): це алгоритм, який використовується для знаходження семантичних співвідношень між термінами в корпусі. Він допомагає виявляти поняття, які спільні для декількох термінів, навіть якщо самі терміни не пов'язані між собою прямо.</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rPr>
      </w:pPr>
      <w:r w:rsidDel="00000000" w:rsidR="00000000" w:rsidRPr="00000000">
        <w:rPr>
          <w:rFonts w:ascii="Roboto" w:cs="Roboto" w:eastAsia="Roboto" w:hAnsi="Roboto"/>
          <w:color w:val="374151"/>
          <w:rtl w:val="0"/>
        </w:rPr>
        <w:t xml:space="preserve">Графічний інтерфейс: це інтерфейс, який використовується для взаємодії з користувачем. Він дозволяє користувачеві завантажувати корпус даних, налаштовувати параметри аналізу та візуалізувати результати аналізу у зручному для сприйняття форматі.</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sz w:val="28"/>
          <w:szCs w:val="28"/>
        </w:rPr>
      </w:pPr>
      <w:r w:rsidDel="00000000" w:rsidR="00000000" w:rsidRPr="00000000">
        <w:rPr>
          <w:rFonts w:ascii="Roboto" w:cs="Roboto" w:eastAsia="Roboto" w:hAnsi="Roboto"/>
          <w:color w:val="374151"/>
          <w:rtl w:val="0"/>
        </w:rPr>
        <w:t xml:space="preserve">2.</w:t>
      </w:r>
      <w:r w:rsidDel="00000000" w:rsidR="00000000" w:rsidRPr="00000000">
        <w:rPr>
          <w:sz w:val="28"/>
          <w:szCs w:val="28"/>
          <w:rtl w:val="0"/>
        </w:rPr>
        <w:t xml:space="preserve">Termite(Местецький.А)</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Наприклад, ви можете використовувати програму awk, щоб відфільтрувати або перетворити текстовий потік даних. Команда для цього може виглядати так:</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580" w:lineRule="auto"/>
        <w:ind w:left="720" w:firstLine="0"/>
        <w:rPr>
          <w:rFonts w:ascii="Roboto" w:cs="Roboto" w:eastAsia="Roboto" w:hAnsi="Roboto"/>
          <w:color w:val="374151"/>
          <w:shd w:fill="f7f7f8" w:val="clear"/>
        </w:rPr>
      </w:pPr>
      <w:r w:rsidDel="00000000" w:rsidR="00000000" w:rsidRPr="00000000">
        <w:rPr>
          <w:rFonts w:ascii="Courier New" w:cs="Courier New" w:eastAsia="Courier New" w:hAnsi="Courier New"/>
          <w:color w:val="e9950c"/>
          <w:sz w:val="21"/>
          <w:szCs w:val="21"/>
          <w:highlight w:val="black"/>
          <w:rtl w:val="0"/>
        </w:rPr>
        <w:t xml:space="preserve">cat</w:t>
      </w:r>
      <w:r w:rsidDel="00000000" w:rsidR="00000000" w:rsidRPr="00000000">
        <w:rPr>
          <w:rFonts w:ascii="Courier New" w:cs="Courier New" w:eastAsia="Courier New" w:hAnsi="Courier New"/>
          <w:color w:val="ffffff"/>
          <w:sz w:val="21"/>
          <w:szCs w:val="21"/>
          <w:highlight w:val="black"/>
          <w:rtl w:val="0"/>
        </w:rPr>
        <w:t xml:space="preserve"> text_corpus.txt | awk </w:t>
      </w:r>
      <w:r w:rsidDel="00000000" w:rsidR="00000000" w:rsidRPr="00000000">
        <w:rPr>
          <w:rFonts w:ascii="Courier New" w:cs="Courier New" w:eastAsia="Courier New" w:hAnsi="Courier New"/>
          <w:color w:val="00a67d"/>
          <w:sz w:val="21"/>
          <w:szCs w:val="21"/>
          <w:highlight w:val="black"/>
          <w:rtl w:val="0"/>
        </w:rPr>
        <w:t xml:space="preserve">'{print $1}'</w:t>
      </w:r>
      <w:r w:rsidDel="00000000" w:rsidR="00000000" w:rsidRPr="00000000">
        <w:rPr>
          <w:rFonts w:ascii="Courier New" w:cs="Courier New" w:eastAsia="Courier New" w:hAnsi="Courier New"/>
          <w:color w:val="ffffff"/>
          <w:sz w:val="21"/>
          <w:szCs w:val="21"/>
          <w:highlight w:val="black"/>
          <w:rtl w:val="0"/>
        </w:rPr>
        <w:t xml:space="preserve"> &gt; filtered_corpus.txt</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У цій команді ми спочатку використовуємо команду cat для відображення вмісту файлу text_corpus.txt, а потім передаємо його у програму awk. У цій програмі ми використовуємо функцію print для виведення першого слова кожного рядка тексту і записуємо результат у файл filtered_corpus.txt.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Також, ви можете використовувати інші інструменти для аналізу тексту, такі як grep, sed, tr, wc тощо. Кожен з цих інструментів має свої власні команди та опції, які можуть бути використані для аналізу тексту в Linux.</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Загалом, використання додатків разом з Termite може допомогти вам зробити додатковий аналіз текстового корпусу та отримати більш детальну інформацію про терміни, що використовуються в документах.</w:t>
      </w:r>
    </w:p>
    <w:p w:rsidR="00000000" w:rsidDel="00000000" w:rsidP="00000000" w:rsidRDefault="00000000" w:rsidRPr="00000000" w14:paraId="00000044">
      <w:pPr>
        <w:pageBreakBefore w:val="0"/>
        <w:ind w:firstLine="567"/>
        <w:rPr>
          <w:rFonts w:ascii="Roboto" w:cs="Roboto" w:eastAsia="Roboto" w:hAnsi="Roboto"/>
          <w:color w:val="374151"/>
          <w:shd w:fill="f7f7f8" w:val="clear"/>
        </w:rPr>
      </w:pPr>
      <w:r w:rsidDel="00000000" w:rsidR="00000000" w:rsidRPr="00000000">
        <w:rPr>
          <w:sz w:val="28"/>
          <w:szCs w:val="28"/>
          <w:rtl w:val="0"/>
        </w:rPr>
        <w:t xml:space="preserve">3.</w:t>
      </w:r>
      <w:r w:rsidDel="00000000" w:rsidR="00000000" w:rsidRPr="00000000">
        <w:rPr>
          <w:rFonts w:ascii="Roboto" w:cs="Roboto" w:eastAsia="Roboto" w:hAnsi="Roboto"/>
          <w:color w:val="374151"/>
          <w:shd w:fill="f7f7f8" w:val="clear"/>
          <w:rtl w:val="0"/>
        </w:rPr>
        <w:t xml:space="preserve">Щоб вийти з системи в Termite, необхідно ввести команду "exit" та натиснути Enter</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Якщо ви хочете завершити роботу в Termite, але залишитись в командному рядку, то можна використати комбінацію клавіш Ctrl + D. Ця комбінація вказує системі, що більше немає даних для вводу, тому вона завершить роботу Termite та поверне вас до командного рядка, але залишить вас в поточній сесії терміналу.</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У будь-якому випадку, якщо ви закриваєте термінал, будь ласка, переконайтеся, що ви зберегли всі зміни в робочих файлах та програмах, які були використані.</w:t>
      </w:r>
    </w:p>
    <w:p w:rsidR="00000000" w:rsidDel="00000000" w:rsidP="00000000" w:rsidRDefault="00000000" w:rsidRPr="00000000" w14:paraId="00000047">
      <w:pPr>
        <w:pageBreakBefore w:val="0"/>
        <w:ind w:firstLine="567"/>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4.Робота в середовищі мобільної ОС.</w:t>
      </w:r>
    </w:p>
    <w:p w:rsidR="00000000" w:rsidDel="00000000" w:rsidP="00000000" w:rsidRDefault="00000000" w:rsidRPr="00000000" w14:paraId="00000048">
      <w:pPr>
        <w:pageBreakBefore w:val="0"/>
        <w:ind w:firstLine="567"/>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1) Домашня сторінка: дає доступ до застосунків та налаштувань.</w:t>
      </w:r>
    </w:p>
    <w:p w:rsidR="00000000" w:rsidDel="00000000" w:rsidP="00000000" w:rsidRDefault="00000000" w:rsidRPr="00000000" w14:paraId="00000049">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Панель навігації: дає доступ до застосунків та налаштувань.</w:t>
      </w:r>
    </w:p>
    <w:p w:rsidR="00000000" w:rsidDel="00000000" w:rsidP="00000000" w:rsidRDefault="00000000" w:rsidRPr="00000000" w14:paraId="0000004A">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Інструменти: дає доступ до функцій, таких як пошук, налаштування, підтримка та інше.</w:t>
      </w:r>
    </w:p>
    <w:p w:rsidR="00000000" w:rsidDel="00000000" w:rsidP="00000000" w:rsidRDefault="00000000" w:rsidRPr="00000000" w14:paraId="0000004B">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Статусна смуга: дає інформацію про поточний стан пристрою, завдання, повідомлення та інше. Панель пошуку: дає доступ до пошуку по всьому пристрою та його застосункам.</w:t>
      </w:r>
    </w:p>
    <w:p w:rsidR="00000000" w:rsidDel="00000000" w:rsidP="00000000" w:rsidRDefault="00000000" w:rsidRPr="00000000" w14:paraId="0000004C">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2)General: У цьому розділі можна налаштувати загальні параметри телефону, такі як мову, часовий пояс, режим блокування екрану, розмір шрифту, кольорову схему.Control Center: У цьому розділі можна налаштувати Control Center, який з'являється при змаху вниз з верхньої частини екрану. Тут можна вибрати, які функції відображатимуться в Control Center, а також налаштувати швидкий доступ до деяких налаштувань.</w:t>
      </w:r>
    </w:p>
    <w:p w:rsidR="00000000" w:rsidDel="00000000" w:rsidP="00000000" w:rsidRDefault="00000000" w:rsidRPr="00000000" w14:paraId="0000004D">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3)Двічі натисніть кнопку "Домівка": відкриється перелік недавніх додатків.Натисніть та утримуйте кнопку "Домівка": це дозволяє виконувати деякі дії, такі як активація голосового помічника Siri, виклик "Emergency SOS", перехід у режим "Не турбувати" та інші.Натисніть та утримуйте кнопку "Увімкнути/Вимкнути": це дозволяє виконувати деякі дії, такі як виклик "Emergency SOS", перезапуск телефону, виклик режим.відновлення (DFU) та інші.</w:t>
      </w:r>
    </w:p>
    <w:p w:rsidR="00000000" w:rsidDel="00000000" w:rsidP="00000000" w:rsidRDefault="00000000" w:rsidRPr="00000000" w14:paraId="0000004E">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4)Автоматичне вимкнення. Це налаштування дозволяє вашому iPhone автоматично вимкнутися, коли батарея заряджається до певного рівня. Ви можете встановити його на будь-який потрібний вам рівень заряду, аби запобігти перезаряджанню батареї.</w:t>
      </w:r>
    </w:p>
    <w:p w:rsidR="00000000" w:rsidDel="00000000" w:rsidP="00000000" w:rsidRDefault="00000000" w:rsidRPr="00000000" w14:paraId="0000004F">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Автоматичне заряджання. Це налаштування дозволяє вашому iPhone автоматично заряджатися, коли батарея заряджається до певного рівня. Це дозволить вам завжди мати повноцінний заряд батареї, навіть якщо ви забудете підключити iPhone до зарядного пристрою.</w:t>
      </w:r>
    </w:p>
    <w:p w:rsidR="00000000" w:rsidDel="00000000" w:rsidP="00000000" w:rsidRDefault="00000000" w:rsidRPr="00000000" w14:paraId="00000050">
      <w:pPr>
        <w:pageBreakBefore w:val="0"/>
        <w:ind w:left="0" w:firstLine="0"/>
        <w:rPr>
          <w:rFonts w:ascii="Roboto" w:cs="Roboto" w:eastAsia="Roboto" w:hAnsi="Roboto"/>
          <w:color w:val="374151"/>
          <w:sz w:val="34"/>
          <w:szCs w:val="34"/>
          <w:shd w:fill="f7f7f8" w:val="clear"/>
        </w:rPr>
      </w:pPr>
      <w:r w:rsidDel="00000000" w:rsidR="00000000" w:rsidRPr="00000000">
        <w:rPr>
          <w:rFonts w:ascii="Roboto" w:cs="Roboto" w:eastAsia="Roboto" w:hAnsi="Roboto"/>
          <w:color w:val="374151"/>
          <w:sz w:val="34"/>
          <w:szCs w:val="34"/>
          <w:shd w:fill="f7f7f8" w:val="clear"/>
          <w:rtl w:val="0"/>
        </w:rPr>
        <w:t xml:space="preserve">Контрольні запитання</w:t>
      </w:r>
    </w:p>
    <w:p w:rsidR="00000000" w:rsidDel="00000000" w:rsidP="00000000" w:rsidRDefault="00000000" w:rsidRPr="00000000" w14:paraId="00000051">
      <w:pPr>
        <w:pageBreakBefore w:val="0"/>
        <w:ind w:left="0" w:firstLine="0"/>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32"/>
          <w:szCs w:val="32"/>
          <w:shd w:fill="f7f7f8" w:val="clear"/>
          <w:rtl w:val="0"/>
        </w:rPr>
        <w:t xml:space="preserve">1</w:t>
      </w:r>
      <w:r w:rsidDel="00000000" w:rsidR="00000000" w:rsidRPr="00000000">
        <w:rPr>
          <w:rFonts w:ascii="Roboto" w:cs="Roboto" w:eastAsia="Roboto" w:hAnsi="Roboto"/>
          <w:color w:val="374151"/>
          <w:sz w:val="28"/>
          <w:szCs w:val="28"/>
          <w:shd w:fill="f7f7f8" w:val="clear"/>
          <w:rtl w:val="0"/>
        </w:rPr>
        <w:t xml:space="preserve">.</w:t>
      </w:r>
      <w:r w:rsidDel="00000000" w:rsidR="00000000" w:rsidRPr="00000000">
        <w:rPr>
          <w:rFonts w:ascii="Roboto" w:cs="Roboto" w:eastAsia="Roboto" w:hAnsi="Roboto"/>
          <w:color w:val="374151"/>
          <w:sz w:val="26"/>
          <w:szCs w:val="26"/>
          <w:shd w:fill="f7f7f8" w:val="clear"/>
          <w:rtl w:val="0"/>
        </w:rPr>
        <w:t xml:space="preserve">Сервер баз даних: MySQL, PostgreSQL, MariaDB, MongoDB.</w:t>
      </w:r>
    </w:p>
    <w:p w:rsidR="00000000" w:rsidDel="00000000" w:rsidP="00000000" w:rsidRDefault="00000000" w:rsidRPr="00000000" w14:paraId="00000052">
      <w:pPr>
        <w:pageBreakBefore w:val="0"/>
        <w:ind w:left="0" w:firstLine="0"/>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Сервери розсилки повідомлень: Sendmail, Postfix, Exim.</w:t>
      </w:r>
    </w:p>
    <w:p w:rsidR="00000000" w:rsidDel="00000000" w:rsidP="00000000" w:rsidRDefault="00000000" w:rsidRPr="00000000" w14:paraId="00000053">
      <w:pPr>
        <w:pageBreakBefore w:val="0"/>
        <w:ind w:left="0" w:firstLine="0"/>
        <w:rPr>
          <w:rFonts w:ascii="Roboto" w:cs="Roboto" w:eastAsia="Roboto" w:hAnsi="Roboto"/>
          <w:color w:val="374151"/>
          <w:sz w:val="26"/>
          <w:szCs w:val="26"/>
          <w:shd w:fill="f7f7f8" w:val="clear"/>
        </w:rPr>
      </w:pPr>
      <w:r w:rsidDel="00000000" w:rsidR="00000000" w:rsidRPr="00000000">
        <w:rPr>
          <w:rFonts w:ascii="Roboto" w:cs="Roboto" w:eastAsia="Roboto" w:hAnsi="Roboto"/>
          <w:color w:val="374151"/>
          <w:sz w:val="26"/>
          <w:szCs w:val="26"/>
          <w:shd w:fill="f7f7f8" w:val="clear"/>
          <w:rtl w:val="0"/>
        </w:rPr>
        <w:t xml:space="preserve">Файлообмінники: Samba, NFS, FTP.</w:t>
      </w:r>
    </w:p>
    <w:p w:rsidR="00000000" w:rsidDel="00000000" w:rsidP="00000000" w:rsidRDefault="00000000" w:rsidRPr="00000000" w14:paraId="00000054">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z w:val="34"/>
          <w:szCs w:val="34"/>
          <w:shd w:fill="f7f7f8" w:val="clear"/>
          <w:rtl w:val="0"/>
        </w:rPr>
        <w:t xml:space="preserve">4</w:t>
      </w:r>
      <w:r w:rsidDel="00000000" w:rsidR="00000000" w:rsidRPr="00000000">
        <w:rPr>
          <w:rFonts w:ascii="Roboto" w:cs="Roboto" w:eastAsia="Roboto" w:hAnsi="Roboto"/>
          <w:color w:val="374151"/>
          <w:sz w:val="28"/>
          <w:szCs w:val="28"/>
          <w:shd w:fill="f7f7f8" w:val="clear"/>
          <w:rtl w:val="0"/>
        </w:rPr>
        <w:t xml:space="preserve">.</w:t>
      </w:r>
      <w:r w:rsidDel="00000000" w:rsidR="00000000" w:rsidRPr="00000000">
        <w:rPr>
          <w:rFonts w:ascii="Roboto" w:cs="Roboto" w:eastAsia="Roboto" w:hAnsi="Roboto"/>
          <w:color w:val="374151"/>
          <w:shd w:fill="f7f7f8" w:val="clear"/>
          <w:rtl w:val="0"/>
        </w:rPr>
        <w:t xml:space="preserve">Фаєрвол. Фаєрвол - це програма, яка контролює вхідні та вихідні з'єднання на комп'ютері. Вона дозволяє обмежити доступ до портів, заблокувати певні IP-адреси або мережі та здійснювати інші дії для запобігання злому.Шифрування файлів. Linux має декілька засобів для шифрування файлів, таких як LUKS та eCryptfs. Шифрування дозволяє захистити дані від несанкціонованого доступу у випадку втрати чи крадіжки пристрою.</w:t>
      </w:r>
    </w:p>
    <w:p w:rsidR="00000000" w:rsidDel="00000000" w:rsidP="00000000" w:rsidRDefault="00000000" w:rsidRPr="00000000" w14:paraId="00000055">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z w:val="28"/>
          <w:szCs w:val="28"/>
          <w:shd w:fill="f7f7f8" w:val="clear"/>
          <w:rtl w:val="0"/>
        </w:rPr>
        <w:t xml:space="preserve">7</w:t>
      </w:r>
      <w:r w:rsidDel="00000000" w:rsidR="00000000" w:rsidRPr="00000000">
        <w:rPr>
          <w:rFonts w:ascii="Roboto" w:cs="Roboto" w:eastAsia="Roboto" w:hAnsi="Roboto"/>
          <w:color w:val="374151"/>
          <w:shd w:fill="f7f7f8" w:val="clear"/>
          <w:rtl w:val="0"/>
        </w:rPr>
        <w:t xml:space="preserve">.Відкритий код. Відкритий код означає, що ви можете переглянути та змінити програмний код, що забезпечує більшу прозорість та контроль над програмним забезпеченням.Безкоштовність. Більшість програмного забезпечення з відкритим кодом розповсюджується безкоштовно, що дозволяє заощадити кошти на ліцензійних витратах.Незалежність від постачальників. Використання програмного забезпечення з відкритим кодом дозволяє уникнути залежності від конкретного постачальника програмного забезпечення. Користувачі можуть вибрати будь-який постачальник, який підтримує програмне забезпечення з відкритим кодом.</w:t>
      </w:r>
    </w:p>
    <w:p w:rsidR="00000000" w:rsidDel="00000000" w:rsidP="00000000" w:rsidRDefault="00000000" w:rsidRPr="00000000" w14:paraId="00000056">
      <w:pPr>
        <w:pageBreakBefore w:val="0"/>
        <w:ind w:left="0" w:firstLine="0"/>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10.Так, можливо реєструвати декілька разів під одним і тим же системним ім'ям в системі Linux. Це може надати деякі переваги, наприклад, це може допомогти забезпечити безпечність системи, захистити паролі від злому і забезпечити конфіденційність даних. Також це може допомогти користувачам зберігати паролі для різних акаунтів в різних системах.</w:t>
      </w:r>
    </w:p>
    <w:p w:rsidR="00000000" w:rsidDel="00000000" w:rsidP="00000000" w:rsidRDefault="00000000" w:rsidRPr="00000000" w14:paraId="00000057">
      <w:pPr>
        <w:pageBreakBefore w:val="0"/>
        <w:ind w:left="0" w:firstLine="0"/>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8">
      <w:pPr>
        <w:pageBreakBefore w:val="0"/>
        <w:ind w:left="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9">
      <w:pPr>
        <w:pageBreakBefore w:val="0"/>
        <w:ind w:left="0" w:firstLine="0"/>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A">
      <w:pPr>
        <w:pageBreakBefore w:val="0"/>
        <w:ind w:left="0" w:firstLine="0"/>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5B">
      <w:pPr>
        <w:pageBreakBefore w:val="0"/>
        <w:ind w:firstLine="567"/>
        <w:rPr>
          <w:rFonts w:ascii="Roboto" w:cs="Roboto" w:eastAsia="Roboto" w:hAnsi="Roboto"/>
          <w:color w:val="374151"/>
          <w:shd w:fill="f7f7f8" w:val="clear"/>
        </w:rPr>
      </w:pP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