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8C85C2" w14:textId="77777777" w:rsidR="00295EFC" w:rsidRDefault="00295EFC" w:rsidP="00295EFC">
      <w:pPr>
        <w:pStyle w:val="BodyText"/>
        <w:ind w:left="3207"/>
        <w:rPr>
          <w:sz w:val="20"/>
        </w:rPr>
      </w:pPr>
      <w:r>
        <w:rPr>
          <w:noProof/>
          <w:sz w:val="20"/>
        </w:rPr>
        <w:drawing>
          <wp:inline distT="0" distB="0" distL="0" distR="0" wp14:anchorId="16D0672B" wp14:editId="5412A287">
            <wp:extent cx="1959421" cy="884301"/>
            <wp:effectExtent l="0" t="0" r="0" b="0"/>
            <wp:docPr id="16" name="Image 16" descr="A white text on a black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white text on a black background  Description automatically generated"/>
                    <pic:cNvPicPr/>
                  </pic:nvPicPr>
                  <pic:blipFill>
                    <a:blip r:embed="rId8" cstate="print"/>
                    <a:stretch>
                      <a:fillRect/>
                    </a:stretch>
                  </pic:blipFill>
                  <pic:spPr>
                    <a:xfrm>
                      <a:off x="0" y="0"/>
                      <a:ext cx="1959421" cy="884301"/>
                    </a:xfrm>
                    <a:prstGeom prst="rect">
                      <a:avLst/>
                    </a:prstGeom>
                  </pic:spPr>
                </pic:pic>
              </a:graphicData>
            </a:graphic>
          </wp:inline>
        </w:drawing>
      </w:r>
    </w:p>
    <w:p w14:paraId="2EF44BA1" w14:textId="77777777" w:rsidR="00295EFC" w:rsidRDefault="00295EFC" w:rsidP="00295EFC">
      <w:pPr>
        <w:spacing w:before="294"/>
        <w:ind w:left="1825" w:right="2459"/>
        <w:jc w:val="center"/>
        <w:rPr>
          <w:b/>
          <w:sz w:val="28"/>
        </w:rPr>
      </w:pPr>
      <w:r>
        <w:rPr>
          <w:b/>
          <w:sz w:val="28"/>
        </w:rPr>
        <w:t>School</w:t>
      </w:r>
      <w:r>
        <w:rPr>
          <w:b/>
          <w:spacing w:val="-11"/>
          <w:sz w:val="28"/>
        </w:rPr>
        <w:t xml:space="preserve"> </w:t>
      </w:r>
      <w:r>
        <w:rPr>
          <w:b/>
          <w:sz w:val="28"/>
        </w:rPr>
        <w:t>of</w:t>
      </w:r>
      <w:r>
        <w:rPr>
          <w:b/>
          <w:spacing w:val="-8"/>
          <w:sz w:val="28"/>
        </w:rPr>
        <w:t xml:space="preserve"> </w:t>
      </w:r>
      <w:r>
        <w:rPr>
          <w:b/>
          <w:spacing w:val="-4"/>
          <w:sz w:val="28"/>
        </w:rPr>
        <w:t>Tech</w:t>
      </w:r>
    </w:p>
    <w:p w14:paraId="6D062565" w14:textId="77777777" w:rsidR="00295EFC" w:rsidRDefault="00295EFC" w:rsidP="00295EFC">
      <w:pPr>
        <w:spacing w:before="213" w:line="386" w:lineRule="auto"/>
        <w:ind w:left="1821" w:right="2459"/>
        <w:jc w:val="center"/>
        <w:rPr>
          <w:b/>
          <w:sz w:val="28"/>
        </w:rPr>
      </w:pPr>
      <w:r>
        <w:rPr>
          <w:b/>
          <w:sz w:val="28"/>
        </w:rPr>
        <w:t>Graduate</w:t>
      </w:r>
      <w:r>
        <w:rPr>
          <w:b/>
          <w:spacing w:val="-6"/>
          <w:sz w:val="28"/>
        </w:rPr>
        <w:t xml:space="preserve"> </w:t>
      </w:r>
      <w:r>
        <w:rPr>
          <w:b/>
          <w:sz w:val="28"/>
        </w:rPr>
        <w:t>Diploma</w:t>
      </w:r>
      <w:r>
        <w:rPr>
          <w:b/>
          <w:spacing w:val="-7"/>
          <w:sz w:val="28"/>
        </w:rPr>
        <w:t xml:space="preserve"> </w:t>
      </w:r>
      <w:r>
        <w:rPr>
          <w:b/>
          <w:sz w:val="28"/>
        </w:rPr>
        <w:t>in</w:t>
      </w:r>
      <w:r>
        <w:rPr>
          <w:b/>
          <w:spacing w:val="-9"/>
          <w:sz w:val="28"/>
        </w:rPr>
        <w:t xml:space="preserve"> </w:t>
      </w:r>
      <w:r>
        <w:rPr>
          <w:b/>
          <w:sz w:val="28"/>
        </w:rPr>
        <w:t>Data</w:t>
      </w:r>
      <w:r>
        <w:rPr>
          <w:b/>
          <w:spacing w:val="-6"/>
          <w:sz w:val="28"/>
        </w:rPr>
        <w:t xml:space="preserve"> </w:t>
      </w:r>
      <w:r>
        <w:rPr>
          <w:b/>
          <w:sz w:val="28"/>
        </w:rPr>
        <w:t>Analytics</w:t>
      </w:r>
      <w:r>
        <w:rPr>
          <w:b/>
          <w:spacing w:val="-6"/>
          <w:sz w:val="28"/>
        </w:rPr>
        <w:t xml:space="preserve"> </w:t>
      </w:r>
      <w:r>
        <w:rPr>
          <w:b/>
          <w:sz w:val="28"/>
        </w:rPr>
        <w:t>(Level</w:t>
      </w:r>
      <w:r>
        <w:rPr>
          <w:b/>
          <w:spacing w:val="-6"/>
          <w:sz w:val="28"/>
        </w:rPr>
        <w:t xml:space="preserve"> </w:t>
      </w:r>
      <w:r>
        <w:rPr>
          <w:b/>
          <w:sz w:val="28"/>
        </w:rPr>
        <w:t>7) Cover Sheet and Student Declaration</w:t>
      </w:r>
    </w:p>
    <w:p w14:paraId="5C8C8CE9" w14:textId="064A9C52" w:rsidR="00295EFC" w:rsidRPr="00295EFC" w:rsidRDefault="00295EFC" w:rsidP="00295EFC">
      <w:pPr>
        <w:spacing w:before="7"/>
        <w:ind w:left="1312"/>
        <w:rPr>
          <w:sz w:val="20"/>
        </w:rPr>
      </w:pPr>
      <w:r>
        <w:rPr>
          <w:sz w:val="20"/>
        </w:rPr>
        <w:t>This</w:t>
      </w:r>
      <w:r>
        <w:rPr>
          <w:spacing w:val="-12"/>
          <w:sz w:val="20"/>
        </w:rPr>
        <w:t xml:space="preserve"> </w:t>
      </w:r>
      <w:r>
        <w:rPr>
          <w:sz w:val="20"/>
        </w:rPr>
        <w:t>sheet</w:t>
      </w:r>
      <w:r>
        <w:rPr>
          <w:spacing w:val="-9"/>
          <w:sz w:val="20"/>
        </w:rPr>
        <w:t xml:space="preserve"> </w:t>
      </w:r>
      <w:r>
        <w:rPr>
          <w:sz w:val="20"/>
        </w:rPr>
        <w:t>must</w:t>
      </w:r>
      <w:r>
        <w:rPr>
          <w:spacing w:val="-8"/>
          <w:sz w:val="20"/>
        </w:rPr>
        <w:t xml:space="preserve"> </w:t>
      </w:r>
      <w:r>
        <w:rPr>
          <w:sz w:val="20"/>
        </w:rPr>
        <w:t>be</w:t>
      </w:r>
      <w:r>
        <w:rPr>
          <w:spacing w:val="-10"/>
          <w:sz w:val="20"/>
        </w:rPr>
        <w:t xml:space="preserve"> </w:t>
      </w:r>
      <w:r>
        <w:rPr>
          <w:sz w:val="20"/>
        </w:rPr>
        <w:t>signed</w:t>
      </w:r>
      <w:r>
        <w:rPr>
          <w:spacing w:val="-5"/>
          <w:sz w:val="20"/>
        </w:rPr>
        <w:t xml:space="preserve"> </w:t>
      </w:r>
      <w:r>
        <w:rPr>
          <w:sz w:val="20"/>
        </w:rPr>
        <w:t>by</w:t>
      </w:r>
      <w:r>
        <w:rPr>
          <w:spacing w:val="-5"/>
          <w:sz w:val="20"/>
        </w:rPr>
        <w:t xml:space="preserve"> </w:t>
      </w:r>
      <w:r>
        <w:rPr>
          <w:sz w:val="20"/>
        </w:rPr>
        <w:t>the</w:t>
      </w:r>
      <w:r>
        <w:rPr>
          <w:spacing w:val="-6"/>
          <w:sz w:val="20"/>
        </w:rPr>
        <w:t xml:space="preserve"> </w:t>
      </w:r>
      <w:r>
        <w:rPr>
          <w:sz w:val="20"/>
        </w:rPr>
        <w:t>student</w:t>
      </w:r>
      <w:r>
        <w:rPr>
          <w:spacing w:val="-6"/>
          <w:sz w:val="20"/>
        </w:rPr>
        <w:t xml:space="preserve"> </w:t>
      </w:r>
      <w:r>
        <w:rPr>
          <w:sz w:val="20"/>
        </w:rPr>
        <w:t>and</w:t>
      </w:r>
      <w:r>
        <w:rPr>
          <w:spacing w:val="-11"/>
          <w:sz w:val="20"/>
        </w:rPr>
        <w:t xml:space="preserve"> </w:t>
      </w:r>
      <w:r>
        <w:rPr>
          <w:sz w:val="20"/>
        </w:rPr>
        <w:t>attached</w:t>
      </w:r>
      <w:r>
        <w:rPr>
          <w:spacing w:val="-6"/>
          <w:sz w:val="20"/>
        </w:rPr>
        <w:t xml:space="preserve"> </w:t>
      </w:r>
      <w:r>
        <w:rPr>
          <w:sz w:val="20"/>
        </w:rPr>
        <w:t>to</w:t>
      </w:r>
      <w:r>
        <w:rPr>
          <w:spacing w:val="-6"/>
          <w:sz w:val="20"/>
        </w:rPr>
        <w:t xml:space="preserve"> </w:t>
      </w:r>
      <w:r>
        <w:rPr>
          <w:sz w:val="20"/>
        </w:rPr>
        <w:t>the submitted</w:t>
      </w:r>
      <w:r>
        <w:rPr>
          <w:spacing w:val="-8"/>
          <w:sz w:val="20"/>
        </w:rPr>
        <w:t xml:space="preserve"> </w:t>
      </w:r>
      <w:r>
        <w:rPr>
          <w:spacing w:val="-2"/>
          <w:sz w:val="20"/>
        </w:rPr>
        <w:t>assessment.</w:t>
      </w:r>
    </w:p>
    <w:tbl>
      <w:tblPr>
        <w:tblW w:w="0" w:type="auto"/>
        <w:tblInd w:w="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69"/>
        <w:gridCol w:w="3241"/>
        <w:gridCol w:w="2329"/>
        <w:gridCol w:w="1472"/>
      </w:tblGrid>
      <w:tr w:rsidR="00295EFC" w14:paraId="5A6D5EDC" w14:textId="77777777" w:rsidTr="00C34BA9">
        <w:trPr>
          <w:trHeight w:val="585"/>
        </w:trPr>
        <w:tc>
          <w:tcPr>
            <w:tcW w:w="2369" w:type="dxa"/>
            <w:shd w:val="clear" w:color="auto" w:fill="BCD5ED"/>
          </w:tcPr>
          <w:p w14:paraId="1706A44F" w14:textId="77777777" w:rsidR="00295EFC" w:rsidRDefault="00295EFC" w:rsidP="00C34BA9">
            <w:pPr>
              <w:pStyle w:val="TableParagraph"/>
              <w:spacing w:before="34"/>
            </w:pPr>
          </w:p>
          <w:p w14:paraId="74DA201F" w14:textId="77777777" w:rsidR="00295EFC" w:rsidRDefault="00295EFC" w:rsidP="00C34BA9">
            <w:pPr>
              <w:pStyle w:val="TableParagraph"/>
              <w:spacing w:line="262" w:lineRule="exact"/>
              <w:ind w:left="110"/>
              <w:rPr>
                <w:b/>
              </w:rPr>
            </w:pPr>
            <w:r>
              <w:rPr>
                <w:b/>
              </w:rPr>
              <w:t>Course</w:t>
            </w:r>
            <w:r>
              <w:rPr>
                <w:b/>
                <w:spacing w:val="-14"/>
              </w:rPr>
              <w:t xml:space="preserve"> </w:t>
            </w:r>
            <w:r>
              <w:rPr>
                <w:b/>
                <w:spacing w:val="-2"/>
              </w:rPr>
              <w:t>Title:</w:t>
            </w:r>
          </w:p>
        </w:tc>
        <w:tc>
          <w:tcPr>
            <w:tcW w:w="3241" w:type="dxa"/>
          </w:tcPr>
          <w:p w14:paraId="6F0F32A8" w14:textId="77777777" w:rsidR="00295EFC" w:rsidRDefault="00295EFC" w:rsidP="00C34BA9">
            <w:pPr>
              <w:pStyle w:val="TableParagraph"/>
              <w:spacing w:before="34"/>
            </w:pPr>
          </w:p>
          <w:p w14:paraId="3517385D" w14:textId="77777777" w:rsidR="00295EFC" w:rsidRDefault="00295EFC" w:rsidP="00C34BA9">
            <w:pPr>
              <w:pStyle w:val="TableParagraph"/>
              <w:spacing w:line="262" w:lineRule="exact"/>
              <w:ind w:left="107"/>
              <w:rPr>
                <w:b/>
              </w:rPr>
            </w:pPr>
            <w:r>
              <w:rPr>
                <w:b/>
              </w:rPr>
              <w:t>Big</w:t>
            </w:r>
            <w:r>
              <w:rPr>
                <w:b/>
                <w:spacing w:val="7"/>
              </w:rPr>
              <w:t xml:space="preserve"> </w:t>
            </w:r>
            <w:r>
              <w:rPr>
                <w:b/>
              </w:rPr>
              <w:t>Data</w:t>
            </w:r>
            <w:r>
              <w:rPr>
                <w:b/>
                <w:spacing w:val="5"/>
              </w:rPr>
              <w:t xml:space="preserve"> </w:t>
            </w:r>
            <w:r>
              <w:rPr>
                <w:b/>
                <w:spacing w:val="-2"/>
              </w:rPr>
              <w:t>Analytics</w:t>
            </w:r>
          </w:p>
        </w:tc>
        <w:tc>
          <w:tcPr>
            <w:tcW w:w="2329" w:type="dxa"/>
            <w:shd w:val="clear" w:color="auto" w:fill="BCD5ED"/>
          </w:tcPr>
          <w:p w14:paraId="56DA1FD3" w14:textId="77777777" w:rsidR="00295EFC" w:rsidRDefault="00295EFC" w:rsidP="00C34BA9">
            <w:pPr>
              <w:pStyle w:val="TableParagraph"/>
              <w:spacing w:before="34"/>
            </w:pPr>
          </w:p>
          <w:p w14:paraId="0903CBE8" w14:textId="77777777" w:rsidR="00295EFC" w:rsidRDefault="00295EFC" w:rsidP="00C34BA9">
            <w:pPr>
              <w:pStyle w:val="TableParagraph"/>
              <w:spacing w:line="262" w:lineRule="exact"/>
              <w:ind w:left="105"/>
              <w:rPr>
                <w:b/>
              </w:rPr>
            </w:pPr>
            <w:r>
              <w:rPr>
                <w:b/>
              </w:rPr>
              <w:t>Course</w:t>
            </w:r>
            <w:r>
              <w:rPr>
                <w:b/>
                <w:spacing w:val="-14"/>
              </w:rPr>
              <w:t xml:space="preserve"> </w:t>
            </w:r>
            <w:r>
              <w:rPr>
                <w:b/>
                <w:spacing w:val="-2"/>
              </w:rPr>
              <w:t>code:</w:t>
            </w:r>
          </w:p>
        </w:tc>
        <w:tc>
          <w:tcPr>
            <w:tcW w:w="1472" w:type="dxa"/>
          </w:tcPr>
          <w:p w14:paraId="71B2261F" w14:textId="77777777" w:rsidR="00295EFC" w:rsidRDefault="00295EFC" w:rsidP="00C34BA9">
            <w:pPr>
              <w:pStyle w:val="TableParagraph"/>
              <w:spacing w:before="68"/>
              <w:ind w:left="109"/>
              <w:rPr>
                <w:b/>
              </w:rPr>
            </w:pPr>
            <w:r>
              <w:rPr>
                <w:b/>
                <w:spacing w:val="-2"/>
              </w:rPr>
              <w:t>GDDA709</w:t>
            </w:r>
          </w:p>
        </w:tc>
      </w:tr>
      <w:tr w:rsidR="00295EFC" w14:paraId="34359D51" w14:textId="77777777" w:rsidTr="00C34BA9">
        <w:trPr>
          <w:trHeight w:val="539"/>
        </w:trPr>
        <w:tc>
          <w:tcPr>
            <w:tcW w:w="2369" w:type="dxa"/>
            <w:shd w:val="clear" w:color="auto" w:fill="BCD5ED"/>
          </w:tcPr>
          <w:p w14:paraId="30DCF178" w14:textId="77777777" w:rsidR="00295EFC" w:rsidRDefault="00295EFC" w:rsidP="00C34BA9">
            <w:pPr>
              <w:pStyle w:val="TableParagraph"/>
              <w:spacing w:before="34"/>
            </w:pPr>
          </w:p>
          <w:p w14:paraId="27285060" w14:textId="77777777" w:rsidR="00295EFC" w:rsidRDefault="00295EFC" w:rsidP="00C34BA9">
            <w:pPr>
              <w:pStyle w:val="TableParagraph"/>
              <w:spacing w:line="217" w:lineRule="exact"/>
              <w:ind w:left="110"/>
              <w:rPr>
                <w:b/>
              </w:rPr>
            </w:pPr>
            <w:r>
              <w:rPr>
                <w:b/>
              </w:rPr>
              <w:t>Student</w:t>
            </w:r>
            <w:r>
              <w:rPr>
                <w:b/>
                <w:spacing w:val="-10"/>
              </w:rPr>
              <w:t xml:space="preserve"> </w:t>
            </w:r>
            <w:r>
              <w:rPr>
                <w:b/>
                <w:spacing w:val="-2"/>
              </w:rPr>
              <w:t>Name:</w:t>
            </w:r>
          </w:p>
        </w:tc>
        <w:tc>
          <w:tcPr>
            <w:tcW w:w="3241" w:type="dxa"/>
          </w:tcPr>
          <w:p w14:paraId="50A04D2A" w14:textId="62D7AC3C" w:rsidR="00295EFC" w:rsidRDefault="00A83F9C" w:rsidP="00C34BA9">
            <w:pPr>
              <w:pStyle w:val="TableParagraph"/>
              <w:rPr>
                <w:rFonts w:ascii="Times New Roman"/>
                <w:sz w:val="20"/>
              </w:rPr>
            </w:pPr>
            <w:r>
              <w:rPr>
                <w:rFonts w:ascii="Times New Roman"/>
                <w:sz w:val="20"/>
              </w:rPr>
              <w:t xml:space="preserve"> VIKAS ANDOTRA</w:t>
            </w:r>
          </w:p>
        </w:tc>
        <w:tc>
          <w:tcPr>
            <w:tcW w:w="2329" w:type="dxa"/>
            <w:shd w:val="clear" w:color="auto" w:fill="BCD5ED"/>
          </w:tcPr>
          <w:p w14:paraId="30BD1961" w14:textId="77777777" w:rsidR="00295EFC" w:rsidRDefault="00295EFC" w:rsidP="00C34BA9">
            <w:pPr>
              <w:pStyle w:val="TableParagraph"/>
              <w:spacing w:before="34"/>
            </w:pPr>
          </w:p>
          <w:p w14:paraId="61835EE6" w14:textId="77777777" w:rsidR="00295EFC" w:rsidRDefault="00295EFC" w:rsidP="00C34BA9">
            <w:pPr>
              <w:pStyle w:val="TableParagraph"/>
              <w:spacing w:line="217" w:lineRule="exact"/>
              <w:ind w:left="105"/>
              <w:rPr>
                <w:b/>
              </w:rPr>
            </w:pPr>
            <w:r>
              <w:rPr>
                <w:b/>
              </w:rPr>
              <w:t>Student</w:t>
            </w:r>
            <w:r>
              <w:rPr>
                <w:b/>
                <w:spacing w:val="-10"/>
              </w:rPr>
              <w:t xml:space="preserve"> </w:t>
            </w:r>
            <w:r>
              <w:rPr>
                <w:b/>
                <w:spacing w:val="-5"/>
              </w:rPr>
              <w:t>ID:</w:t>
            </w:r>
          </w:p>
        </w:tc>
        <w:tc>
          <w:tcPr>
            <w:tcW w:w="1472" w:type="dxa"/>
          </w:tcPr>
          <w:p w14:paraId="07DC9465" w14:textId="77777777" w:rsidR="00295EFC" w:rsidRDefault="00295EFC" w:rsidP="00C34BA9">
            <w:pPr>
              <w:pStyle w:val="TableParagraph"/>
              <w:rPr>
                <w:rFonts w:ascii="Times New Roman"/>
                <w:sz w:val="20"/>
              </w:rPr>
            </w:pPr>
          </w:p>
        </w:tc>
      </w:tr>
      <w:tr w:rsidR="00295EFC" w14:paraId="75FB76B3" w14:textId="77777777" w:rsidTr="00C34BA9">
        <w:trPr>
          <w:trHeight w:val="676"/>
        </w:trPr>
        <w:tc>
          <w:tcPr>
            <w:tcW w:w="2369" w:type="dxa"/>
            <w:shd w:val="clear" w:color="auto" w:fill="BCD5ED"/>
          </w:tcPr>
          <w:p w14:paraId="07E0EFDD" w14:textId="77777777" w:rsidR="00295EFC" w:rsidRDefault="00295EFC" w:rsidP="00C34BA9">
            <w:pPr>
              <w:pStyle w:val="TableParagraph"/>
              <w:spacing w:line="266" w:lineRule="exact"/>
              <w:ind w:left="110"/>
              <w:rPr>
                <w:b/>
              </w:rPr>
            </w:pPr>
            <w:r>
              <w:rPr>
                <w:b/>
                <w:spacing w:val="-2"/>
              </w:rPr>
              <w:t>Assessment</w:t>
            </w:r>
            <w:r>
              <w:rPr>
                <w:b/>
                <w:spacing w:val="1"/>
              </w:rPr>
              <w:t xml:space="preserve"> </w:t>
            </w:r>
            <w:r>
              <w:rPr>
                <w:b/>
                <w:spacing w:val="-7"/>
              </w:rPr>
              <w:t>No</w:t>
            </w:r>
          </w:p>
          <w:p w14:paraId="5B5EB70B" w14:textId="77777777" w:rsidR="00295EFC" w:rsidRDefault="00295EFC" w:rsidP="00C34BA9">
            <w:pPr>
              <w:pStyle w:val="TableParagraph"/>
              <w:spacing w:before="180" w:line="210" w:lineRule="exact"/>
              <w:ind w:left="110"/>
              <w:rPr>
                <w:b/>
              </w:rPr>
            </w:pPr>
            <w:r>
              <w:rPr>
                <w:b/>
              </w:rPr>
              <w:t>&amp;</w:t>
            </w:r>
            <w:r>
              <w:rPr>
                <w:b/>
                <w:spacing w:val="1"/>
              </w:rPr>
              <w:t xml:space="preserve"> </w:t>
            </w:r>
            <w:r>
              <w:rPr>
                <w:b/>
                <w:spacing w:val="-2"/>
              </w:rPr>
              <w:t>Type:</w:t>
            </w:r>
          </w:p>
        </w:tc>
        <w:tc>
          <w:tcPr>
            <w:tcW w:w="3241" w:type="dxa"/>
          </w:tcPr>
          <w:p w14:paraId="5BA0FEF4" w14:textId="77777777" w:rsidR="00295EFC" w:rsidRDefault="00295EFC" w:rsidP="00C34BA9">
            <w:pPr>
              <w:pStyle w:val="TableParagraph"/>
              <w:spacing w:line="266" w:lineRule="exact"/>
              <w:ind w:left="57"/>
            </w:pPr>
            <w:r>
              <w:t>Assessment</w:t>
            </w:r>
            <w:r>
              <w:rPr>
                <w:spacing w:val="16"/>
              </w:rPr>
              <w:t xml:space="preserve"> </w:t>
            </w:r>
            <w:r>
              <w:rPr>
                <w:spacing w:val="-2"/>
              </w:rPr>
              <w:t>2[Portfolio]</w:t>
            </w:r>
          </w:p>
        </w:tc>
        <w:tc>
          <w:tcPr>
            <w:tcW w:w="2329" w:type="dxa"/>
            <w:shd w:val="clear" w:color="auto" w:fill="BCD5ED"/>
          </w:tcPr>
          <w:p w14:paraId="4A61CE4D" w14:textId="77777777" w:rsidR="00295EFC" w:rsidRDefault="00295EFC" w:rsidP="00C34BA9">
            <w:pPr>
              <w:pStyle w:val="TableParagraph"/>
              <w:spacing w:before="72"/>
            </w:pPr>
          </w:p>
          <w:p w14:paraId="25343CE3" w14:textId="77777777" w:rsidR="00295EFC" w:rsidRDefault="00295EFC" w:rsidP="00C34BA9">
            <w:pPr>
              <w:pStyle w:val="TableParagraph"/>
              <w:ind w:left="105"/>
              <w:rPr>
                <w:b/>
              </w:rPr>
            </w:pPr>
            <w:r>
              <w:rPr>
                <w:b/>
                <w:spacing w:val="-2"/>
              </w:rPr>
              <w:t>Cohort:</w:t>
            </w:r>
          </w:p>
        </w:tc>
        <w:tc>
          <w:tcPr>
            <w:tcW w:w="1472" w:type="dxa"/>
          </w:tcPr>
          <w:p w14:paraId="60108CEE" w14:textId="77777777" w:rsidR="00295EFC" w:rsidRDefault="00295EFC" w:rsidP="00C34BA9">
            <w:pPr>
              <w:pStyle w:val="TableParagraph"/>
              <w:rPr>
                <w:rFonts w:ascii="Times New Roman"/>
                <w:sz w:val="20"/>
              </w:rPr>
            </w:pPr>
          </w:p>
        </w:tc>
      </w:tr>
      <w:tr w:rsidR="00295EFC" w14:paraId="1B7C4552" w14:textId="77777777" w:rsidTr="00C34BA9">
        <w:trPr>
          <w:trHeight w:val="681"/>
        </w:trPr>
        <w:tc>
          <w:tcPr>
            <w:tcW w:w="2369" w:type="dxa"/>
            <w:shd w:val="clear" w:color="auto" w:fill="BCD5ED"/>
          </w:tcPr>
          <w:p w14:paraId="4B05B4FA" w14:textId="77777777" w:rsidR="00295EFC" w:rsidRDefault="00295EFC" w:rsidP="00C34BA9">
            <w:pPr>
              <w:pStyle w:val="TableParagraph"/>
              <w:spacing w:before="74"/>
            </w:pPr>
          </w:p>
          <w:p w14:paraId="34FCAFB7" w14:textId="77777777" w:rsidR="00295EFC" w:rsidRDefault="00295EFC" w:rsidP="00C34BA9">
            <w:pPr>
              <w:pStyle w:val="TableParagraph"/>
              <w:spacing w:before="1"/>
              <w:ind w:left="110"/>
              <w:rPr>
                <w:b/>
              </w:rPr>
            </w:pPr>
            <w:r>
              <w:rPr>
                <w:b/>
              </w:rPr>
              <w:t>Due</w:t>
            </w:r>
            <w:r>
              <w:rPr>
                <w:b/>
                <w:spacing w:val="-4"/>
              </w:rPr>
              <w:t xml:space="preserve"> </w:t>
            </w:r>
            <w:r>
              <w:rPr>
                <w:b/>
                <w:spacing w:val="-2"/>
              </w:rPr>
              <w:t>Date:</w:t>
            </w:r>
          </w:p>
        </w:tc>
        <w:tc>
          <w:tcPr>
            <w:tcW w:w="3241" w:type="dxa"/>
          </w:tcPr>
          <w:p w14:paraId="5CEDD19A" w14:textId="77777777" w:rsidR="00295EFC" w:rsidRDefault="00295EFC" w:rsidP="00C34BA9">
            <w:pPr>
              <w:pStyle w:val="TableParagraph"/>
              <w:rPr>
                <w:rFonts w:ascii="Times New Roman"/>
                <w:sz w:val="20"/>
              </w:rPr>
            </w:pPr>
          </w:p>
        </w:tc>
        <w:tc>
          <w:tcPr>
            <w:tcW w:w="2329" w:type="dxa"/>
            <w:shd w:val="clear" w:color="auto" w:fill="BCD5ED"/>
          </w:tcPr>
          <w:p w14:paraId="2A8EDDC8" w14:textId="77777777" w:rsidR="00295EFC" w:rsidRDefault="00295EFC" w:rsidP="00C34BA9">
            <w:pPr>
              <w:pStyle w:val="TableParagraph"/>
              <w:spacing w:line="266" w:lineRule="exact"/>
              <w:ind w:left="105"/>
              <w:rPr>
                <w:b/>
              </w:rPr>
            </w:pPr>
            <w:r>
              <w:rPr>
                <w:b/>
              </w:rPr>
              <w:t>Date</w:t>
            </w:r>
            <w:r>
              <w:rPr>
                <w:b/>
                <w:spacing w:val="-1"/>
              </w:rPr>
              <w:t xml:space="preserve"> </w:t>
            </w:r>
            <w:r>
              <w:rPr>
                <w:b/>
                <w:spacing w:val="-2"/>
              </w:rPr>
              <w:t>Submitted:</w:t>
            </w:r>
          </w:p>
        </w:tc>
        <w:tc>
          <w:tcPr>
            <w:tcW w:w="1472" w:type="dxa"/>
          </w:tcPr>
          <w:p w14:paraId="45DF1D85" w14:textId="77777777" w:rsidR="00295EFC" w:rsidRDefault="00295EFC" w:rsidP="00C34BA9">
            <w:pPr>
              <w:pStyle w:val="TableParagraph"/>
              <w:rPr>
                <w:rFonts w:ascii="Times New Roman"/>
                <w:sz w:val="20"/>
              </w:rPr>
            </w:pPr>
          </w:p>
        </w:tc>
      </w:tr>
      <w:tr w:rsidR="00295EFC" w14:paraId="7734BC33" w14:textId="77777777" w:rsidTr="00C34BA9">
        <w:trPr>
          <w:trHeight w:val="616"/>
        </w:trPr>
        <w:tc>
          <w:tcPr>
            <w:tcW w:w="2369" w:type="dxa"/>
            <w:shd w:val="clear" w:color="auto" w:fill="BCD5ED"/>
          </w:tcPr>
          <w:p w14:paraId="097C11A4" w14:textId="77777777" w:rsidR="00295EFC" w:rsidRDefault="00295EFC" w:rsidP="00C34BA9">
            <w:pPr>
              <w:pStyle w:val="TableParagraph"/>
              <w:spacing w:before="34"/>
            </w:pPr>
          </w:p>
          <w:p w14:paraId="77BD728D" w14:textId="77777777" w:rsidR="00295EFC" w:rsidRDefault="00295EFC" w:rsidP="00C34BA9">
            <w:pPr>
              <w:pStyle w:val="TableParagraph"/>
              <w:ind w:left="110"/>
              <w:rPr>
                <w:b/>
              </w:rPr>
            </w:pPr>
            <w:r>
              <w:rPr>
                <w:b/>
              </w:rPr>
              <w:t>Tutor’s</w:t>
            </w:r>
            <w:r>
              <w:rPr>
                <w:b/>
                <w:spacing w:val="-5"/>
              </w:rPr>
              <w:t xml:space="preserve"> </w:t>
            </w:r>
            <w:r>
              <w:rPr>
                <w:b/>
                <w:spacing w:val="-2"/>
              </w:rPr>
              <w:t>Name:</w:t>
            </w:r>
          </w:p>
        </w:tc>
        <w:tc>
          <w:tcPr>
            <w:tcW w:w="7042" w:type="dxa"/>
            <w:gridSpan w:val="3"/>
          </w:tcPr>
          <w:p w14:paraId="39E09158" w14:textId="77777777" w:rsidR="00295EFC" w:rsidRDefault="00295EFC" w:rsidP="00C34BA9">
            <w:pPr>
              <w:pStyle w:val="TableParagraph"/>
              <w:rPr>
                <w:rFonts w:ascii="Times New Roman"/>
                <w:sz w:val="20"/>
              </w:rPr>
            </w:pPr>
          </w:p>
        </w:tc>
      </w:tr>
      <w:tr w:rsidR="00295EFC" w14:paraId="2276A850" w14:textId="77777777" w:rsidTr="00C34BA9">
        <w:trPr>
          <w:trHeight w:val="685"/>
        </w:trPr>
        <w:tc>
          <w:tcPr>
            <w:tcW w:w="2369" w:type="dxa"/>
            <w:shd w:val="clear" w:color="auto" w:fill="BCD5ED"/>
          </w:tcPr>
          <w:p w14:paraId="3D24EB8F" w14:textId="77777777" w:rsidR="00295EFC" w:rsidRDefault="00295EFC" w:rsidP="00C34BA9">
            <w:pPr>
              <w:pStyle w:val="TableParagraph"/>
              <w:spacing w:line="266" w:lineRule="exact"/>
              <w:ind w:left="110"/>
              <w:rPr>
                <w:b/>
              </w:rPr>
            </w:pPr>
            <w:r>
              <w:rPr>
                <w:b/>
                <w:spacing w:val="-2"/>
              </w:rPr>
              <w:t>Assessment</w:t>
            </w:r>
          </w:p>
          <w:p w14:paraId="4C6DB0AE" w14:textId="77777777" w:rsidR="00295EFC" w:rsidRDefault="00295EFC" w:rsidP="00C34BA9">
            <w:pPr>
              <w:pStyle w:val="TableParagraph"/>
              <w:spacing w:before="180" w:line="219" w:lineRule="exact"/>
              <w:ind w:left="110"/>
              <w:rPr>
                <w:b/>
              </w:rPr>
            </w:pPr>
            <w:r>
              <w:rPr>
                <w:b/>
                <w:spacing w:val="-2"/>
              </w:rPr>
              <w:t>Weighting</w:t>
            </w:r>
          </w:p>
        </w:tc>
        <w:tc>
          <w:tcPr>
            <w:tcW w:w="7042" w:type="dxa"/>
            <w:gridSpan w:val="3"/>
          </w:tcPr>
          <w:p w14:paraId="271FD3FC" w14:textId="77777777" w:rsidR="00295EFC" w:rsidRDefault="00295EFC" w:rsidP="00C34BA9">
            <w:pPr>
              <w:pStyle w:val="TableParagraph"/>
              <w:spacing w:before="72"/>
            </w:pPr>
          </w:p>
          <w:p w14:paraId="0B143D0C" w14:textId="77777777" w:rsidR="00295EFC" w:rsidRDefault="00295EFC" w:rsidP="00C34BA9">
            <w:pPr>
              <w:pStyle w:val="TableParagraph"/>
              <w:ind w:left="105"/>
            </w:pPr>
            <w:r>
              <w:rPr>
                <w:spacing w:val="-5"/>
              </w:rPr>
              <w:t>80%</w:t>
            </w:r>
          </w:p>
        </w:tc>
      </w:tr>
      <w:tr w:rsidR="00295EFC" w14:paraId="05DB96C8" w14:textId="77777777" w:rsidTr="00C34BA9">
        <w:trPr>
          <w:trHeight w:val="695"/>
        </w:trPr>
        <w:tc>
          <w:tcPr>
            <w:tcW w:w="2369" w:type="dxa"/>
            <w:shd w:val="clear" w:color="auto" w:fill="BCD5ED"/>
          </w:tcPr>
          <w:p w14:paraId="3D23CC52" w14:textId="77777777" w:rsidR="00295EFC" w:rsidRDefault="00295EFC" w:rsidP="00C34BA9">
            <w:pPr>
              <w:pStyle w:val="TableParagraph"/>
              <w:spacing w:before="34"/>
            </w:pPr>
          </w:p>
          <w:p w14:paraId="216235AA" w14:textId="77777777" w:rsidR="00295EFC" w:rsidRDefault="00295EFC" w:rsidP="00C34BA9">
            <w:pPr>
              <w:pStyle w:val="TableParagraph"/>
              <w:ind w:left="110"/>
              <w:rPr>
                <w:b/>
              </w:rPr>
            </w:pPr>
            <w:r>
              <w:rPr>
                <w:b/>
              </w:rPr>
              <w:t>Total</w:t>
            </w:r>
            <w:r>
              <w:rPr>
                <w:b/>
                <w:spacing w:val="-2"/>
              </w:rPr>
              <w:t xml:space="preserve"> Marks</w:t>
            </w:r>
          </w:p>
        </w:tc>
        <w:tc>
          <w:tcPr>
            <w:tcW w:w="7042" w:type="dxa"/>
            <w:gridSpan w:val="3"/>
          </w:tcPr>
          <w:p w14:paraId="4FB1865C" w14:textId="77777777" w:rsidR="00295EFC" w:rsidRDefault="00295EFC" w:rsidP="00C34BA9">
            <w:pPr>
              <w:pStyle w:val="TableParagraph"/>
              <w:spacing w:before="34"/>
            </w:pPr>
          </w:p>
          <w:p w14:paraId="687C5BD3" w14:textId="77777777" w:rsidR="00295EFC" w:rsidRDefault="00295EFC" w:rsidP="00C34BA9">
            <w:pPr>
              <w:pStyle w:val="TableParagraph"/>
              <w:ind w:left="105"/>
            </w:pPr>
            <w:r>
              <w:rPr>
                <w:spacing w:val="-5"/>
              </w:rPr>
              <w:t>100</w:t>
            </w:r>
          </w:p>
        </w:tc>
      </w:tr>
    </w:tbl>
    <w:p w14:paraId="54342410" w14:textId="77777777" w:rsidR="00295EFC" w:rsidRDefault="00295EFC" w:rsidP="00295EFC">
      <w:pPr>
        <w:pStyle w:val="BodyText"/>
        <w:spacing w:before="225"/>
        <w:ind w:left="0"/>
        <w:rPr>
          <w:sz w:val="20"/>
        </w:rPr>
      </w:pPr>
    </w:p>
    <w:p w14:paraId="2AFB3A6D" w14:textId="775BB4CD" w:rsidR="00295EFC" w:rsidRPr="00295EFC" w:rsidRDefault="00295EFC" w:rsidP="00295EFC">
      <w:pPr>
        <w:pStyle w:val="Heading3"/>
      </w:pPr>
      <w:bookmarkStart w:id="0" w:name="_Toc191468668"/>
      <w:r>
        <w:t>Student</w:t>
      </w:r>
      <w:r>
        <w:rPr>
          <w:spacing w:val="-5"/>
        </w:rPr>
        <w:t xml:space="preserve"> </w:t>
      </w:r>
      <w:proofErr w:type="spellStart"/>
      <w:proofErr w:type="gramStart"/>
      <w:r>
        <w:rPr>
          <w:spacing w:val="-2"/>
        </w:rPr>
        <w:t>Declaration:</w:t>
      </w:r>
      <w:r>
        <w:rPr>
          <w:sz w:val="20"/>
        </w:rPr>
        <w:t>I</w:t>
      </w:r>
      <w:proofErr w:type="spellEnd"/>
      <w:proofErr w:type="gramEnd"/>
      <w:r>
        <w:rPr>
          <w:spacing w:val="-4"/>
          <w:sz w:val="20"/>
        </w:rPr>
        <w:t xml:space="preserve"> </w:t>
      </w:r>
      <w:r>
        <w:rPr>
          <w:sz w:val="20"/>
        </w:rPr>
        <w:t>declare</w:t>
      </w:r>
      <w:r>
        <w:rPr>
          <w:spacing w:val="-9"/>
          <w:sz w:val="20"/>
        </w:rPr>
        <w:t xml:space="preserve"> </w:t>
      </w:r>
      <w:r>
        <w:rPr>
          <w:spacing w:val="-2"/>
          <w:sz w:val="20"/>
        </w:rPr>
        <w:t>that:</w:t>
      </w:r>
      <w:bookmarkEnd w:id="0"/>
    </w:p>
    <w:p w14:paraId="02FD3DD8" w14:textId="77777777" w:rsidR="00295EFC" w:rsidRDefault="00295EFC" w:rsidP="00295EFC">
      <w:pPr>
        <w:pStyle w:val="ListParagraph"/>
        <w:numPr>
          <w:ilvl w:val="0"/>
          <w:numId w:val="1"/>
        </w:numPr>
        <w:tabs>
          <w:tab w:val="left" w:pos="722"/>
        </w:tabs>
        <w:spacing w:before="196" w:line="273" w:lineRule="auto"/>
        <w:ind w:right="1484"/>
        <w:rPr>
          <w:sz w:val="20"/>
        </w:rPr>
      </w:pPr>
      <w:r>
        <w:rPr>
          <w:sz w:val="20"/>
        </w:rPr>
        <w:t>I</w:t>
      </w:r>
      <w:r>
        <w:rPr>
          <w:spacing w:val="-2"/>
          <w:sz w:val="20"/>
        </w:rPr>
        <w:t xml:space="preserve"> </w:t>
      </w:r>
      <w:r>
        <w:rPr>
          <w:sz w:val="20"/>
        </w:rPr>
        <w:t>have</w:t>
      </w:r>
      <w:r>
        <w:rPr>
          <w:spacing w:val="-9"/>
          <w:sz w:val="20"/>
        </w:rPr>
        <w:t xml:space="preserve"> </w:t>
      </w:r>
      <w:r>
        <w:rPr>
          <w:sz w:val="20"/>
        </w:rPr>
        <w:t>read</w:t>
      </w:r>
      <w:r>
        <w:rPr>
          <w:spacing w:val="-7"/>
          <w:sz w:val="20"/>
        </w:rPr>
        <w:t xml:space="preserve"> </w:t>
      </w:r>
      <w:r>
        <w:rPr>
          <w:sz w:val="20"/>
        </w:rPr>
        <w:t>the</w:t>
      </w:r>
      <w:r>
        <w:rPr>
          <w:spacing w:val="-9"/>
          <w:sz w:val="20"/>
        </w:rPr>
        <w:t xml:space="preserve"> </w:t>
      </w:r>
      <w:r>
        <w:rPr>
          <w:sz w:val="20"/>
        </w:rPr>
        <w:t>New</w:t>
      </w:r>
      <w:r>
        <w:rPr>
          <w:spacing w:val="-9"/>
          <w:sz w:val="20"/>
        </w:rPr>
        <w:t xml:space="preserve"> </w:t>
      </w:r>
      <w:r>
        <w:rPr>
          <w:sz w:val="20"/>
        </w:rPr>
        <w:t>Zealand</w:t>
      </w:r>
      <w:r>
        <w:rPr>
          <w:spacing w:val="-8"/>
          <w:sz w:val="20"/>
        </w:rPr>
        <w:t xml:space="preserve"> </w:t>
      </w:r>
      <w:r>
        <w:rPr>
          <w:sz w:val="20"/>
        </w:rPr>
        <w:t>School</w:t>
      </w:r>
      <w:r>
        <w:rPr>
          <w:spacing w:val="-6"/>
          <w:sz w:val="20"/>
        </w:rPr>
        <w:t xml:space="preserve"> </w:t>
      </w:r>
      <w:r>
        <w:rPr>
          <w:sz w:val="20"/>
        </w:rPr>
        <w:t>of</w:t>
      </w:r>
      <w:r>
        <w:rPr>
          <w:spacing w:val="-7"/>
          <w:sz w:val="20"/>
        </w:rPr>
        <w:t xml:space="preserve"> </w:t>
      </w:r>
      <w:r>
        <w:rPr>
          <w:sz w:val="20"/>
        </w:rPr>
        <w:t>Education</w:t>
      </w:r>
      <w:r>
        <w:rPr>
          <w:spacing w:val="-8"/>
          <w:sz w:val="20"/>
        </w:rPr>
        <w:t xml:space="preserve"> </w:t>
      </w:r>
      <w:r>
        <w:rPr>
          <w:sz w:val="20"/>
        </w:rPr>
        <w:t>Ltd</w:t>
      </w:r>
      <w:r>
        <w:rPr>
          <w:spacing w:val="-3"/>
          <w:sz w:val="20"/>
        </w:rPr>
        <w:t xml:space="preserve"> </w:t>
      </w:r>
      <w:r>
        <w:rPr>
          <w:sz w:val="20"/>
        </w:rPr>
        <w:t>policies</w:t>
      </w:r>
      <w:r>
        <w:rPr>
          <w:spacing w:val="-2"/>
          <w:sz w:val="20"/>
        </w:rPr>
        <w:t xml:space="preserve"> </w:t>
      </w:r>
      <w:r>
        <w:rPr>
          <w:sz w:val="20"/>
        </w:rPr>
        <w:t>and</w:t>
      </w:r>
      <w:r>
        <w:rPr>
          <w:spacing w:val="-8"/>
          <w:sz w:val="20"/>
        </w:rPr>
        <w:t xml:space="preserve"> </w:t>
      </w:r>
      <w:r>
        <w:rPr>
          <w:sz w:val="20"/>
        </w:rPr>
        <w:t>regulations</w:t>
      </w:r>
      <w:r>
        <w:rPr>
          <w:spacing w:val="-5"/>
          <w:sz w:val="20"/>
        </w:rPr>
        <w:t xml:space="preserve"> </w:t>
      </w:r>
      <w:r>
        <w:rPr>
          <w:sz w:val="20"/>
        </w:rPr>
        <w:t>on</w:t>
      </w:r>
      <w:r>
        <w:rPr>
          <w:spacing w:val="-8"/>
          <w:sz w:val="20"/>
        </w:rPr>
        <w:t xml:space="preserve"> </w:t>
      </w:r>
      <w:r>
        <w:rPr>
          <w:sz w:val="20"/>
        </w:rPr>
        <w:t>assessments</w:t>
      </w:r>
      <w:r>
        <w:rPr>
          <w:spacing w:val="-5"/>
          <w:sz w:val="20"/>
        </w:rPr>
        <w:t xml:space="preserve"> </w:t>
      </w:r>
      <w:r>
        <w:rPr>
          <w:sz w:val="20"/>
        </w:rPr>
        <w:t>and understand what plagiarism is.</w:t>
      </w:r>
    </w:p>
    <w:p w14:paraId="483A3D91" w14:textId="77777777" w:rsidR="00295EFC" w:rsidRDefault="00295EFC" w:rsidP="00295EFC">
      <w:pPr>
        <w:pStyle w:val="ListParagraph"/>
        <w:numPr>
          <w:ilvl w:val="0"/>
          <w:numId w:val="1"/>
        </w:numPr>
        <w:tabs>
          <w:tab w:val="left" w:pos="722"/>
        </w:tabs>
        <w:spacing w:before="4" w:line="273" w:lineRule="auto"/>
        <w:ind w:right="1403"/>
        <w:rPr>
          <w:sz w:val="20"/>
        </w:rPr>
      </w:pPr>
      <w:r>
        <w:rPr>
          <w:sz w:val="20"/>
        </w:rPr>
        <w:t>I</w:t>
      </w:r>
      <w:r>
        <w:rPr>
          <w:spacing w:val="-1"/>
          <w:sz w:val="20"/>
        </w:rPr>
        <w:t xml:space="preserve"> </w:t>
      </w:r>
      <w:r>
        <w:rPr>
          <w:sz w:val="20"/>
        </w:rPr>
        <w:t>am</w:t>
      </w:r>
      <w:r>
        <w:rPr>
          <w:spacing w:val="-1"/>
          <w:sz w:val="20"/>
        </w:rPr>
        <w:t xml:space="preserve"> </w:t>
      </w:r>
      <w:r>
        <w:rPr>
          <w:sz w:val="20"/>
        </w:rPr>
        <w:t>aware</w:t>
      </w:r>
      <w:r>
        <w:rPr>
          <w:spacing w:val="-8"/>
          <w:sz w:val="20"/>
        </w:rPr>
        <w:t xml:space="preserve"> </w:t>
      </w:r>
      <w:r>
        <w:rPr>
          <w:sz w:val="20"/>
        </w:rPr>
        <w:t>of</w:t>
      </w:r>
      <w:r>
        <w:rPr>
          <w:spacing w:val="-6"/>
          <w:sz w:val="20"/>
        </w:rPr>
        <w:t xml:space="preserve"> </w:t>
      </w:r>
      <w:r>
        <w:rPr>
          <w:sz w:val="20"/>
        </w:rPr>
        <w:t>the</w:t>
      </w:r>
      <w:r>
        <w:rPr>
          <w:spacing w:val="-8"/>
          <w:sz w:val="20"/>
        </w:rPr>
        <w:t xml:space="preserve"> </w:t>
      </w:r>
      <w:r>
        <w:rPr>
          <w:sz w:val="20"/>
        </w:rPr>
        <w:t>penalties</w:t>
      </w:r>
      <w:r>
        <w:rPr>
          <w:spacing w:val="-1"/>
          <w:sz w:val="20"/>
        </w:rPr>
        <w:t xml:space="preserve"> </w:t>
      </w:r>
      <w:r>
        <w:rPr>
          <w:sz w:val="20"/>
        </w:rPr>
        <w:t>for</w:t>
      </w:r>
      <w:r>
        <w:rPr>
          <w:spacing w:val="-5"/>
          <w:sz w:val="20"/>
        </w:rPr>
        <w:t xml:space="preserve"> </w:t>
      </w:r>
      <w:r>
        <w:rPr>
          <w:sz w:val="20"/>
        </w:rPr>
        <w:t>cheating</w:t>
      </w:r>
      <w:r>
        <w:rPr>
          <w:spacing w:val="-6"/>
          <w:sz w:val="20"/>
        </w:rPr>
        <w:t xml:space="preserve"> </w:t>
      </w:r>
      <w:r>
        <w:rPr>
          <w:sz w:val="20"/>
        </w:rPr>
        <w:t>and</w:t>
      </w:r>
      <w:r>
        <w:rPr>
          <w:spacing w:val="-9"/>
          <w:sz w:val="20"/>
        </w:rPr>
        <w:t xml:space="preserve"> </w:t>
      </w:r>
      <w:r>
        <w:rPr>
          <w:sz w:val="20"/>
        </w:rPr>
        <w:t>plagiarism</w:t>
      </w:r>
      <w:r>
        <w:rPr>
          <w:spacing w:val="-5"/>
          <w:sz w:val="20"/>
        </w:rPr>
        <w:t xml:space="preserve"> </w:t>
      </w:r>
      <w:r>
        <w:rPr>
          <w:sz w:val="20"/>
        </w:rPr>
        <w:t>as</w:t>
      </w:r>
      <w:r>
        <w:rPr>
          <w:spacing w:val="-9"/>
          <w:sz w:val="20"/>
        </w:rPr>
        <w:t xml:space="preserve"> </w:t>
      </w:r>
      <w:r>
        <w:rPr>
          <w:sz w:val="20"/>
        </w:rPr>
        <w:t>laid</w:t>
      </w:r>
      <w:r>
        <w:rPr>
          <w:spacing w:val="-2"/>
          <w:sz w:val="20"/>
        </w:rPr>
        <w:t xml:space="preserve"> </w:t>
      </w:r>
      <w:r>
        <w:rPr>
          <w:sz w:val="20"/>
        </w:rPr>
        <w:t>down</w:t>
      </w:r>
      <w:r>
        <w:rPr>
          <w:spacing w:val="-2"/>
          <w:sz w:val="20"/>
        </w:rPr>
        <w:t xml:space="preserve"> </w:t>
      </w:r>
      <w:r>
        <w:rPr>
          <w:sz w:val="20"/>
        </w:rPr>
        <w:t>by</w:t>
      </w:r>
      <w:r>
        <w:rPr>
          <w:spacing w:val="-9"/>
          <w:sz w:val="20"/>
        </w:rPr>
        <w:t xml:space="preserve"> </w:t>
      </w:r>
      <w:r>
        <w:rPr>
          <w:sz w:val="20"/>
        </w:rPr>
        <w:t>the</w:t>
      </w:r>
      <w:r>
        <w:rPr>
          <w:spacing w:val="-8"/>
          <w:sz w:val="20"/>
        </w:rPr>
        <w:t xml:space="preserve"> </w:t>
      </w:r>
      <w:r>
        <w:rPr>
          <w:sz w:val="20"/>
        </w:rPr>
        <w:t>New</w:t>
      </w:r>
      <w:r>
        <w:rPr>
          <w:spacing w:val="-8"/>
          <w:sz w:val="20"/>
        </w:rPr>
        <w:t xml:space="preserve"> </w:t>
      </w:r>
      <w:r>
        <w:rPr>
          <w:sz w:val="20"/>
        </w:rPr>
        <w:t>Zealand</w:t>
      </w:r>
      <w:r>
        <w:rPr>
          <w:spacing w:val="-2"/>
          <w:sz w:val="20"/>
        </w:rPr>
        <w:t xml:space="preserve"> </w:t>
      </w:r>
      <w:r>
        <w:rPr>
          <w:sz w:val="20"/>
        </w:rPr>
        <w:t>School</w:t>
      </w:r>
      <w:r>
        <w:rPr>
          <w:spacing w:val="-5"/>
          <w:sz w:val="20"/>
        </w:rPr>
        <w:t xml:space="preserve"> </w:t>
      </w:r>
      <w:r>
        <w:rPr>
          <w:sz w:val="20"/>
        </w:rPr>
        <w:t>of Education Ltd.</w:t>
      </w:r>
    </w:p>
    <w:p w14:paraId="7D58C30F" w14:textId="77777777" w:rsidR="00295EFC" w:rsidRDefault="00295EFC" w:rsidP="00295EFC">
      <w:pPr>
        <w:pStyle w:val="ListParagraph"/>
        <w:numPr>
          <w:ilvl w:val="0"/>
          <w:numId w:val="1"/>
        </w:numPr>
        <w:tabs>
          <w:tab w:val="left" w:pos="721"/>
        </w:tabs>
        <w:spacing w:before="4"/>
        <w:ind w:left="721" w:hanging="359"/>
        <w:rPr>
          <w:sz w:val="20"/>
        </w:rPr>
      </w:pPr>
      <w:r>
        <w:rPr>
          <w:sz w:val="20"/>
        </w:rPr>
        <w:t>This</w:t>
      </w:r>
      <w:r>
        <w:rPr>
          <w:spacing w:val="-10"/>
          <w:sz w:val="20"/>
        </w:rPr>
        <w:t xml:space="preserve"> </w:t>
      </w:r>
      <w:r>
        <w:rPr>
          <w:sz w:val="20"/>
        </w:rPr>
        <w:t>is</w:t>
      </w:r>
      <w:r>
        <w:rPr>
          <w:spacing w:val="-6"/>
          <w:sz w:val="20"/>
        </w:rPr>
        <w:t xml:space="preserve"> </w:t>
      </w:r>
      <w:r>
        <w:rPr>
          <w:sz w:val="20"/>
        </w:rPr>
        <w:t>an</w:t>
      </w:r>
      <w:r>
        <w:rPr>
          <w:spacing w:val="-7"/>
          <w:sz w:val="20"/>
        </w:rPr>
        <w:t xml:space="preserve"> </w:t>
      </w:r>
      <w:r>
        <w:rPr>
          <w:sz w:val="20"/>
        </w:rPr>
        <w:t>original</w:t>
      </w:r>
      <w:r>
        <w:rPr>
          <w:spacing w:val="-7"/>
          <w:sz w:val="20"/>
        </w:rPr>
        <w:t xml:space="preserve"> </w:t>
      </w:r>
      <w:r>
        <w:rPr>
          <w:sz w:val="20"/>
        </w:rPr>
        <w:t>assessment</w:t>
      </w:r>
      <w:r>
        <w:rPr>
          <w:spacing w:val="-8"/>
          <w:sz w:val="20"/>
        </w:rPr>
        <w:t xml:space="preserve"> </w:t>
      </w:r>
      <w:r>
        <w:rPr>
          <w:sz w:val="20"/>
        </w:rPr>
        <w:t>and</w:t>
      </w:r>
      <w:r>
        <w:rPr>
          <w:spacing w:val="-9"/>
          <w:sz w:val="20"/>
        </w:rPr>
        <w:t xml:space="preserve"> </w:t>
      </w:r>
      <w:r>
        <w:rPr>
          <w:sz w:val="20"/>
        </w:rPr>
        <w:t>is</w:t>
      </w:r>
      <w:r>
        <w:rPr>
          <w:spacing w:val="-9"/>
          <w:sz w:val="20"/>
        </w:rPr>
        <w:t xml:space="preserve"> </w:t>
      </w:r>
      <w:r>
        <w:rPr>
          <w:sz w:val="20"/>
        </w:rPr>
        <w:t>entirely</w:t>
      </w:r>
      <w:r>
        <w:rPr>
          <w:spacing w:val="-8"/>
          <w:sz w:val="20"/>
        </w:rPr>
        <w:t xml:space="preserve"> </w:t>
      </w:r>
      <w:r>
        <w:rPr>
          <w:sz w:val="20"/>
        </w:rPr>
        <w:t>my</w:t>
      </w:r>
      <w:r>
        <w:rPr>
          <w:spacing w:val="-7"/>
          <w:sz w:val="20"/>
        </w:rPr>
        <w:t xml:space="preserve"> </w:t>
      </w:r>
      <w:r>
        <w:rPr>
          <w:sz w:val="20"/>
        </w:rPr>
        <w:t>own</w:t>
      </w:r>
      <w:r>
        <w:rPr>
          <w:spacing w:val="-7"/>
          <w:sz w:val="20"/>
        </w:rPr>
        <w:t xml:space="preserve"> </w:t>
      </w:r>
      <w:r>
        <w:rPr>
          <w:spacing w:val="-4"/>
          <w:sz w:val="20"/>
        </w:rPr>
        <w:t>work.</w:t>
      </w:r>
    </w:p>
    <w:p w14:paraId="5140100F" w14:textId="77777777" w:rsidR="00295EFC" w:rsidRDefault="00295EFC" w:rsidP="00295EFC">
      <w:pPr>
        <w:pStyle w:val="ListParagraph"/>
        <w:numPr>
          <w:ilvl w:val="0"/>
          <w:numId w:val="1"/>
        </w:numPr>
        <w:tabs>
          <w:tab w:val="left" w:pos="721"/>
        </w:tabs>
        <w:spacing w:before="38"/>
        <w:ind w:left="721" w:hanging="359"/>
        <w:rPr>
          <w:sz w:val="20"/>
        </w:rPr>
      </w:pPr>
      <w:r>
        <w:rPr>
          <w:sz w:val="20"/>
        </w:rPr>
        <w:t>Where</w:t>
      </w:r>
      <w:r>
        <w:rPr>
          <w:spacing w:val="-10"/>
          <w:sz w:val="20"/>
        </w:rPr>
        <w:t xml:space="preserve"> </w:t>
      </w:r>
      <w:r>
        <w:rPr>
          <w:sz w:val="20"/>
        </w:rPr>
        <w:t>I</w:t>
      </w:r>
      <w:r>
        <w:rPr>
          <w:spacing w:val="-7"/>
          <w:sz w:val="20"/>
        </w:rPr>
        <w:t xml:space="preserve"> </w:t>
      </w:r>
      <w:r>
        <w:rPr>
          <w:sz w:val="20"/>
        </w:rPr>
        <w:t>have</w:t>
      </w:r>
      <w:r>
        <w:rPr>
          <w:spacing w:val="-7"/>
          <w:sz w:val="20"/>
        </w:rPr>
        <w:t xml:space="preserve"> </w:t>
      </w:r>
      <w:r>
        <w:rPr>
          <w:sz w:val="20"/>
        </w:rPr>
        <w:t>quoted</w:t>
      </w:r>
      <w:r>
        <w:rPr>
          <w:spacing w:val="-4"/>
          <w:sz w:val="20"/>
        </w:rPr>
        <w:t xml:space="preserve"> </w:t>
      </w:r>
      <w:r>
        <w:rPr>
          <w:sz w:val="20"/>
        </w:rPr>
        <w:t>or</w:t>
      </w:r>
      <w:r>
        <w:rPr>
          <w:spacing w:val="-6"/>
          <w:sz w:val="20"/>
        </w:rPr>
        <w:t xml:space="preserve"> </w:t>
      </w:r>
      <w:r>
        <w:rPr>
          <w:sz w:val="20"/>
        </w:rPr>
        <w:t>made</w:t>
      </w:r>
      <w:r>
        <w:rPr>
          <w:spacing w:val="-11"/>
          <w:sz w:val="20"/>
        </w:rPr>
        <w:t xml:space="preserve"> </w:t>
      </w:r>
      <w:r>
        <w:rPr>
          <w:sz w:val="20"/>
        </w:rPr>
        <w:t>use</w:t>
      </w:r>
      <w:r>
        <w:rPr>
          <w:spacing w:val="-10"/>
          <w:sz w:val="20"/>
        </w:rPr>
        <w:t xml:space="preserve"> </w:t>
      </w:r>
      <w:r>
        <w:rPr>
          <w:sz w:val="20"/>
        </w:rPr>
        <w:t>of</w:t>
      </w:r>
      <w:r>
        <w:rPr>
          <w:spacing w:val="-7"/>
          <w:sz w:val="20"/>
        </w:rPr>
        <w:t xml:space="preserve"> </w:t>
      </w:r>
      <w:r>
        <w:rPr>
          <w:sz w:val="20"/>
        </w:rPr>
        <w:t>the</w:t>
      </w:r>
      <w:r>
        <w:rPr>
          <w:spacing w:val="-9"/>
          <w:sz w:val="20"/>
        </w:rPr>
        <w:t xml:space="preserve"> </w:t>
      </w:r>
      <w:r>
        <w:rPr>
          <w:sz w:val="20"/>
        </w:rPr>
        <w:t>ideas</w:t>
      </w:r>
      <w:r>
        <w:rPr>
          <w:spacing w:val="-9"/>
          <w:sz w:val="20"/>
        </w:rPr>
        <w:t xml:space="preserve"> </w:t>
      </w:r>
      <w:r>
        <w:rPr>
          <w:sz w:val="20"/>
        </w:rPr>
        <w:t>of</w:t>
      </w:r>
      <w:r>
        <w:rPr>
          <w:spacing w:val="-10"/>
          <w:sz w:val="20"/>
        </w:rPr>
        <w:t xml:space="preserve"> </w:t>
      </w:r>
      <w:r>
        <w:rPr>
          <w:sz w:val="20"/>
        </w:rPr>
        <w:t>other</w:t>
      </w:r>
      <w:r>
        <w:rPr>
          <w:spacing w:val="-2"/>
          <w:sz w:val="20"/>
        </w:rPr>
        <w:t xml:space="preserve"> </w:t>
      </w:r>
      <w:r>
        <w:rPr>
          <w:sz w:val="20"/>
        </w:rPr>
        <w:t>writers,</w:t>
      </w:r>
      <w:r>
        <w:rPr>
          <w:spacing w:val="-4"/>
          <w:sz w:val="20"/>
        </w:rPr>
        <w:t xml:space="preserve"> </w:t>
      </w:r>
      <w:r>
        <w:rPr>
          <w:sz w:val="20"/>
        </w:rPr>
        <w:t>I</w:t>
      </w:r>
      <w:r>
        <w:rPr>
          <w:spacing w:val="-7"/>
          <w:sz w:val="20"/>
        </w:rPr>
        <w:t xml:space="preserve"> </w:t>
      </w:r>
      <w:r>
        <w:rPr>
          <w:sz w:val="20"/>
        </w:rPr>
        <w:t>have</w:t>
      </w:r>
      <w:r>
        <w:rPr>
          <w:spacing w:val="-7"/>
          <w:sz w:val="20"/>
        </w:rPr>
        <w:t xml:space="preserve"> </w:t>
      </w:r>
      <w:r>
        <w:rPr>
          <w:sz w:val="20"/>
        </w:rPr>
        <w:t>acknowledged</w:t>
      </w:r>
      <w:r>
        <w:rPr>
          <w:spacing w:val="-8"/>
          <w:sz w:val="20"/>
        </w:rPr>
        <w:t xml:space="preserve"> </w:t>
      </w:r>
      <w:r>
        <w:rPr>
          <w:sz w:val="20"/>
        </w:rPr>
        <w:t>the</w:t>
      </w:r>
      <w:r>
        <w:rPr>
          <w:spacing w:val="-6"/>
          <w:sz w:val="20"/>
        </w:rPr>
        <w:t xml:space="preserve"> </w:t>
      </w:r>
      <w:r>
        <w:rPr>
          <w:spacing w:val="-2"/>
          <w:sz w:val="20"/>
        </w:rPr>
        <w:t>source.</w:t>
      </w:r>
    </w:p>
    <w:p w14:paraId="21B4E1CC" w14:textId="77777777" w:rsidR="00295EFC" w:rsidRDefault="00295EFC" w:rsidP="00295EFC">
      <w:pPr>
        <w:pStyle w:val="ListParagraph"/>
        <w:numPr>
          <w:ilvl w:val="0"/>
          <w:numId w:val="1"/>
        </w:numPr>
        <w:tabs>
          <w:tab w:val="left" w:pos="722"/>
        </w:tabs>
        <w:spacing w:before="36" w:line="276" w:lineRule="auto"/>
        <w:ind w:right="713"/>
        <w:rPr>
          <w:sz w:val="20"/>
        </w:rPr>
      </w:pPr>
      <w:r>
        <w:rPr>
          <w:sz w:val="20"/>
        </w:rPr>
        <w:t>This</w:t>
      </w:r>
      <w:r>
        <w:rPr>
          <w:spacing w:val="-9"/>
          <w:sz w:val="20"/>
        </w:rPr>
        <w:t xml:space="preserve"> </w:t>
      </w:r>
      <w:r>
        <w:rPr>
          <w:sz w:val="20"/>
        </w:rPr>
        <w:t>assessment</w:t>
      </w:r>
      <w:r>
        <w:rPr>
          <w:spacing w:val="-8"/>
          <w:sz w:val="20"/>
        </w:rPr>
        <w:t xml:space="preserve"> </w:t>
      </w:r>
      <w:r>
        <w:rPr>
          <w:sz w:val="20"/>
        </w:rPr>
        <w:t>has</w:t>
      </w:r>
      <w:r>
        <w:rPr>
          <w:spacing w:val="-5"/>
          <w:sz w:val="20"/>
        </w:rPr>
        <w:t xml:space="preserve"> </w:t>
      </w:r>
      <w:r>
        <w:rPr>
          <w:sz w:val="20"/>
        </w:rPr>
        <w:t>been</w:t>
      </w:r>
      <w:r>
        <w:rPr>
          <w:spacing w:val="-2"/>
          <w:sz w:val="20"/>
        </w:rPr>
        <w:t xml:space="preserve"> </w:t>
      </w:r>
      <w:r>
        <w:rPr>
          <w:sz w:val="20"/>
        </w:rPr>
        <w:t>prepared</w:t>
      </w:r>
      <w:r>
        <w:rPr>
          <w:spacing w:val="-7"/>
          <w:sz w:val="20"/>
        </w:rPr>
        <w:t xml:space="preserve"> </w:t>
      </w:r>
      <w:r>
        <w:rPr>
          <w:sz w:val="20"/>
        </w:rPr>
        <w:t>exclusively</w:t>
      </w:r>
      <w:r>
        <w:rPr>
          <w:spacing w:val="-5"/>
          <w:sz w:val="20"/>
        </w:rPr>
        <w:t xml:space="preserve"> </w:t>
      </w:r>
      <w:r>
        <w:rPr>
          <w:sz w:val="20"/>
        </w:rPr>
        <w:t>for</w:t>
      </w:r>
      <w:r>
        <w:rPr>
          <w:spacing w:val="-6"/>
          <w:sz w:val="20"/>
        </w:rPr>
        <w:t xml:space="preserve"> </w:t>
      </w:r>
      <w:r>
        <w:rPr>
          <w:sz w:val="20"/>
        </w:rPr>
        <w:t>this</w:t>
      </w:r>
      <w:r>
        <w:rPr>
          <w:spacing w:val="-4"/>
          <w:sz w:val="20"/>
        </w:rPr>
        <w:t xml:space="preserve"> </w:t>
      </w:r>
      <w:r>
        <w:rPr>
          <w:sz w:val="20"/>
        </w:rPr>
        <w:t>course</w:t>
      </w:r>
      <w:r>
        <w:rPr>
          <w:spacing w:val="-2"/>
          <w:sz w:val="20"/>
        </w:rPr>
        <w:t xml:space="preserve"> </w:t>
      </w:r>
      <w:r>
        <w:rPr>
          <w:sz w:val="20"/>
        </w:rPr>
        <w:t>and</w:t>
      </w:r>
      <w:r>
        <w:rPr>
          <w:spacing w:val="-9"/>
          <w:sz w:val="20"/>
        </w:rPr>
        <w:t xml:space="preserve"> </w:t>
      </w:r>
      <w:r>
        <w:rPr>
          <w:sz w:val="20"/>
        </w:rPr>
        <w:t>has</w:t>
      </w:r>
      <w:r>
        <w:rPr>
          <w:spacing w:val="-5"/>
          <w:sz w:val="20"/>
        </w:rPr>
        <w:t xml:space="preserve"> </w:t>
      </w:r>
      <w:r>
        <w:rPr>
          <w:sz w:val="20"/>
        </w:rPr>
        <w:t>not</w:t>
      </w:r>
      <w:r>
        <w:rPr>
          <w:spacing w:val="-8"/>
          <w:sz w:val="20"/>
        </w:rPr>
        <w:t xml:space="preserve"> </w:t>
      </w:r>
      <w:r>
        <w:rPr>
          <w:sz w:val="20"/>
        </w:rPr>
        <w:t>been</w:t>
      </w:r>
      <w:r>
        <w:rPr>
          <w:spacing w:val="-3"/>
          <w:sz w:val="20"/>
        </w:rPr>
        <w:t xml:space="preserve"> </w:t>
      </w:r>
      <w:r>
        <w:rPr>
          <w:sz w:val="20"/>
        </w:rPr>
        <w:t>or</w:t>
      </w:r>
      <w:r>
        <w:rPr>
          <w:spacing w:val="-6"/>
          <w:sz w:val="20"/>
        </w:rPr>
        <w:t xml:space="preserve"> </w:t>
      </w:r>
      <w:r>
        <w:rPr>
          <w:sz w:val="20"/>
        </w:rPr>
        <w:t>will</w:t>
      </w:r>
      <w:r>
        <w:rPr>
          <w:spacing w:val="-7"/>
          <w:sz w:val="20"/>
        </w:rPr>
        <w:t xml:space="preserve"> </w:t>
      </w:r>
      <w:r>
        <w:rPr>
          <w:sz w:val="20"/>
        </w:rPr>
        <w:t>not</w:t>
      </w:r>
      <w:r>
        <w:rPr>
          <w:spacing w:val="-3"/>
          <w:sz w:val="20"/>
        </w:rPr>
        <w:t xml:space="preserve"> </w:t>
      </w:r>
      <w:r>
        <w:rPr>
          <w:sz w:val="20"/>
        </w:rPr>
        <w:t>be</w:t>
      </w:r>
      <w:r>
        <w:rPr>
          <w:spacing w:val="-7"/>
          <w:sz w:val="20"/>
        </w:rPr>
        <w:t xml:space="preserve"> </w:t>
      </w:r>
      <w:r>
        <w:rPr>
          <w:sz w:val="20"/>
        </w:rPr>
        <w:t>submitted</w:t>
      </w:r>
      <w:r>
        <w:rPr>
          <w:spacing w:val="-1"/>
          <w:sz w:val="20"/>
        </w:rPr>
        <w:t xml:space="preserve"> </w:t>
      </w:r>
      <w:r>
        <w:rPr>
          <w:sz w:val="20"/>
        </w:rPr>
        <w:t>as assessed work in any other course.</w:t>
      </w:r>
    </w:p>
    <w:p w14:paraId="33471A7D" w14:textId="77777777" w:rsidR="00295EFC" w:rsidRDefault="00295EFC" w:rsidP="00295EFC">
      <w:pPr>
        <w:pStyle w:val="ListParagraph"/>
        <w:numPr>
          <w:ilvl w:val="0"/>
          <w:numId w:val="1"/>
        </w:numPr>
        <w:tabs>
          <w:tab w:val="left" w:pos="722"/>
        </w:tabs>
        <w:spacing w:before="2" w:line="273" w:lineRule="auto"/>
        <w:ind w:right="1039"/>
        <w:rPr>
          <w:sz w:val="20"/>
        </w:rPr>
      </w:pPr>
      <w:r>
        <w:rPr>
          <w:sz w:val="20"/>
        </w:rPr>
        <w:t>It</w:t>
      </w:r>
      <w:r>
        <w:rPr>
          <w:spacing w:val="-3"/>
          <w:sz w:val="20"/>
        </w:rPr>
        <w:t xml:space="preserve"> </w:t>
      </w:r>
      <w:r>
        <w:rPr>
          <w:sz w:val="20"/>
        </w:rPr>
        <w:t>has</w:t>
      </w:r>
      <w:r>
        <w:rPr>
          <w:spacing w:val="-9"/>
          <w:sz w:val="20"/>
        </w:rPr>
        <w:t xml:space="preserve"> </w:t>
      </w:r>
      <w:r>
        <w:rPr>
          <w:sz w:val="20"/>
        </w:rPr>
        <w:t>been</w:t>
      </w:r>
      <w:r>
        <w:rPr>
          <w:spacing w:val="-6"/>
          <w:sz w:val="20"/>
        </w:rPr>
        <w:t xml:space="preserve"> </w:t>
      </w:r>
      <w:r>
        <w:rPr>
          <w:sz w:val="20"/>
        </w:rPr>
        <w:t>explained</w:t>
      </w:r>
      <w:r>
        <w:rPr>
          <w:spacing w:val="-3"/>
          <w:sz w:val="20"/>
        </w:rPr>
        <w:t xml:space="preserve"> </w:t>
      </w:r>
      <w:r>
        <w:rPr>
          <w:sz w:val="20"/>
        </w:rPr>
        <w:t>to</w:t>
      </w:r>
      <w:r>
        <w:rPr>
          <w:spacing w:val="-11"/>
          <w:sz w:val="20"/>
        </w:rPr>
        <w:t xml:space="preserve"> </w:t>
      </w:r>
      <w:r>
        <w:rPr>
          <w:sz w:val="20"/>
        </w:rPr>
        <w:t>me</w:t>
      </w:r>
      <w:r>
        <w:rPr>
          <w:spacing w:val="-8"/>
          <w:sz w:val="20"/>
        </w:rPr>
        <w:t xml:space="preserve"> </w:t>
      </w:r>
      <w:r>
        <w:rPr>
          <w:sz w:val="20"/>
        </w:rPr>
        <w:t>that</w:t>
      </w:r>
      <w:r>
        <w:rPr>
          <w:spacing w:val="-3"/>
          <w:sz w:val="20"/>
        </w:rPr>
        <w:t xml:space="preserve"> </w:t>
      </w:r>
      <w:r>
        <w:rPr>
          <w:sz w:val="20"/>
        </w:rPr>
        <w:t>this</w:t>
      </w:r>
      <w:r>
        <w:rPr>
          <w:spacing w:val="-5"/>
          <w:sz w:val="20"/>
        </w:rPr>
        <w:t xml:space="preserve"> </w:t>
      </w:r>
      <w:r>
        <w:rPr>
          <w:sz w:val="20"/>
        </w:rPr>
        <w:t>assessment</w:t>
      </w:r>
      <w:r>
        <w:rPr>
          <w:spacing w:val="-7"/>
          <w:sz w:val="20"/>
        </w:rPr>
        <w:t xml:space="preserve"> </w:t>
      </w:r>
      <w:r>
        <w:rPr>
          <w:sz w:val="20"/>
        </w:rPr>
        <w:t>may</w:t>
      </w:r>
      <w:r>
        <w:rPr>
          <w:spacing w:val="-7"/>
          <w:sz w:val="20"/>
        </w:rPr>
        <w:t xml:space="preserve"> </w:t>
      </w:r>
      <w:r>
        <w:rPr>
          <w:sz w:val="20"/>
        </w:rPr>
        <w:t>be</w:t>
      </w:r>
      <w:r>
        <w:rPr>
          <w:spacing w:val="-8"/>
          <w:sz w:val="20"/>
        </w:rPr>
        <w:t xml:space="preserve"> </w:t>
      </w:r>
      <w:r>
        <w:rPr>
          <w:sz w:val="20"/>
        </w:rPr>
        <w:t>used</w:t>
      </w:r>
      <w:r>
        <w:rPr>
          <w:spacing w:val="-3"/>
          <w:sz w:val="20"/>
        </w:rPr>
        <w:t xml:space="preserve"> </w:t>
      </w:r>
      <w:r>
        <w:rPr>
          <w:sz w:val="20"/>
        </w:rPr>
        <w:t>by</w:t>
      </w:r>
      <w:r>
        <w:rPr>
          <w:spacing w:val="-9"/>
          <w:sz w:val="20"/>
        </w:rPr>
        <w:t xml:space="preserve"> </w:t>
      </w:r>
      <w:r>
        <w:rPr>
          <w:sz w:val="20"/>
        </w:rPr>
        <w:t>NZSE</w:t>
      </w:r>
      <w:r>
        <w:rPr>
          <w:spacing w:val="-5"/>
          <w:sz w:val="20"/>
        </w:rPr>
        <w:t xml:space="preserve"> </w:t>
      </w:r>
      <w:r>
        <w:rPr>
          <w:sz w:val="20"/>
        </w:rPr>
        <w:t>Ltd,</w:t>
      </w:r>
      <w:r>
        <w:rPr>
          <w:spacing w:val="-5"/>
          <w:sz w:val="20"/>
        </w:rPr>
        <w:t xml:space="preserve"> </w:t>
      </w:r>
      <w:r>
        <w:rPr>
          <w:sz w:val="20"/>
        </w:rPr>
        <w:t>for</w:t>
      </w:r>
      <w:r>
        <w:rPr>
          <w:spacing w:val="-5"/>
          <w:sz w:val="20"/>
        </w:rPr>
        <w:t xml:space="preserve"> </w:t>
      </w:r>
      <w:r>
        <w:rPr>
          <w:sz w:val="20"/>
        </w:rPr>
        <w:t>internal</w:t>
      </w:r>
      <w:r>
        <w:rPr>
          <w:spacing w:val="-1"/>
          <w:sz w:val="20"/>
        </w:rPr>
        <w:t xml:space="preserve"> </w:t>
      </w:r>
      <w:r>
        <w:rPr>
          <w:sz w:val="20"/>
        </w:rPr>
        <w:t>and/or</w:t>
      </w:r>
      <w:r>
        <w:rPr>
          <w:spacing w:val="-5"/>
          <w:sz w:val="20"/>
        </w:rPr>
        <w:t xml:space="preserve"> </w:t>
      </w:r>
      <w:r>
        <w:rPr>
          <w:sz w:val="20"/>
        </w:rPr>
        <w:t xml:space="preserve">external </w:t>
      </w:r>
      <w:r>
        <w:rPr>
          <w:spacing w:val="-2"/>
          <w:sz w:val="20"/>
        </w:rPr>
        <w:t>moderation.</w:t>
      </w:r>
    </w:p>
    <w:p w14:paraId="49CFFCE9" w14:textId="77777777" w:rsidR="00295EFC" w:rsidRDefault="00295EFC" w:rsidP="00295EFC">
      <w:pPr>
        <w:pStyle w:val="BodyText"/>
        <w:spacing w:before="58"/>
        <w:ind w:left="0"/>
        <w:rPr>
          <w:sz w:val="20"/>
        </w:rPr>
      </w:pPr>
    </w:p>
    <w:p w14:paraId="4B2645C5" w14:textId="77777777" w:rsidR="00295EFC" w:rsidRDefault="00295EFC" w:rsidP="00295EFC">
      <w:pPr>
        <w:pStyle w:val="Heading3"/>
      </w:pPr>
      <w:bookmarkStart w:id="1" w:name="_Toc191468669"/>
      <w:r>
        <w:lastRenderedPageBreak/>
        <w:t>Student</w:t>
      </w:r>
      <w:r>
        <w:rPr>
          <w:spacing w:val="-5"/>
        </w:rPr>
        <w:t xml:space="preserve"> </w:t>
      </w:r>
      <w:r>
        <w:rPr>
          <w:spacing w:val="-2"/>
        </w:rPr>
        <w:t>signature:</w:t>
      </w:r>
      <w:bookmarkEnd w:id="1"/>
    </w:p>
    <w:p w14:paraId="164F6937" w14:textId="77777777" w:rsidR="00295EFC" w:rsidRDefault="00295EFC" w:rsidP="00295EFC">
      <w:pPr>
        <w:spacing w:before="204"/>
        <w:ind w:left="102"/>
        <w:rPr>
          <w:b/>
          <w:sz w:val="20"/>
        </w:rPr>
      </w:pPr>
      <w:r>
        <w:rPr>
          <w:b/>
          <w:spacing w:val="-2"/>
          <w:sz w:val="20"/>
        </w:rPr>
        <w:t>Date:</w:t>
      </w:r>
    </w:p>
    <w:p w14:paraId="7F8423DD" w14:textId="77777777" w:rsidR="00295EFC" w:rsidRDefault="00295EFC" w:rsidP="00295EFC">
      <w:pPr>
        <w:rPr>
          <w:b/>
          <w:sz w:val="20"/>
        </w:rPr>
        <w:sectPr w:rsidR="00295EFC" w:rsidSect="00D14D8E">
          <w:footerReference w:type="default" r:id="rId9"/>
          <w:pgSz w:w="11910" w:h="16840"/>
          <w:pgMar w:top="1420" w:right="850" w:bottom="560" w:left="992" w:header="0" w:footer="363"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560"/>
        <w:gridCol w:w="1560"/>
        <w:gridCol w:w="1274"/>
        <w:gridCol w:w="1560"/>
        <w:gridCol w:w="1559"/>
      </w:tblGrid>
      <w:tr w:rsidR="00295EFC" w14:paraId="1EA59A3E" w14:textId="77777777" w:rsidTr="00C34BA9">
        <w:trPr>
          <w:trHeight w:val="527"/>
        </w:trPr>
        <w:tc>
          <w:tcPr>
            <w:tcW w:w="9818" w:type="dxa"/>
            <w:gridSpan w:val="6"/>
            <w:shd w:val="clear" w:color="auto" w:fill="BCD5ED"/>
          </w:tcPr>
          <w:p w14:paraId="0B60E108" w14:textId="77777777" w:rsidR="00295EFC" w:rsidRDefault="00295EFC" w:rsidP="00C34BA9">
            <w:pPr>
              <w:pStyle w:val="TableParagraph"/>
              <w:spacing w:before="29"/>
              <w:ind w:left="110"/>
              <w:rPr>
                <w:b/>
              </w:rPr>
            </w:pPr>
            <w:r>
              <w:rPr>
                <w:b/>
              </w:rPr>
              <w:lastRenderedPageBreak/>
              <w:t>Tutor</w:t>
            </w:r>
            <w:r>
              <w:rPr>
                <w:b/>
                <w:spacing w:val="-6"/>
              </w:rPr>
              <w:t xml:space="preserve"> </w:t>
            </w:r>
            <w:r>
              <w:rPr>
                <w:b/>
              </w:rPr>
              <w:t>only</w:t>
            </w:r>
            <w:r>
              <w:rPr>
                <w:b/>
                <w:spacing w:val="-6"/>
              </w:rPr>
              <w:t xml:space="preserve"> </w:t>
            </w:r>
            <w:r>
              <w:rPr>
                <w:b/>
              </w:rPr>
              <w:t>to</w:t>
            </w:r>
            <w:r>
              <w:rPr>
                <w:b/>
                <w:spacing w:val="-4"/>
              </w:rPr>
              <w:t xml:space="preserve"> </w:t>
            </w:r>
            <w:r>
              <w:rPr>
                <w:b/>
                <w:spacing w:val="-2"/>
              </w:rPr>
              <w:t>complete</w:t>
            </w:r>
          </w:p>
        </w:tc>
      </w:tr>
      <w:tr w:rsidR="00295EFC" w14:paraId="4254FFC8" w14:textId="77777777" w:rsidTr="00C34BA9">
        <w:trPr>
          <w:trHeight w:val="1024"/>
        </w:trPr>
        <w:tc>
          <w:tcPr>
            <w:tcW w:w="2305" w:type="dxa"/>
            <w:vMerge w:val="restart"/>
            <w:shd w:val="clear" w:color="auto" w:fill="BCD5ED"/>
          </w:tcPr>
          <w:p w14:paraId="521B080D" w14:textId="77777777" w:rsidR="00295EFC" w:rsidRDefault="00295EFC" w:rsidP="00C34BA9">
            <w:pPr>
              <w:pStyle w:val="TableParagraph"/>
              <w:rPr>
                <w:b/>
              </w:rPr>
            </w:pPr>
          </w:p>
          <w:p w14:paraId="7210B828" w14:textId="77777777" w:rsidR="00295EFC" w:rsidRDefault="00295EFC" w:rsidP="00C34BA9">
            <w:pPr>
              <w:pStyle w:val="TableParagraph"/>
              <w:spacing w:before="27"/>
              <w:rPr>
                <w:b/>
              </w:rPr>
            </w:pPr>
          </w:p>
          <w:p w14:paraId="0675C3C8" w14:textId="77777777" w:rsidR="00295EFC" w:rsidRDefault="00295EFC" w:rsidP="00C34BA9">
            <w:pPr>
              <w:pStyle w:val="TableParagraph"/>
              <w:ind w:left="110"/>
              <w:rPr>
                <w:b/>
              </w:rPr>
            </w:pPr>
            <w:r>
              <w:rPr>
                <w:b/>
                <w:spacing w:val="-2"/>
              </w:rPr>
              <w:t>Assessment</w:t>
            </w:r>
            <w:r>
              <w:rPr>
                <w:b/>
                <w:spacing w:val="1"/>
              </w:rPr>
              <w:t xml:space="preserve"> </w:t>
            </w:r>
            <w:r>
              <w:rPr>
                <w:b/>
                <w:spacing w:val="-2"/>
              </w:rPr>
              <w:t>results:</w:t>
            </w:r>
          </w:p>
        </w:tc>
        <w:tc>
          <w:tcPr>
            <w:tcW w:w="1560" w:type="dxa"/>
          </w:tcPr>
          <w:p w14:paraId="6EE47CD6" w14:textId="77777777" w:rsidR="00295EFC" w:rsidRDefault="00295EFC" w:rsidP="00C34BA9">
            <w:pPr>
              <w:pStyle w:val="TableParagraph"/>
              <w:ind w:left="112" w:right="2"/>
              <w:jc w:val="center"/>
              <w:rPr>
                <w:b/>
                <w:sz w:val="20"/>
              </w:rPr>
            </w:pPr>
            <w:r>
              <w:rPr>
                <w:b/>
                <w:sz w:val="20"/>
              </w:rPr>
              <w:t>Task</w:t>
            </w:r>
            <w:r>
              <w:rPr>
                <w:b/>
                <w:spacing w:val="-7"/>
                <w:sz w:val="20"/>
              </w:rPr>
              <w:t xml:space="preserve"> </w:t>
            </w:r>
            <w:r>
              <w:rPr>
                <w:b/>
                <w:spacing w:val="-10"/>
                <w:sz w:val="20"/>
              </w:rPr>
              <w:t>1</w:t>
            </w:r>
          </w:p>
          <w:p w14:paraId="4E960BE3" w14:textId="77777777" w:rsidR="00295EFC" w:rsidRDefault="00295EFC" w:rsidP="00C34BA9">
            <w:pPr>
              <w:pStyle w:val="TableParagraph"/>
              <w:spacing w:before="36"/>
              <w:ind w:left="112" w:right="3"/>
              <w:jc w:val="center"/>
              <w:rPr>
                <w:sz w:val="20"/>
              </w:rPr>
            </w:pPr>
            <w:r>
              <w:rPr>
                <w:sz w:val="20"/>
              </w:rPr>
              <w:t>(max.</w:t>
            </w:r>
            <w:r>
              <w:rPr>
                <w:spacing w:val="-5"/>
                <w:sz w:val="20"/>
              </w:rPr>
              <w:t xml:space="preserve"> </w:t>
            </w:r>
            <w:r>
              <w:rPr>
                <w:sz w:val="20"/>
              </w:rPr>
              <w:t>15</w:t>
            </w:r>
            <w:r>
              <w:rPr>
                <w:spacing w:val="-3"/>
                <w:sz w:val="20"/>
              </w:rPr>
              <w:t xml:space="preserve"> </w:t>
            </w:r>
            <w:r>
              <w:rPr>
                <w:spacing w:val="-2"/>
                <w:sz w:val="20"/>
              </w:rPr>
              <w:t>marks)</w:t>
            </w:r>
          </w:p>
        </w:tc>
        <w:tc>
          <w:tcPr>
            <w:tcW w:w="1560" w:type="dxa"/>
          </w:tcPr>
          <w:p w14:paraId="6D52DDE7" w14:textId="77777777" w:rsidR="00295EFC" w:rsidRDefault="00295EFC" w:rsidP="00C34BA9">
            <w:pPr>
              <w:pStyle w:val="TableParagraph"/>
              <w:ind w:left="112" w:right="2"/>
              <w:jc w:val="center"/>
              <w:rPr>
                <w:b/>
                <w:sz w:val="20"/>
              </w:rPr>
            </w:pPr>
            <w:r>
              <w:rPr>
                <w:b/>
                <w:sz w:val="20"/>
              </w:rPr>
              <w:t>Task</w:t>
            </w:r>
            <w:r>
              <w:rPr>
                <w:b/>
                <w:spacing w:val="-7"/>
                <w:sz w:val="20"/>
              </w:rPr>
              <w:t xml:space="preserve"> </w:t>
            </w:r>
            <w:r>
              <w:rPr>
                <w:b/>
                <w:spacing w:val="-10"/>
                <w:sz w:val="20"/>
              </w:rPr>
              <w:t>2</w:t>
            </w:r>
          </w:p>
          <w:p w14:paraId="1F17C9FA" w14:textId="77777777" w:rsidR="00295EFC" w:rsidRDefault="00295EFC" w:rsidP="00C34BA9">
            <w:pPr>
              <w:pStyle w:val="TableParagraph"/>
              <w:spacing w:before="36"/>
              <w:ind w:left="112" w:right="3"/>
              <w:jc w:val="center"/>
              <w:rPr>
                <w:sz w:val="20"/>
              </w:rPr>
            </w:pPr>
            <w:r>
              <w:rPr>
                <w:sz w:val="20"/>
              </w:rPr>
              <w:t>(max.</w:t>
            </w:r>
            <w:r>
              <w:rPr>
                <w:spacing w:val="-5"/>
                <w:sz w:val="20"/>
              </w:rPr>
              <w:t xml:space="preserve"> </w:t>
            </w:r>
            <w:r>
              <w:rPr>
                <w:sz w:val="20"/>
              </w:rPr>
              <w:t>25</w:t>
            </w:r>
            <w:r>
              <w:rPr>
                <w:spacing w:val="-3"/>
                <w:sz w:val="20"/>
              </w:rPr>
              <w:t xml:space="preserve"> </w:t>
            </w:r>
            <w:r>
              <w:rPr>
                <w:spacing w:val="-2"/>
                <w:sz w:val="20"/>
              </w:rPr>
              <w:t>marks)</w:t>
            </w:r>
          </w:p>
        </w:tc>
        <w:tc>
          <w:tcPr>
            <w:tcW w:w="1274" w:type="dxa"/>
          </w:tcPr>
          <w:p w14:paraId="6EAC3463" w14:textId="77777777" w:rsidR="00295EFC" w:rsidRDefault="00295EFC" w:rsidP="00C34BA9">
            <w:pPr>
              <w:pStyle w:val="TableParagraph"/>
              <w:ind w:left="424"/>
              <w:rPr>
                <w:b/>
                <w:sz w:val="20"/>
              </w:rPr>
            </w:pPr>
            <w:r>
              <w:rPr>
                <w:b/>
                <w:sz w:val="20"/>
              </w:rPr>
              <w:t>Task</w:t>
            </w:r>
            <w:r>
              <w:rPr>
                <w:b/>
                <w:spacing w:val="-5"/>
                <w:sz w:val="20"/>
              </w:rPr>
              <w:t xml:space="preserve"> </w:t>
            </w:r>
            <w:r>
              <w:rPr>
                <w:b/>
                <w:spacing w:val="-10"/>
                <w:sz w:val="20"/>
              </w:rPr>
              <w:t>3</w:t>
            </w:r>
          </w:p>
          <w:p w14:paraId="5F62BF7C" w14:textId="77777777" w:rsidR="00295EFC" w:rsidRDefault="00295EFC" w:rsidP="00C34BA9">
            <w:pPr>
              <w:pStyle w:val="TableParagraph"/>
              <w:spacing w:before="36" w:line="276" w:lineRule="auto"/>
              <w:ind w:left="408" w:right="222" w:hanging="72"/>
              <w:rPr>
                <w:sz w:val="20"/>
              </w:rPr>
            </w:pPr>
            <w:r>
              <w:rPr>
                <w:sz w:val="20"/>
              </w:rPr>
              <w:t>(max.</w:t>
            </w:r>
            <w:r>
              <w:rPr>
                <w:spacing w:val="-12"/>
                <w:sz w:val="20"/>
              </w:rPr>
              <w:t xml:space="preserve"> </w:t>
            </w:r>
            <w:r>
              <w:rPr>
                <w:sz w:val="20"/>
              </w:rPr>
              <w:t xml:space="preserve">35 </w:t>
            </w:r>
            <w:r>
              <w:rPr>
                <w:spacing w:val="-2"/>
                <w:sz w:val="20"/>
              </w:rPr>
              <w:t>marks)</w:t>
            </w:r>
          </w:p>
        </w:tc>
        <w:tc>
          <w:tcPr>
            <w:tcW w:w="1560" w:type="dxa"/>
          </w:tcPr>
          <w:p w14:paraId="6A58EC42" w14:textId="77777777" w:rsidR="00295EFC" w:rsidRDefault="00295EFC" w:rsidP="00C34BA9">
            <w:pPr>
              <w:pStyle w:val="TableParagraph"/>
              <w:ind w:left="112" w:right="1"/>
              <w:jc w:val="center"/>
              <w:rPr>
                <w:b/>
                <w:sz w:val="20"/>
              </w:rPr>
            </w:pPr>
            <w:r>
              <w:rPr>
                <w:b/>
                <w:sz w:val="20"/>
              </w:rPr>
              <w:t>Task</w:t>
            </w:r>
            <w:r>
              <w:rPr>
                <w:b/>
                <w:spacing w:val="-5"/>
                <w:sz w:val="20"/>
              </w:rPr>
              <w:t xml:space="preserve"> </w:t>
            </w:r>
            <w:r>
              <w:rPr>
                <w:b/>
                <w:spacing w:val="-10"/>
                <w:sz w:val="20"/>
              </w:rPr>
              <w:t>4</w:t>
            </w:r>
          </w:p>
          <w:p w14:paraId="706C959D" w14:textId="77777777" w:rsidR="00295EFC" w:rsidRDefault="00295EFC" w:rsidP="00C34BA9">
            <w:pPr>
              <w:pStyle w:val="TableParagraph"/>
              <w:spacing w:before="36"/>
              <w:ind w:left="112"/>
              <w:jc w:val="center"/>
              <w:rPr>
                <w:sz w:val="20"/>
              </w:rPr>
            </w:pPr>
            <w:r>
              <w:rPr>
                <w:sz w:val="20"/>
              </w:rPr>
              <w:t>(max.</w:t>
            </w:r>
            <w:r>
              <w:rPr>
                <w:spacing w:val="-6"/>
                <w:sz w:val="20"/>
              </w:rPr>
              <w:t xml:space="preserve"> </w:t>
            </w:r>
            <w:r>
              <w:rPr>
                <w:sz w:val="20"/>
              </w:rPr>
              <w:t>20</w:t>
            </w:r>
            <w:r>
              <w:rPr>
                <w:spacing w:val="-2"/>
                <w:sz w:val="20"/>
              </w:rPr>
              <w:t xml:space="preserve"> marks)</w:t>
            </w:r>
          </w:p>
        </w:tc>
        <w:tc>
          <w:tcPr>
            <w:tcW w:w="1559" w:type="dxa"/>
          </w:tcPr>
          <w:p w14:paraId="10B4889F" w14:textId="77777777" w:rsidR="00295EFC" w:rsidRDefault="00295EFC" w:rsidP="00C34BA9">
            <w:pPr>
              <w:pStyle w:val="TableParagraph"/>
              <w:ind w:left="113"/>
              <w:jc w:val="center"/>
              <w:rPr>
                <w:b/>
                <w:sz w:val="20"/>
              </w:rPr>
            </w:pPr>
            <w:r>
              <w:rPr>
                <w:b/>
                <w:sz w:val="20"/>
              </w:rPr>
              <w:t>Task</w:t>
            </w:r>
            <w:r>
              <w:rPr>
                <w:b/>
                <w:spacing w:val="-5"/>
                <w:sz w:val="20"/>
              </w:rPr>
              <w:t xml:space="preserve"> </w:t>
            </w:r>
            <w:r>
              <w:rPr>
                <w:b/>
                <w:spacing w:val="-10"/>
                <w:sz w:val="20"/>
              </w:rPr>
              <w:t>5</w:t>
            </w:r>
          </w:p>
          <w:p w14:paraId="78E9F47B" w14:textId="77777777" w:rsidR="00295EFC" w:rsidRDefault="00295EFC" w:rsidP="00C34BA9">
            <w:pPr>
              <w:pStyle w:val="TableParagraph"/>
              <w:spacing w:before="36"/>
              <w:ind w:left="113" w:right="2"/>
              <w:jc w:val="center"/>
              <w:rPr>
                <w:sz w:val="20"/>
              </w:rPr>
            </w:pPr>
            <w:r>
              <w:rPr>
                <w:sz w:val="20"/>
              </w:rPr>
              <w:t>(max.</w:t>
            </w:r>
            <w:r>
              <w:rPr>
                <w:spacing w:val="-5"/>
                <w:sz w:val="20"/>
              </w:rPr>
              <w:t xml:space="preserve"> </w:t>
            </w:r>
            <w:r>
              <w:rPr>
                <w:sz w:val="20"/>
              </w:rPr>
              <w:t>5</w:t>
            </w:r>
            <w:r>
              <w:rPr>
                <w:spacing w:val="-5"/>
                <w:sz w:val="20"/>
              </w:rPr>
              <w:t xml:space="preserve"> </w:t>
            </w:r>
            <w:r>
              <w:rPr>
                <w:spacing w:val="-2"/>
                <w:sz w:val="20"/>
              </w:rPr>
              <w:t>marks)</w:t>
            </w:r>
          </w:p>
        </w:tc>
      </w:tr>
      <w:tr w:rsidR="00295EFC" w14:paraId="7E0B87ED" w14:textId="77777777" w:rsidTr="00C34BA9">
        <w:trPr>
          <w:trHeight w:val="561"/>
        </w:trPr>
        <w:tc>
          <w:tcPr>
            <w:tcW w:w="2305" w:type="dxa"/>
            <w:vMerge/>
            <w:tcBorders>
              <w:top w:val="nil"/>
            </w:tcBorders>
            <w:shd w:val="clear" w:color="auto" w:fill="BCD5ED"/>
          </w:tcPr>
          <w:p w14:paraId="51E5611D" w14:textId="77777777" w:rsidR="00295EFC" w:rsidRDefault="00295EFC" w:rsidP="00C34BA9">
            <w:pPr>
              <w:rPr>
                <w:sz w:val="2"/>
                <w:szCs w:val="2"/>
              </w:rPr>
            </w:pPr>
          </w:p>
        </w:tc>
        <w:tc>
          <w:tcPr>
            <w:tcW w:w="3120" w:type="dxa"/>
            <w:gridSpan w:val="2"/>
          </w:tcPr>
          <w:p w14:paraId="67CB7DFC" w14:textId="77777777" w:rsidR="00295EFC" w:rsidRDefault="00295EFC" w:rsidP="00C34BA9">
            <w:pPr>
              <w:pStyle w:val="TableParagraph"/>
              <w:tabs>
                <w:tab w:val="left" w:pos="2416"/>
              </w:tabs>
              <w:spacing w:before="46"/>
              <w:ind w:left="109"/>
              <w:rPr>
                <w:b/>
              </w:rPr>
            </w:pPr>
            <w:r>
              <w:rPr>
                <w:b/>
              </w:rPr>
              <w:t>Total</w:t>
            </w:r>
            <w:r>
              <w:rPr>
                <w:b/>
                <w:spacing w:val="-1"/>
              </w:rPr>
              <w:t xml:space="preserve"> </w:t>
            </w:r>
            <w:r>
              <w:rPr>
                <w:b/>
                <w:spacing w:val="-2"/>
              </w:rPr>
              <w:t>Marks:</w:t>
            </w:r>
            <w:r>
              <w:rPr>
                <w:b/>
              </w:rPr>
              <w:tab/>
            </w:r>
            <w:r>
              <w:rPr>
                <w:b/>
                <w:spacing w:val="-4"/>
              </w:rPr>
              <w:t>/100</w:t>
            </w:r>
          </w:p>
        </w:tc>
        <w:tc>
          <w:tcPr>
            <w:tcW w:w="4393" w:type="dxa"/>
            <w:gridSpan w:val="3"/>
          </w:tcPr>
          <w:p w14:paraId="04AD0E55" w14:textId="77777777" w:rsidR="00295EFC" w:rsidRDefault="00295EFC" w:rsidP="00C34BA9">
            <w:pPr>
              <w:pStyle w:val="TableParagraph"/>
              <w:spacing w:before="46"/>
              <w:ind w:left="105"/>
              <w:rPr>
                <w:b/>
              </w:rPr>
            </w:pPr>
            <w:r>
              <w:rPr>
                <w:b/>
                <w:spacing w:val="-2"/>
              </w:rPr>
              <w:t>Grade:</w:t>
            </w:r>
          </w:p>
        </w:tc>
      </w:tr>
      <w:tr w:rsidR="00295EFC" w14:paraId="5FBDE91A" w14:textId="77777777" w:rsidTr="00C34BA9">
        <w:trPr>
          <w:trHeight w:val="527"/>
        </w:trPr>
        <w:tc>
          <w:tcPr>
            <w:tcW w:w="9818" w:type="dxa"/>
            <w:gridSpan w:val="6"/>
            <w:shd w:val="clear" w:color="auto" w:fill="BCD5ED"/>
          </w:tcPr>
          <w:p w14:paraId="1B6A8004" w14:textId="77777777" w:rsidR="00295EFC" w:rsidRDefault="00295EFC" w:rsidP="00C34BA9">
            <w:pPr>
              <w:pStyle w:val="TableParagraph"/>
              <w:spacing w:before="29"/>
              <w:ind w:left="110"/>
              <w:rPr>
                <w:b/>
              </w:rPr>
            </w:pPr>
            <w:r>
              <w:rPr>
                <w:b/>
              </w:rPr>
              <w:t>Tutor</w:t>
            </w:r>
            <w:r>
              <w:rPr>
                <w:b/>
                <w:spacing w:val="-6"/>
              </w:rPr>
              <w:t xml:space="preserve"> </w:t>
            </w:r>
            <w:r>
              <w:rPr>
                <w:b/>
              </w:rPr>
              <w:t>only</w:t>
            </w:r>
            <w:r>
              <w:rPr>
                <w:b/>
                <w:spacing w:val="-6"/>
              </w:rPr>
              <w:t xml:space="preserve"> </w:t>
            </w:r>
            <w:r>
              <w:rPr>
                <w:b/>
              </w:rPr>
              <w:t>to</w:t>
            </w:r>
            <w:r>
              <w:rPr>
                <w:b/>
                <w:spacing w:val="-4"/>
              </w:rPr>
              <w:t xml:space="preserve"> </w:t>
            </w:r>
            <w:r>
              <w:rPr>
                <w:b/>
                <w:spacing w:val="-2"/>
              </w:rPr>
              <w:t>complete</w:t>
            </w:r>
          </w:p>
        </w:tc>
      </w:tr>
      <w:tr w:rsidR="00295EFC" w14:paraId="7087BA29" w14:textId="77777777" w:rsidTr="00C34BA9">
        <w:trPr>
          <w:trHeight w:val="592"/>
        </w:trPr>
        <w:tc>
          <w:tcPr>
            <w:tcW w:w="2305" w:type="dxa"/>
            <w:tcBorders>
              <w:top w:val="single" w:sz="4" w:space="0" w:color="000000"/>
              <w:left w:val="single" w:sz="4" w:space="0" w:color="000000"/>
              <w:bottom w:val="single" w:sz="4" w:space="0" w:color="000000"/>
              <w:right w:val="single" w:sz="4" w:space="0" w:color="000000"/>
            </w:tcBorders>
            <w:shd w:val="clear" w:color="auto" w:fill="BCD5ED"/>
          </w:tcPr>
          <w:p w14:paraId="13A46782" w14:textId="77777777" w:rsidR="00295EFC" w:rsidRDefault="00295EFC" w:rsidP="00C34BA9">
            <w:pPr>
              <w:pStyle w:val="TableParagraph"/>
              <w:spacing w:before="60"/>
              <w:ind w:left="113"/>
              <w:rPr>
                <w:b/>
              </w:rPr>
            </w:pPr>
            <w:r>
              <w:rPr>
                <w:b/>
                <w:spacing w:val="-2"/>
              </w:rPr>
              <w:t>Assessment</w:t>
            </w:r>
            <w:r>
              <w:rPr>
                <w:b/>
                <w:spacing w:val="1"/>
              </w:rPr>
              <w:t xml:space="preserve"> </w:t>
            </w:r>
            <w:r>
              <w:rPr>
                <w:b/>
                <w:spacing w:val="-2"/>
              </w:rPr>
              <w:t>results:</w:t>
            </w:r>
          </w:p>
        </w:tc>
        <w:tc>
          <w:tcPr>
            <w:tcW w:w="3120" w:type="dxa"/>
            <w:gridSpan w:val="2"/>
            <w:tcBorders>
              <w:left w:val="single" w:sz="4" w:space="0" w:color="000000"/>
            </w:tcBorders>
          </w:tcPr>
          <w:p w14:paraId="2523B0A2" w14:textId="77777777" w:rsidR="00295EFC" w:rsidRDefault="00295EFC" w:rsidP="00C34BA9">
            <w:pPr>
              <w:pStyle w:val="TableParagraph"/>
              <w:tabs>
                <w:tab w:val="left" w:pos="2531"/>
              </w:tabs>
              <w:spacing w:line="266" w:lineRule="exact"/>
              <w:ind w:left="157"/>
              <w:rPr>
                <w:b/>
              </w:rPr>
            </w:pPr>
            <w:r>
              <w:rPr>
                <w:b/>
                <w:spacing w:val="-4"/>
              </w:rPr>
              <w:t>Mark</w:t>
            </w:r>
            <w:r>
              <w:rPr>
                <w:b/>
              </w:rPr>
              <w:tab/>
            </w:r>
            <w:r>
              <w:rPr>
                <w:b/>
                <w:spacing w:val="-4"/>
              </w:rPr>
              <w:t>/100</w:t>
            </w:r>
          </w:p>
        </w:tc>
        <w:tc>
          <w:tcPr>
            <w:tcW w:w="4393" w:type="dxa"/>
            <w:gridSpan w:val="3"/>
          </w:tcPr>
          <w:p w14:paraId="653BF87D" w14:textId="77777777" w:rsidR="00295EFC" w:rsidRDefault="00295EFC" w:rsidP="00C34BA9">
            <w:pPr>
              <w:pStyle w:val="TableParagraph"/>
              <w:spacing w:before="10"/>
              <w:rPr>
                <w:b/>
              </w:rPr>
            </w:pPr>
          </w:p>
          <w:p w14:paraId="48B8B1BF" w14:textId="77777777" w:rsidR="00295EFC" w:rsidRDefault="00295EFC" w:rsidP="00C34BA9">
            <w:pPr>
              <w:pStyle w:val="TableParagraph"/>
              <w:ind w:left="105"/>
              <w:rPr>
                <w:b/>
              </w:rPr>
            </w:pPr>
            <w:r>
              <w:rPr>
                <w:b/>
                <w:spacing w:val="-4"/>
              </w:rPr>
              <w:t>Grade</w:t>
            </w:r>
          </w:p>
        </w:tc>
      </w:tr>
      <w:tr w:rsidR="00295EFC" w14:paraId="31094CF8" w14:textId="77777777" w:rsidTr="00C34BA9">
        <w:trPr>
          <w:trHeight w:val="823"/>
        </w:trPr>
        <w:tc>
          <w:tcPr>
            <w:tcW w:w="2305" w:type="dxa"/>
            <w:tcBorders>
              <w:top w:val="single" w:sz="4" w:space="0" w:color="000000"/>
              <w:left w:val="single" w:sz="4" w:space="0" w:color="000000"/>
              <w:bottom w:val="single" w:sz="4" w:space="0" w:color="000000"/>
              <w:right w:val="single" w:sz="4" w:space="0" w:color="000000"/>
            </w:tcBorders>
            <w:shd w:val="clear" w:color="auto" w:fill="BCD5ED"/>
          </w:tcPr>
          <w:p w14:paraId="21FDA591" w14:textId="77777777" w:rsidR="00295EFC" w:rsidRDefault="00295EFC" w:rsidP="00C34BA9">
            <w:pPr>
              <w:pStyle w:val="TableParagraph"/>
              <w:spacing w:before="175"/>
              <w:ind w:left="113"/>
              <w:rPr>
                <w:b/>
              </w:rPr>
            </w:pPr>
            <w:r>
              <w:rPr>
                <w:b/>
              </w:rPr>
              <w:t>LO2</w:t>
            </w:r>
            <w:r>
              <w:rPr>
                <w:b/>
                <w:spacing w:val="1"/>
              </w:rPr>
              <w:t xml:space="preserve"> </w:t>
            </w:r>
            <w:r>
              <w:rPr>
                <w:b/>
                <w:spacing w:val="-2"/>
              </w:rPr>
              <w:t>Requirements</w:t>
            </w:r>
          </w:p>
        </w:tc>
        <w:tc>
          <w:tcPr>
            <w:tcW w:w="3120" w:type="dxa"/>
            <w:gridSpan w:val="2"/>
            <w:tcBorders>
              <w:left w:val="single" w:sz="4" w:space="0" w:color="000000"/>
            </w:tcBorders>
          </w:tcPr>
          <w:p w14:paraId="1AC56A18" w14:textId="77777777" w:rsidR="00295EFC" w:rsidRDefault="00295EFC" w:rsidP="00C34BA9">
            <w:pPr>
              <w:pStyle w:val="TableParagraph"/>
              <w:spacing w:line="266" w:lineRule="exact"/>
              <w:ind w:left="111"/>
            </w:pPr>
            <w:r>
              <w:rPr>
                <w:noProof/>
              </w:rPr>
              <mc:AlternateContent>
                <mc:Choice Requires="wpg">
                  <w:drawing>
                    <wp:anchor distT="0" distB="0" distL="0" distR="0" simplePos="0" relativeHeight="251664384" behindDoc="1" locked="0" layoutInCell="1" allowOverlap="1" wp14:anchorId="69F200F0" wp14:editId="041AE69C">
                      <wp:simplePos x="0" y="0"/>
                      <wp:positionH relativeFrom="column">
                        <wp:posOffset>1610360</wp:posOffset>
                      </wp:positionH>
                      <wp:positionV relativeFrom="paragraph">
                        <wp:posOffset>19621</wp:posOffset>
                      </wp:positionV>
                      <wp:extent cx="127000" cy="12700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18" name="Graphic 18"/>
                              <wps:cNvSpPr/>
                              <wps:spPr>
                                <a:xfrm>
                                  <a:off x="6350" y="6350"/>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000B67F0" id="Group 17" o:spid="_x0000_s1026" style="position:absolute;margin-left:126.8pt;margin-top:1.55pt;width:10pt;height:10pt;z-index:-251652096;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">
                      <v:shape id="Graphic 18" o:spid="_x0000_s1027" style="position:absolute;left:6350;top:6350;width:114300;height:114300;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" path="m,114300r114300,l114300,,,,,114300xe" filled="f" strokeweight="1pt">
                        <v:path arrowok="t"/>
                      </v:shape>
                    </v:group>
                  </w:pict>
                </mc:Fallback>
              </mc:AlternateContent>
            </w:r>
            <w:r>
              <w:rPr>
                <w:spacing w:val="-5"/>
              </w:rPr>
              <w:t>Met</w:t>
            </w:r>
          </w:p>
          <w:p w14:paraId="2283D9F6" w14:textId="77777777" w:rsidR="00295EFC" w:rsidRDefault="00295EFC" w:rsidP="00C34BA9">
            <w:pPr>
              <w:pStyle w:val="TableParagraph"/>
              <w:spacing w:before="202"/>
              <w:ind w:left="111"/>
            </w:pPr>
            <w:r>
              <w:rPr>
                <w:noProof/>
              </w:rPr>
              <mc:AlternateContent>
                <mc:Choice Requires="wpg">
                  <w:drawing>
                    <wp:anchor distT="0" distB="0" distL="0" distR="0" simplePos="0" relativeHeight="251659264" behindDoc="1" locked="0" layoutInCell="1" allowOverlap="1" wp14:anchorId="170DA5F9" wp14:editId="01A4F6E3">
                      <wp:simplePos x="0" y="0"/>
                      <wp:positionH relativeFrom="column">
                        <wp:posOffset>1613535</wp:posOffset>
                      </wp:positionH>
                      <wp:positionV relativeFrom="paragraph">
                        <wp:posOffset>145714</wp:posOffset>
                      </wp:positionV>
                      <wp:extent cx="127000" cy="12700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0" name="Graphic 20"/>
                              <wps:cNvSpPr/>
                              <wps:spPr>
                                <a:xfrm>
                                  <a:off x="6350" y="6350"/>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3DAF619D" id="Group 19" o:spid="_x0000_s1026" style="position:absolute;margin-left:127.05pt;margin-top:11.45pt;width:10pt;height:10pt;z-index:-251657216;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">
                      <v:shape id="Graphic 20" o:spid="_x0000_s1027" style="position:absolute;left:6350;top:6350;width:114300;height:114300;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" path="m,114300r114300,l114300,,,,,114300xe" filled="f" strokeweight="1pt">
                        <v:path arrowok="t"/>
                      </v:shape>
                    </v:group>
                  </w:pict>
                </mc:Fallback>
              </mc:AlternateContent>
            </w:r>
            <w:r>
              <w:t>Not</w:t>
            </w:r>
            <w:r>
              <w:rPr>
                <w:spacing w:val="-2"/>
              </w:rPr>
              <w:t xml:space="preserve"> </w:t>
            </w:r>
            <w:r>
              <w:rPr>
                <w:spacing w:val="-5"/>
              </w:rPr>
              <w:t>Met</w:t>
            </w:r>
          </w:p>
        </w:tc>
        <w:tc>
          <w:tcPr>
            <w:tcW w:w="4393" w:type="dxa"/>
            <w:gridSpan w:val="3"/>
            <w:vMerge w:val="restart"/>
          </w:tcPr>
          <w:p w14:paraId="374D7188" w14:textId="77777777" w:rsidR="00295EFC" w:rsidRDefault="00295EFC" w:rsidP="00C34BA9">
            <w:pPr>
              <w:pStyle w:val="TableParagraph"/>
              <w:spacing w:line="266" w:lineRule="exact"/>
              <w:ind w:left="105"/>
              <w:rPr>
                <w:b/>
              </w:rPr>
            </w:pPr>
            <w:r>
              <w:rPr>
                <w:b/>
              </w:rPr>
              <w:t>Tutor</w:t>
            </w:r>
            <w:r>
              <w:rPr>
                <w:b/>
                <w:spacing w:val="-7"/>
              </w:rPr>
              <w:t xml:space="preserve"> </w:t>
            </w:r>
            <w:r>
              <w:rPr>
                <w:b/>
                <w:spacing w:val="-2"/>
              </w:rPr>
              <w:t>Signature:</w:t>
            </w:r>
          </w:p>
        </w:tc>
      </w:tr>
      <w:tr w:rsidR="00295EFC" w14:paraId="7F01724D" w14:textId="77777777" w:rsidTr="00C34BA9">
        <w:trPr>
          <w:trHeight w:val="846"/>
        </w:trPr>
        <w:tc>
          <w:tcPr>
            <w:tcW w:w="2305" w:type="dxa"/>
            <w:tcBorders>
              <w:top w:val="single" w:sz="4" w:space="0" w:color="000000"/>
              <w:left w:val="single" w:sz="4" w:space="0" w:color="000000"/>
              <w:bottom w:val="single" w:sz="4" w:space="0" w:color="000000"/>
              <w:right w:val="single" w:sz="4" w:space="0" w:color="000000"/>
            </w:tcBorders>
            <w:shd w:val="clear" w:color="auto" w:fill="BCD5ED"/>
          </w:tcPr>
          <w:p w14:paraId="4CDA8269" w14:textId="77777777" w:rsidR="00295EFC" w:rsidRDefault="00295EFC" w:rsidP="00C34BA9">
            <w:pPr>
              <w:pStyle w:val="TableParagraph"/>
              <w:spacing w:before="187"/>
              <w:ind w:left="113"/>
              <w:rPr>
                <w:b/>
              </w:rPr>
            </w:pPr>
            <w:r>
              <w:rPr>
                <w:b/>
              </w:rPr>
              <w:t>LO3</w:t>
            </w:r>
            <w:r>
              <w:rPr>
                <w:b/>
                <w:spacing w:val="1"/>
              </w:rPr>
              <w:t xml:space="preserve"> </w:t>
            </w:r>
            <w:r>
              <w:rPr>
                <w:b/>
                <w:spacing w:val="-2"/>
              </w:rPr>
              <w:t>Requirements</w:t>
            </w:r>
          </w:p>
        </w:tc>
        <w:tc>
          <w:tcPr>
            <w:tcW w:w="3120" w:type="dxa"/>
            <w:gridSpan w:val="2"/>
            <w:tcBorders>
              <w:left w:val="single" w:sz="4" w:space="0" w:color="000000"/>
            </w:tcBorders>
          </w:tcPr>
          <w:p w14:paraId="75C9D873" w14:textId="77777777" w:rsidR="00295EFC" w:rsidRDefault="00295EFC" w:rsidP="00C34BA9">
            <w:pPr>
              <w:pStyle w:val="TableParagraph"/>
              <w:spacing w:line="266" w:lineRule="exact"/>
              <w:ind w:left="111"/>
            </w:pPr>
            <w:r>
              <w:rPr>
                <w:noProof/>
              </w:rPr>
              <mc:AlternateContent>
                <mc:Choice Requires="wpg">
                  <w:drawing>
                    <wp:anchor distT="0" distB="0" distL="0" distR="0" simplePos="0" relativeHeight="251660288" behindDoc="1" locked="0" layoutInCell="1" allowOverlap="1" wp14:anchorId="30A00323" wp14:editId="05A510B0">
                      <wp:simplePos x="0" y="0"/>
                      <wp:positionH relativeFrom="column">
                        <wp:posOffset>1612265</wp:posOffset>
                      </wp:positionH>
                      <wp:positionV relativeFrom="paragraph">
                        <wp:posOffset>36004</wp:posOffset>
                      </wp:positionV>
                      <wp:extent cx="127000" cy="12700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2" name="Graphic 22"/>
                              <wps:cNvSpPr/>
                              <wps:spPr>
                                <a:xfrm>
                                  <a:off x="6350" y="6350"/>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A5646EE" id="Group 21" o:spid="_x0000_s1026" style="position:absolute;margin-left:126.95pt;margin-top:2.85pt;width:10pt;height:10pt;z-index:-251656192;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">
                      <v:shape id="Graphic 22" o:spid="_x0000_s1027" style="position:absolute;left:6350;top:6350;width:114300;height:114300;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" path="m,114300r114300,l114300,,,,,114300xe" filled="f" strokeweight="1pt">
                        <v:path arrowok="t"/>
                      </v:shape>
                    </v:group>
                  </w:pict>
                </mc:Fallback>
              </mc:AlternateContent>
            </w:r>
            <w:r>
              <w:rPr>
                <w:spacing w:val="-5"/>
              </w:rPr>
              <w:t>Met</w:t>
            </w:r>
          </w:p>
          <w:p w14:paraId="5B81999B" w14:textId="77777777" w:rsidR="00295EFC" w:rsidRDefault="00295EFC" w:rsidP="00C34BA9">
            <w:pPr>
              <w:pStyle w:val="TableParagraph"/>
              <w:spacing w:before="199"/>
              <w:ind w:left="111"/>
            </w:pPr>
            <w:r>
              <w:rPr>
                <w:noProof/>
              </w:rPr>
              <mc:AlternateContent>
                <mc:Choice Requires="wpg">
                  <w:drawing>
                    <wp:anchor distT="0" distB="0" distL="0" distR="0" simplePos="0" relativeHeight="251661312" behindDoc="1" locked="0" layoutInCell="1" allowOverlap="1" wp14:anchorId="287DED0B" wp14:editId="01FB8A91">
                      <wp:simplePos x="0" y="0"/>
                      <wp:positionH relativeFrom="column">
                        <wp:posOffset>1613535</wp:posOffset>
                      </wp:positionH>
                      <wp:positionV relativeFrom="paragraph">
                        <wp:posOffset>143937</wp:posOffset>
                      </wp:positionV>
                      <wp:extent cx="127000" cy="12700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4" name="Graphic 24"/>
                              <wps:cNvSpPr/>
                              <wps:spPr>
                                <a:xfrm>
                                  <a:off x="6350" y="6350"/>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0FB0EBAD" id="Group 23" o:spid="_x0000_s1026" style="position:absolute;margin-left:127.05pt;margin-top:11.35pt;width:10pt;height:10pt;z-index:-251655168;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">
                      <v:shape id="Graphic 24" o:spid="_x0000_s1027" style="position:absolute;left:6350;top:6350;width:114300;height:114300;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" path="m,114300r114300,l114300,,,,,114300xe" filled="f" strokeweight="1pt">
                        <v:path arrowok="t"/>
                      </v:shape>
                    </v:group>
                  </w:pict>
                </mc:Fallback>
              </mc:AlternateContent>
            </w:r>
            <w:r>
              <w:t>Not</w:t>
            </w:r>
            <w:r>
              <w:rPr>
                <w:spacing w:val="-1"/>
              </w:rPr>
              <w:t xml:space="preserve"> </w:t>
            </w:r>
            <w:r>
              <w:rPr>
                <w:spacing w:val="-5"/>
              </w:rPr>
              <w:t>Met</w:t>
            </w:r>
          </w:p>
        </w:tc>
        <w:tc>
          <w:tcPr>
            <w:tcW w:w="4393" w:type="dxa"/>
            <w:gridSpan w:val="3"/>
            <w:vMerge/>
            <w:tcBorders>
              <w:top w:val="nil"/>
            </w:tcBorders>
          </w:tcPr>
          <w:p w14:paraId="15EEA375" w14:textId="77777777" w:rsidR="00295EFC" w:rsidRDefault="00295EFC" w:rsidP="00C34BA9">
            <w:pPr>
              <w:rPr>
                <w:sz w:val="2"/>
                <w:szCs w:val="2"/>
              </w:rPr>
            </w:pPr>
          </w:p>
        </w:tc>
      </w:tr>
      <w:tr w:rsidR="00295EFC" w14:paraId="49BAFB2E" w14:textId="77777777" w:rsidTr="00C34BA9">
        <w:trPr>
          <w:trHeight w:val="832"/>
        </w:trPr>
        <w:tc>
          <w:tcPr>
            <w:tcW w:w="2305" w:type="dxa"/>
            <w:tcBorders>
              <w:top w:val="single" w:sz="4" w:space="0" w:color="000000"/>
              <w:left w:val="single" w:sz="4" w:space="0" w:color="000000"/>
              <w:bottom w:val="single" w:sz="4" w:space="0" w:color="000000"/>
              <w:right w:val="single" w:sz="4" w:space="0" w:color="000000"/>
            </w:tcBorders>
            <w:shd w:val="clear" w:color="auto" w:fill="BCD5ED"/>
          </w:tcPr>
          <w:p w14:paraId="758AFA04" w14:textId="77777777" w:rsidR="00295EFC" w:rsidRDefault="00295EFC" w:rsidP="00C34BA9">
            <w:pPr>
              <w:pStyle w:val="TableParagraph"/>
              <w:spacing w:before="182"/>
              <w:ind w:left="113"/>
              <w:rPr>
                <w:b/>
              </w:rPr>
            </w:pPr>
            <w:r>
              <w:rPr>
                <w:b/>
              </w:rPr>
              <w:t>LO4</w:t>
            </w:r>
            <w:r>
              <w:rPr>
                <w:b/>
                <w:spacing w:val="1"/>
              </w:rPr>
              <w:t xml:space="preserve"> </w:t>
            </w:r>
            <w:r>
              <w:rPr>
                <w:b/>
                <w:spacing w:val="-2"/>
              </w:rPr>
              <w:t>Requirements</w:t>
            </w:r>
          </w:p>
        </w:tc>
        <w:tc>
          <w:tcPr>
            <w:tcW w:w="3120" w:type="dxa"/>
            <w:gridSpan w:val="2"/>
            <w:tcBorders>
              <w:left w:val="single" w:sz="4" w:space="0" w:color="000000"/>
            </w:tcBorders>
          </w:tcPr>
          <w:p w14:paraId="6FA66A01" w14:textId="77777777" w:rsidR="00295EFC" w:rsidRDefault="00295EFC" w:rsidP="00C34BA9">
            <w:pPr>
              <w:pStyle w:val="TableParagraph"/>
              <w:spacing w:line="266" w:lineRule="exact"/>
              <w:ind w:left="111"/>
            </w:pPr>
            <w:r>
              <w:rPr>
                <w:noProof/>
              </w:rPr>
              <mc:AlternateContent>
                <mc:Choice Requires="wpg">
                  <w:drawing>
                    <wp:anchor distT="0" distB="0" distL="0" distR="0" simplePos="0" relativeHeight="251662336" behindDoc="1" locked="0" layoutInCell="1" allowOverlap="1" wp14:anchorId="29FF840D" wp14:editId="4A79BEBA">
                      <wp:simplePos x="0" y="0"/>
                      <wp:positionH relativeFrom="column">
                        <wp:posOffset>1612265</wp:posOffset>
                      </wp:positionH>
                      <wp:positionV relativeFrom="paragraph">
                        <wp:posOffset>36893</wp:posOffset>
                      </wp:positionV>
                      <wp:extent cx="127000" cy="12700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6" name="Graphic 26"/>
                              <wps:cNvSpPr/>
                              <wps:spPr>
                                <a:xfrm>
                                  <a:off x="6350" y="6350"/>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CF5CF31" id="Group 25" o:spid="_x0000_s1026" style="position:absolute;margin-left:126.95pt;margin-top:2.9pt;width:10pt;height:10pt;z-index:-251654144;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">
                      <v:shape id="Graphic 26" o:spid="_x0000_s1027" style="position:absolute;left:6350;top:6350;width:114300;height:114300;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" path="m,114300r114300,l114300,,,,,114300xe" filled="f" strokeweight="1pt">
                        <v:path arrowok="t"/>
                      </v:shape>
                    </v:group>
                  </w:pict>
                </mc:Fallback>
              </mc:AlternateContent>
            </w:r>
            <w:r>
              <w:rPr>
                <w:spacing w:val="-5"/>
              </w:rPr>
              <w:t>Met</w:t>
            </w:r>
          </w:p>
          <w:p w14:paraId="5E3DA09F" w14:textId="77777777" w:rsidR="00295EFC" w:rsidRDefault="00295EFC" w:rsidP="00C34BA9">
            <w:pPr>
              <w:pStyle w:val="TableParagraph"/>
              <w:spacing w:before="202"/>
              <w:ind w:left="111"/>
            </w:pPr>
            <w:r>
              <w:rPr>
                <w:noProof/>
              </w:rPr>
              <mc:AlternateContent>
                <mc:Choice Requires="wpg">
                  <w:drawing>
                    <wp:anchor distT="0" distB="0" distL="0" distR="0" simplePos="0" relativeHeight="251663360" behindDoc="1" locked="0" layoutInCell="1" allowOverlap="1" wp14:anchorId="3B96D028" wp14:editId="23BC63F4">
                      <wp:simplePos x="0" y="0"/>
                      <wp:positionH relativeFrom="column">
                        <wp:posOffset>1613535</wp:posOffset>
                      </wp:positionH>
                      <wp:positionV relativeFrom="paragraph">
                        <wp:posOffset>145207</wp:posOffset>
                      </wp:positionV>
                      <wp:extent cx="127000" cy="12700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8" name="Graphic 28"/>
                              <wps:cNvSpPr/>
                              <wps:spPr>
                                <a:xfrm>
                                  <a:off x="6350" y="6350"/>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63FC6262" id="Group 27" o:spid="_x0000_s1026" style="position:absolute;margin-left:127.05pt;margin-top:11.45pt;width:10pt;height:10pt;z-index:-251653120;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">
                      <v:shape id="Graphic 28" o:spid="_x0000_s1027" style="position:absolute;left:6350;top:6350;width:114300;height:114300;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" path="m,114300r114300,l114300,,,,,114300xe" filled="f" strokeweight="1pt">
                        <v:path arrowok="t"/>
                      </v:shape>
                    </v:group>
                  </w:pict>
                </mc:Fallback>
              </mc:AlternateContent>
            </w:r>
            <w:r>
              <w:t>Not</w:t>
            </w:r>
            <w:r>
              <w:rPr>
                <w:spacing w:val="-2"/>
              </w:rPr>
              <w:t xml:space="preserve"> </w:t>
            </w:r>
            <w:r>
              <w:rPr>
                <w:spacing w:val="-5"/>
              </w:rPr>
              <w:t>Met</w:t>
            </w:r>
          </w:p>
        </w:tc>
        <w:tc>
          <w:tcPr>
            <w:tcW w:w="4393" w:type="dxa"/>
            <w:gridSpan w:val="3"/>
            <w:vMerge/>
            <w:tcBorders>
              <w:top w:val="nil"/>
            </w:tcBorders>
          </w:tcPr>
          <w:p w14:paraId="7D47E221" w14:textId="77777777" w:rsidR="00295EFC" w:rsidRDefault="00295EFC" w:rsidP="00C34BA9">
            <w:pPr>
              <w:rPr>
                <w:sz w:val="2"/>
                <w:szCs w:val="2"/>
              </w:rPr>
            </w:pPr>
          </w:p>
        </w:tc>
      </w:tr>
    </w:tbl>
    <w:p w14:paraId="254302D5" w14:textId="77777777" w:rsidR="00295EFC" w:rsidRDefault="00295EFC" w:rsidP="00295EFC"/>
    <w:p w14:paraId="25D6C3C7" w14:textId="77777777" w:rsidR="006D443D" w:rsidRPr="00295EFC" w:rsidRDefault="00B77805">
      <w:r w:rsidRPr="00295EFC">
        <w:br w:type="page"/>
      </w:r>
    </w:p>
    <w:sdt>
      <w:sdtPr>
        <w:rPr>
          <w:rFonts w:ascii="Times New Roman" w:eastAsia="Times New Roman" w:hAnsi="Times New Roman" w:cs="Times New Roman"/>
          <w:b/>
          <w:bCs/>
          <w:color w:val="auto"/>
          <w:sz w:val="28"/>
          <w:szCs w:val="28"/>
          <w:lang w:val="en-GB" w:eastAsia="en-IN"/>
        </w:rPr>
        <w:id w:val="1262340278"/>
        <w:docPartObj>
          <w:docPartGallery w:val="Table of Contents"/>
          <w:docPartUnique/>
        </w:docPartObj>
      </w:sdtPr>
      <w:sdtEndPr>
        <w:rPr>
          <w:noProof/>
          <w:sz w:val="24"/>
          <w:szCs w:val="24"/>
        </w:rPr>
      </w:sdtEndPr>
      <w:sdtContent>
        <w:p w14:paraId="394DB2D7" w14:textId="3A994955" w:rsidR="00C64BFD" w:rsidRPr="00295EFC" w:rsidRDefault="00C64BFD" w:rsidP="00C64BFD">
          <w:pPr>
            <w:pStyle w:val="TOCHeading"/>
            <w:spacing w:line="480" w:lineRule="auto"/>
            <w:jc w:val="center"/>
            <w:rPr>
              <w:rFonts w:ascii="Times New Roman" w:hAnsi="Times New Roman" w:cs="Times New Roman"/>
              <w:b/>
              <w:bCs/>
              <w:color w:val="auto"/>
              <w:sz w:val="28"/>
              <w:szCs w:val="28"/>
              <w:lang w:val="en-GB"/>
            </w:rPr>
          </w:pPr>
          <w:r w:rsidRPr="00295EFC">
            <w:rPr>
              <w:rFonts w:ascii="Times New Roman" w:hAnsi="Times New Roman" w:cs="Times New Roman"/>
              <w:b/>
              <w:bCs/>
              <w:color w:val="auto"/>
              <w:sz w:val="28"/>
              <w:szCs w:val="28"/>
              <w:lang w:val="en-GB"/>
            </w:rPr>
            <w:t>Table of Contents</w:t>
          </w:r>
        </w:p>
        <w:p w14:paraId="07448941" w14:textId="26532EEE" w:rsidR="008E140D" w:rsidRDefault="00C64BFD">
          <w:pPr>
            <w:pStyle w:val="TOC3"/>
            <w:tabs>
              <w:tab w:val="right" w:leader="dot" w:pos="9016"/>
            </w:tabs>
            <w:rPr>
              <w:rFonts w:asciiTheme="minorHAnsi" w:eastAsiaTheme="minorEastAsia" w:hAnsiTheme="minorHAnsi" w:cstheme="minorBidi"/>
              <w:noProof/>
              <w:sz w:val="22"/>
              <w:szCs w:val="22"/>
              <w:lang w:val="en-US" w:eastAsia="en-US"/>
            </w:rPr>
          </w:pPr>
          <w:r w:rsidRPr="00295EFC">
            <w:fldChar w:fldCharType="begin"/>
          </w:r>
          <w:r w:rsidRPr="00295EFC">
            <w:instrText xml:space="preserve"> TOC \o "1-3" \h \z \u </w:instrText>
          </w:r>
          <w:r w:rsidRPr="00295EFC">
            <w:fldChar w:fldCharType="separate"/>
          </w:r>
          <w:hyperlink w:anchor="_Toc191468668" w:history="1">
            <w:r w:rsidR="008E140D" w:rsidRPr="00BD1EF9">
              <w:rPr>
                <w:rStyle w:val="Hyperlink"/>
                <w:noProof/>
              </w:rPr>
              <w:t>Student</w:t>
            </w:r>
            <w:r w:rsidR="008E140D" w:rsidRPr="00BD1EF9">
              <w:rPr>
                <w:rStyle w:val="Hyperlink"/>
                <w:noProof/>
                <w:spacing w:val="-5"/>
              </w:rPr>
              <w:t xml:space="preserve"> </w:t>
            </w:r>
            <w:r w:rsidR="008E140D" w:rsidRPr="00BD1EF9">
              <w:rPr>
                <w:rStyle w:val="Hyperlink"/>
                <w:noProof/>
                <w:spacing w:val="-2"/>
              </w:rPr>
              <w:t>Declaration:</w:t>
            </w:r>
            <w:r w:rsidR="008E140D" w:rsidRPr="00BD1EF9">
              <w:rPr>
                <w:rStyle w:val="Hyperlink"/>
                <w:noProof/>
              </w:rPr>
              <w:t>I</w:t>
            </w:r>
            <w:r w:rsidR="008E140D" w:rsidRPr="00BD1EF9">
              <w:rPr>
                <w:rStyle w:val="Hyperlink"/>
                <w:noProof/>
                <w:spacing w:val="-4"/>
              </w:rPr>
              <w:t xml:space="preserve"> </w:t>
            </w:r>
            <w:r w:rsidR="008E140D" w:rsidRPr="00BD1EF9">
              <w:rPr>
                <w:rStyle w:val="Hyperlink"/>
                <w:noProof/>
              </w:rPr>
              <w:t>declare</w:t>
            </w:r>
            <w:r w:rsidR="008E140D" w:rsidRPr="00BD1EF9">
              <w:rPr>
                <w:rStyle w:val="Hyperlink"/>
                <w:noProof/>
                <w:spacing w:val="-9"/>
              </w:rPr>
              <w:t xml:space="preserve"> </w:t>
            </w:r>
            <w:r w:rsidR="008E140D" w:rsidRPr="00BD1EF9">
              <w:rPr>
                <w:rStyle w:val="Hyperlink"/>
                <w:noProof/>
                <w:spacing w:val="-2"/>
              </w:rPr>
              <w:t>that:</w:t>
            </w:r>
            <w:r w:rsidR="008E140D">
              <w:rPr>
                <w:noProof/>
                <w:webHidden/>
              </w:rPr>
              <w:tab/>
            </w:r>
            <w:r w:rsidR="008E140D">
              <w:rPr>
                <w:noProof/>
                <w:webHidden/>
              </w:rPr>
              <w:fldChar w:fldCharType="begin"/>
            </w:r>
            <w:r w:rsidR="008E140D">
              <w:rPr>
                <w:noProof/>
                <w:webHidden/>
              </w:rPr>
              <w:instrText xml:space="preserve"> PAGEREF _Toc191468668 \h </w:instrText>
            </w:r>
            <w:r w:rsidR="008E140D">
              <w:rPr>
                <w:noProof/>
                <w:webHidden/>
              </w:rPr>
            </w:r>
            <w:r w:rsidR="008E140D">
              <w:rPr>
                <w:noProof/>
                <w:webHidden/>
              </w:rPr>
              <w:fldChar w:fldCharType="separate"/>
            </w:r>
            <w:r w:rsidR="008E140D">
              <w:rPr>
                <w:noProof/>
                <w:webHidden/>
              </w:rPr>
              <w:t>1</w:t>
            </w:r>
            <w:r w:rsidR="008E140D">
              <w:rPr>
                <w:noProof/>
                <w:webHidden/>
              </w:rPr>
              <w:fldChar w:fldCharType="end"/>
            </w:r>
          </w:hyperlink>
        </w:p>
        <w:p w14:paraId="6B5225D4" w14:textId="61FD1673" w:rsidR="008E140D" w:rsidRDefault="008E140D">
          <w:pPr>
            <w:pStyle w:val="TOC3"/>
            <w:tabs>
              <w:tab w:val="right" w:leader="dot" w:pos="9016"/>
            </w:tabs>
            <w:rPr>
              <w:rFonts w:asciiTheme="minorHAnsi" w:eastAsiaTheme="minorEastAsia" w:hAnsiTheme="minorHAnsi" w:cstheme="minorBidi"/>
              <w:noProof/>
              <w:sz w:val="22"/>
              <w:szCs w:val="22"/>
              <w:lang w:val="en-US" w:eastAsia="en-US"/>
            </w:rPr>
          </w:pPr>
          <w:hyperlink w:anchor="_Toc191468669" w:history="1">
            <w:r w:rsidRPr="00BD1EF9">
              <w:rPr>
                <w:rStyle w:val="Hyperlink"/>
                <w:noProof/>
              </w:rPr>
              <w:t>Student</w:t>
            </w:r>
            <w:r w:rsidRPr="00BD1EF9">
              <w:rPr>
                <w:rStyle w:val="Hyperlink"/>
                <w:noProof/>
                <w:spacing w:val="-5"/>
              </w:rPr>
              <w:t xml:space="preserve"> </w:t>
            </w:r>
            <w:r w:rsidRPr="00BD1EF9">
              <w:rPr>
                <w:rStyle w:val="Hyperlink"/>
                <w:noProof/>
                <w:spacing w:val="-2"/>
              </w:rPr>
              <w:t>signature:</w:t>
            </w:r>
            <w:r>
              <w:rPr>
                <w:noProof/>
                <w:webHidden/>
              </w:rPr>
              <w:tab/>
            </w:r>
            <w:r>
              <w:rPr>
                <w:noProof/>
                <w:webHidden/>
              </w:rPr>
              <w:fldChar w:fldCharType="begin"/>
            </w:r>
            <w:r>
              <w:rPr>
                <w:noProof/>
                <w:webHidden/>
              </w:rPr>
              <w:instrText xml:space="preserve"> PAGEREF _Toc191468669 \h </w:instrText>
            </w:r>
            <w:r>
              <w:rPr>
                <w:noProof/>
                <w:webHidden/>
              </w:rPr>
            </w:r>
            <w:r>
              <w:rPr>
                <w:noProof/>
                <w:webHidden/>
              </w:rPr>
              <w:fldChar w:fldCharType="separate"/>
            </w:r>
            <w:r>
              <w:rPr>
                <w:noProof/>
                <w:webHidden/>
              </w:rPr>
              <w:t>2</w:t>
            </w:r>
            <w:r>
              <w:rPr>
                <w:noProof/>
                <w:webHidden/>
              </w:rPr>
              <w:fldChar w:fldCharType="end"/>
            </w:r>
          </w:hyperlink>
        </w:p>
        <w:p w14:paraId="49821E17" w14:textId="38CBE4B1" w:rsidR="008E140D" w:rsidRDefault="008E140D">
          <w:pPr>
            <w:pStyle w:val="TOC1"/>
            <w:tabs>
              <w:tab w:val="right" w:leader="dot" w:pos="9016"/>
            </w:tabs>
            <w:rPr>
              <w:rFonts w:asciiTheme="minorHAnsi" w:eastAsiaTheme="minorEastAsia" w:hAnsiTheme="minorHAnsi" w:cstheme="minorBidi"/>
              <w:noProof/>
              <w:sz w:val="22"/>
              <w:szCs w:val="22"/>
              <w:lang w:val="en-US" w:eastAsia="en-US"/>
            </w:rPr>
          </w:pPr>
          <w:hyperlink w:anchor="_Toc191468670" w:history="1">
            <w:r w:rsidRPr="00BD1EF9">
              <w:rPr>
                <w:rStyle w:val="Hyperlink"/>
                <w:noProof/>
              </w:rPr>
              <w:t>Introduction</w:t>
            </w:r>
            <w:r>
              <w:rPr>
                <w:noProof/>
                <w:webHidden/>
              </w:rPr>
              <w:tab/>
            </w:r>
            <w:r>
              <w:rPr>
                <w:noProof/>
                <w:webHidden/>
              </w:rPr>
              <w:fldChar w:fldCharType="begin"/>
            </w:r>
            <w:r>
              <w:rPr>
                <w:noProof/>
                <w:webHidden/>
              </w:rPr>
              <w:instrText xml:space="preserve"> PAGEREF _Toc191468670 \h </w:instrText>
            </w:r>
            <w:r>
              <w:rPr>
                <w:noProof/>
                <w:webHidden/>
              </w:rPr>
            </w:r>
            <w:r>
              <w:rPr>
                <w:noProof/>
                <w:webHidden/>
              </w:rPr>
              <w:fldChar w:fldCharType="separate"/>
            </w:r>
            <w:r>
              <w:rPr>
                <w:noProof/>
                <w:webHidden/>
              </w:rPr>
              <w:t>4</w:t>
            </w:r>
            <w:r>
              <w:rPr>
                <w:noProof/>
                <w:webHidden/>
              </w:rPr>
              <w:fldChar w:fldCharType="end"/>
            </w:r>
          </w:hyperlink>
        </w:p>
        <w:p w14:paraId="1FC93DBC" w14:textId="1957F503" w:rsidR="008E140D" w:rsidRDefault="008E140D">
          <w:pPr>
            <w:pStyle w:val="TOC1"/>
            <w:tabs>
              <w:tab w:val="right" w:leader="dot" w:pos="9016"/>
            </w:tabs>
            <w:rPr>
              <w:rFonts w:asciiTheme="minorHAnsi" w:eastAsiaTheme="minorEastAsia" w:hAnsiTheme="minorHAnsi" w:cstheme="minorBidi"/>
              <w:noProof/>
              <w:sz w:val="22"/>
              <w:szCs w:val="22"/>
              <w:lang w:val="en-US" w:eastAsia="en-US"/>
            </w:rPr>
          </w:pPr>
          <w:hyperlink w:anchor="_Toc191468671" w:history="1">
            <w:r w:rsidRPr="00BD1EF9">
              <w:rPr>
                <w:rStyle w:val="Hyperlink"/>
                <w:noProof/>
              </w:rPr>
              <w:t>Task 1: Implementation of Big Data Framework</w:t>
            </w:r>
            <w:r>
              <w:rPr>
                <w:noProof/>
                <w:webHidden/>
              </w:rPr>
              <w:tab/>
            </w:r>
            <w:r>
              <w:rPr>
                <w:noProof/>
                <w:webHidden/>
              </w:rPr>
              <w:fldChar w:fldCharType="begin"/>
            </w:r>
            <w:r>
              <w:rPr>
                <w:noProof/>
                <w:webHidden/>
              </w:rPr>
              <w:instrText xml:space="preserve"> PAGEREF _Toc191468671 \h </w:instrText>
            </w:r>
            <w:r>
              <w:rPr>
                <w:noProof/>
                <w:webHidden/>
              </w:rPr>
            </w:r>
            <w:r>
              <w:rPr>
                <w:noProof/>
                <w:webHidden/>
              </w:rPr>
              <w:fldChar w:fldCharType="separate"/>
            </w:r>
            <w:r>
              <w:rPr>
                <w:noProof/>
                <w:webHidden/>
              </w:rPr>
              <w:t>5</w:t>
            </w:r>
            <w:r>
              <w:rPr>
                <w:noProof/>
                <w:webHidden/>
              </w:rPr>
              <w:fldChar w:fldCharType="end"/>
            </w:r>
          </w:hyperlink>
        </w:p>
        <w:p w14:paraId="065225EC" w14:textId="4E53BF77" w:rsidR="008E140D" w:rsidRDefault="008E140D">
          <w:pPr>
            <w:pStyle w:val="TOC2"/>
            <w:tabs>
              <w:tab w:val="right" w:leader="dot" w:pos="9016"/>
            </w:tabs>
            <w:rPr>
              <w:rFonts w:asciiTheme="minorHAnsi" w:eastAsiaTheme="minorEastAsia" w:hAnsiTheme="minorHAnsi" w:cstheme="minorBidi"/>
              <w:noProof/>
              <w:sz w:val="22"/>
              <w:szCs w:val="22"/>
              <w:lang w:val="en-US" w:eastAsia="en-US"/>
            </w:rPr>
          </w:pPr>
          <w:hyperlink w:anchor="_Toc191468672" w:history="1">
            <w:r w:rsidRPr="00BD1EF9">
              <w:rPr>
                <w:rStyle w:val="Hyperlink"/>
                <w:noProof/>
              </w:rPr>
              <w:t>Part A: HDFS Configuration and Setup</w:t>
            </w:r>
            <w:r>
              <w:rPr>
                <w:noProof/>
                <w:webHidden/>
              </w:rPr>
              <w:tab/>
            </w:r>
            <w:r>
              <w:rPr>
                <w:noProof/>
                <w:webHidden/>
              </w:rPr>
              <w:fldChar w:fldCharType="begin"/>
            </w:r>
            <w:r>
              <w:rPr>
                <w:noProof/>
                <w:webHidden/>
              </w:rPr>
              <w:instrText xml:space="preserve"> PAGEREF _Toc191468672 \h </w:instrText>
            </w:r>
            <w:r>
              <w:rPr>
                <w:noProof/>
                <w:webHidden/>
              </w:rPr>
            </w:r>
            <w:r>
              <w:rPr>
                <w:noProof/>
                <w:webHidden/>
              </w:rPr>
              <w:fldChar w:fldCharType="separate"/>
            </w:r>
            <w:r>
              <w:rPr>
                <w:noProof/>
                <w:webHidden/>
              </w:rPr>
              <w:t>5</w:t>
            </w:r>
            <w:r>
              <w:rPr>
                <w:noProof/>
                <w:webHidden/>
              </w:rPr>
              <w:fldChar w:fldCharType="end"/>
            </w:r>
          </w:hyperlink>
        </w:p>
        <w:p w14:paraId="1885934C" w14:textId="5DD83139" w:rsidR="008E140D" w:rsidRDefault="008E140D">
          <w:pPr>
            <w:pStyle w:val="TOC2"/>
            <w:tabs>
              <w:tab w:val="right" w:leader="dot" w:pos="9016"/>
            </w:tabs>
            <w:rPr>
              <w:rFonts w:asciiTheme="minorHAnsi" w:eastAsiaTheme="minorEastAsia" w:hAnsiTheme="minorHAnsi" w:cstheme="minorBidi"/>
              <w:noProof/>
              <w:sz w:val="22"/>
              <w:szCs w:val="22"/>
              <w:lang w:val="en-US" w:eastAsia="en-US"/>
            </w:rPr>
          </w:pPr>
          <w:hyperlink w:anchor="_Toc191468673" w:history="1">
            <w:r w:rsidRPr="00BD1EF9">
              <w:rPr>
                <w:rStyle w:val="Hyperlink"/>
                <w:noProof/>
              </w:rPr>
              <w:t>Part B: Big Data Framework Architecture</w:t>
            </w:r>
            <w:r>
              <w:rPr>
                <w:noProof/>
                <w:webHidden/>
              </w:rPr>
              <w:tab/>
            </w:r>
            <w:r>
              <w:rPr>
                <w:noProof/>
                <w:webHidden/>
              </w:rPr>
              <w:fldChar w:fldCharType="begin"/>
            </w:r>
            <w:r>
              <w:rPr>
                <w:noProof/>
                <w:webHidden/>
              </w:rPr>
              <w:instrText xml:space="preserve"> PAGEREF _Toc191468673 \h </w:instrText>
            </w:r>
            <w:r>
              <w:rPr>
                <w:noProof/>
                <w:webHidden/>
              </w:rPr>
            </w:r>
            <w:r>
              <w:rPr>
                <w:noProof/>
                <w:webHidden/>
              </w:rPr>
              <w:fldChar w:fldCharType="separate"/>
            </w:r>
            <w:r>
              <w:rPr>
                <w:noProof/>
                <w:webHidden/>
              </w:rPr>
              <w:t>8</w:t>
            </w:r>
            <w:r>
              <w:rPr>
                <w:noProof/>
                <w:webHidden/>
              </w:rPr>
              <w:fldChar w:fldCharType="end"/>
            </w:r>
          </w:hyperlink>
        </w:p>
        <w:p w14:paraId="577085CD" w14:textId="4E18807C" w:rsidR="008E140D" w:rsidRDefault="008E140D">
          <w:pPr>
            <w:pStyle w:val="TOC1"/>
            <w:tabs>
              <w:tab w:val="right" w:leader="dot" w:pos="9016"/>
            </w:tabs>
            <w:rPr>
              <w:rFonts w:asciiTheme="minorHAnsi" w:eastAsiaTheme="minorEastAsia" w:hAnsiTheme="minorHAnsi" w:cstheme="minorBidi"/>
              <w:noProof/>
              <w:sz w:val="22"/>
              <w:szCs w:val="22"/>
              <w:lang w:val="en-US" w:eastAsia="en-US"/>
            </w:rPr>
          </w:pPr>
          <w:hyperlink w:anchor="_Toc191468674" w:history="1">
            <w:r w:rsidRPr="00BD1EF9">
              <w:rPr>
                <w:rStyle w:val="Hyperlink"/>
                <w:noProof/>
              </w:rPr>
              <w:t>Task 2: Applying MapReduce on Big Data to Distribute Processing Among Multiple Machines in a Cluster</w:t>
            </w:r>
            <w:r>
              <w:rPr>
                <w:noProof/>
                <w:webHidden/>
              </w:rPr>
              <w:tab/>
            </w:r>
            <w:r>
              <w:rPr>
                <w:noProof/>
                <w:webHidden/>
              </w:rPr>
              <w:fldChar w:fldCharType="begin"/>
            </w:r>
            <w:r>
              <w:rPr>
                <w:noProof/>
                <w:webHidden/>
              </w:rPr>
              <w:instrText xml:space="preserve"> PAGEREF _Toc191468674 \h </w:instrText>
            </w:r>
            <w:r>
              <w:rPr>
                <w:noProof/>
                <w:webHidden/>
              </w:rPr>
            </w:r>
            <w:r>
              <w:rPr>
                <w:noProof/>
                <w:webHidden/>
              </w:rPr>
              <w:fldChar w:fldCharType="separate"/>
            </w:r>
            <w:r>
              <w:rPr>
                <w:noProof/>
                <w:webHidden/>
              </w:rPr>
              <w:t>11</w:t>
            </w:r>
            <w:r>
              <w:rPr>
                <w:noProof/>
                <w:webHidden/>
              </w:rPr>
              <w:fldChar w:fldCharType="end"/>
            </w:r>
          </w:hyperlink>
        </w:p>
        <w:p w14:paraId="12C9F659" w14:textId="2A2C1A94" w:rsidR="008E140D" w:rsidRDefault="008E140D">
          <w:pPr>
            <w:pStyle w:val="TOC2"/>
            <w:tabs>
              <w:tab w:val="right" w:leader="dot" w:pos="9016"/>
            </w:tabs>
            <w:rPr>
              <w:rFonts w:asciiTheme="minorHAnsi" w:eastAsiaTheme="minorEastAsia" w:hAnsiTheme="minorHAnsi" w:cstheme="minorBidi"/>
              <w:noProof/>
              <w:sz w:val="22"/>
              <w:szCs w:val="22"/>
              <w:lang w:val="en-US" w:eastAsia="en-US"/>
            </w:rPr>
          </w:pPr>
          <w:hyperlink w:anchor="_Toc191468675" w:history="1">
            <w:r w:rsidRPr="00BD1EF9">
              <w:rPr>
                <w:rStyle w:val="Hyperlink"/>
                <w:noProof/>
              </w:rPr>
              <w:t>Part A: MapReduce Workflow and Execution</w:t>
            </w:r>
            <w:r>
              <w:rPr>
                <w:noProof/>
                <w:webHidden/>
              </w:rPr>
              <w:tab/>
            </w:r>
            <w:r>
              <w:rPr>
                <w:noProof/>
                <w:webHidden/>
              </w:rPr>
              <w:fldChar w:fldCharType="begin"/>
            </w:r>
            <w:r>
              <w:rPr>
                <w:noProof/>
                <w:webHidden/>
              </w:rPr>
              <w:instrText xml:space="preserve"> PAGEREF _Toc191468675 \h </w:instrText>
            </w:r>
            <w:r>
              <w:rPr>
                <w:noProof/>
                <w:webHidden/>
              </w:rPr>
            </w:r>
            <w:r>
              <w:rPr>
                <w:noProof/>
                <w:webHidden/>
              </w:rPr>
              <w:fldChar w:fldCharType="separate"/>
            </w:r>
            <w:r>
              <w:rPr>
                <w:noProof/>
                <w:webHidden/>
              </w:rPr>
              <w:t>11</w:t>
            </w:r>
            <w:r>
              <w:rPr>
                <w:noProof/>
                <w:webHidden/>
              </w:rPr>
              <w:fldChar w:fldCharType="end"/>
            </w:r>
          </w:hyperlink>
        </w:p>
        <w:p w14:paraId="68FC64E2" w14:textId="4A594469" w:rsidR="008E140D" w:rsidRDefault="008E140D">
          <w:pPr>
            <w:pStyle w:val="TOC2"/>
            <w:tabs>
              <w:tab w:val="right" w:leader="dot" w:pos="9016"/>
            </w:tabs>
            <w:rPr>
              <w:rFonts w:asciiTheme="minorHAnsi" w:eastAsiaTheme="minorEastAsia" w:hAnsiTheme="minorHAnsi" w:cstheme="minorBidi"/>
              <w:noProof/>
              <w:sz w:val="22"/>
              <w:szCs w:val="22"/>
              <w:lang w:val="en-US" w:eastAsia="en-US"/>
            </w:rPr>
          </w:pPr>
          <w:hyperlink w:anchor="_Toc191468676" w:history="1">
            <w:r w:rsidRPr="00BD1EF9">
              <w:rPr>
                <w:rStyle w:val="Hyperlink"/>
                <w:noProof/>
              </w:rPr>
              <w:t>Part B: Business Applications of MapReduce</w:t>
            </w:r>
            <w:r>
              <w:rPr>
                <w:noProof/>
                <w:webHidden/>
              </w:rPr>
              <w:tab/>
            </w:r>
            <w:r>
              <w:rPr>
                <w:noProof/>
                <w:webHidden/>
              </w:rPr>
              <w:fldChar w:fldCharType="begin"/>
            </w:r>
            <w:r>
              <w:rPr>
                <w:noProof/>
                <w:webHidden/>
              </w:rPr>
              <w:instrText xml:space="preserve"> PAGEREF _Toc191468676 \h </w:instrText>
            </w:r>
            <w:r>
              <w:rPr>
                <w:noProof/>
                <w:webHidden/>
              </w:rPr>
            </w:r>
            <w:r>
              <w:rPr>
                <w:noProof/>
                <w:webHidden/>
              </w:rPr>
              <w:fldChar w:fldCharType="separate"/>
            </w:r>
            <w:r>
              <w:rPr>
                <w:noProof/>
                <w:webHidden/>
              </w:rPr>
              <w:t>12</w:t>
            </w:r>
            <w:r>
              <w:rPr>
                <w:noProof/>
                <w:webHidden/>
              </w:rPr>
              <w:fldChar w:fldCharType="end"/>
            </w:r>
          </w:hyperlink>
        </w:p>
        <w:p w14:paraId="35B726EA" w14:textId="3977E0EC" w:rsidR="008E140D" w:rsidRDefault="008E140D">
          <w:pPr>
            <w:pStyle w:val="TOC1"/>
            <w:tabs>
              <w:tab w:val="right" w:leader="dot" w:pos="9016"/>
            </w:tabs>
            <w:rPr>
              <w:rFonts w:asciiTheme="minorHAnsi" w:eastAsiaTheme="minorEastAsia" w:hAnsiTheme="minorHAnsi" w:cstheme="minorBidi"/>
              <w:noProof/>
              <w:sz w:val="22"/>
              <w:szCs w:val="22"/>
              <w:lang w:val="en-US" w:eastAsia="en-US"/>
            </w:rPr>
          </w:pPr>
          <w:hyperlink w:anchor="_Toc191468677" w:history="1">
            <w:r w:rsidRPr="00BD1EF9">
              <w:rPr>
                <w:rStyle w:val="Hyperlink"/>
                <w:noProof/>
              </w:rPr>
              <w:t>Task 3: Implement Machine Learning Algorithms on Big Data for Predictions and Classification of Time Series Data</w:t>
            </w:r>
            <w:r>
              <w:rPr>
                <w:noProof/>
                <w:webHidden/>
              </w:rPr>
              <w:tab/>
            </w:r>
            <w:r>
              <w:rPr>
                <w:noProof/>
                <w:webHidden/>
              </w:rPr>
              <w:fldChar w:fldCharType="begin"/>
            </w:r>
            <w:r>
              <w:rPr>
                <w:noProof/>
                <w:webHidden/>
              </w:rPr>
              <w:instrText xml:space="preserve"> PAGEREF _Toc191468677 \h </w:instrText>
            </w:r>
            <w:r>
              <w:rPr>
                <w:noProof/>
                <w:webHidden/>
              </w:rPr>
            </w:r>
            <w:r>
              <w:rPr>
                <w:noProof/>
                <w:webHidden/>
              </w:rPr>
              <w:fldChar w:fldCharType="separate"/>
            </w:r>
            <w:r>
              <w:rPr>
                <w:noProof/>
                <w:webHidden/>
              </w:rPr>
              <w:t>13</w:t>
            </w:r>
            <w:r>
              <w:rPr>
                <w:noProof/>
                <w:webHidden/>
              </w:rPr>
              <w:fldChar w:fldCharType="end"/>
            </w:r>
          </w:hyperlink>
        </w:p>
        <w:p w14:paraId="4E5CBFAA" w14:textId="1AA0D83D" w:rsidR="008E140D" w:rsidRDefault="008E140D">
          <w:pPr>
            <w:pStyle w:val="TOC2"/>
            <w:tabs>
              <w:tab w:val="right" w:leader="dot" w:pos="9016"/>
            </w:tabs>
            <w:rPr>
              <w:rFonts w:asciiTheme="minorHAnsi" w:eastAsiaTheme="minorEastAsia" w:hAnsiTheme="minorHAnsi" w:cstheme="minorBidi"/>
              <w:noProof/>
              <w:sz w:val="22"/>
              <w:szCs w:val="22"/>
              <w:lang w:val="en-US" w:eastAsia="en-US"/>
            </w:rPr>
          </w:pPr>
          <w:hyperlink w:anchor="_Toc191468678" w:history="1">
            <w:r w:rsidRPr="00BD1EF9">
              <w:rPr>
                <w:rStyle w:val="Hyperlink"/>
                <w:noProof/>
              </w:rPr>
              <w:t>Part A: ML Pipeline and Algorithm Selection</w:t>
            </w:r>
            <w:r>
              <w:rPr>
                <w:noProof/>
                <w:webHidden/>
              </w:rPr>
              <w:tab/>
            </w:r>
            <w:r>
              <w:rPr>
                <w:noProof/>
                <w:webHidden/>
              </w:rPr>
              <w:fldChar w:fldCharType="begin"/>
            </w:r>
            <w:r>
              <w:rPr>
                <w:noProof/>
                <w:webHidden/>
              </w:rPr>
              <w:instrText xml:space="preserve"> PAGEREF _Toc191468678 \h </w:instrText>
            </w:r>
            <w:r>
              <w:rPr>
                <w:noProof/>
                <w:webHidden/>
              </w:rPr>
            </w:r>
            <w:r>
              <w:rPr>
                <w:noProof/>
                <w:webHidden/>
              </w:rPr>
              <w:fldChar w:fldCharType="separate"/>
            </w:r>
            <w:r>
              <w:rPr>
                <w:noProof/>
                <w:webHidden/>
              </w:rPr>
              <w:t>13</w:t>
            </w:r>
            <w:r>
              <w:rPr>
                <w:noProof/>
                <w:webHidden/>
              </w:rPr>
              <w:fldChar w:fldCharType="end"/>
            </w:r>
          </w:hyperlink>
        </w:p>
        <w:p w14:paraId="5731C2BC" w14:textId="38E80FB8" w:rsidR="008E140D" w:rsidRDefault="008E140D">
          <w:pPr>
            <w:pStyle w:val="TOC2"/>
            <w:tabs>
              <w:tab w:val="right" w:leader="dot" w:pos="9016"/>
            </w:tabs>
            <w:rPr>
              <w:rFonts w:asciiTheme="minorHAnsi" w:eastAsiaTheme="minorEastAsia" w:hAnsiTheme="minorHAnsi" w:cstheme="minorBidi"/>
              <w:noProof/>
              <w:sz w:val="22"/>
              <w:szCs w:val="22"/>
              <w:lang w:val="en-US" w:eastAsia="en-US"/>
            </w:rPr>
          </w:pPr>
          <w:hyperlink w:anchor="_Toc191468679" w:history="1">
            <w:r w:rsidRPr="00BD1EF9">
              <w:rPr>
                <w:rStyle w:val="Hyperlink"/>
                <w:noProof/>
              </w:rPr>
              <w:t>Part B: Real-World Applications of ML</w:t>
            </w:r>
            <w:r>
              <w:rPr>
                <w:noProof/>
                <w:webHidden/>
              </w:rPr>
              <w:tab/>
            </w:r>
            <w:r>
              <w:rPr>
                <w:noProof/>
                <w:webHidden/>
              </w:rPr>
              <w:fldChar w:fldCharType="begin"/>
            </w:r>
            <w:r>
              <w:rPr>
                <w:noProof/>
                <w:webHidden/>
              </w:rPr>
              <w:instrText xml:space="preserve"> PAGEREF _Toc191468679 \h </w:instrText>
            </w:r>
            <w:r>
              <w:rPr>
                <w:noProof/>
                <w:webHidden/>
              </w:rPr>
            </w:r>
            <w:r>
              <w:rPr>
                <w:noProof/>
                <w:webHidden/>
              </w:rPr>
              <w:fldChar w:fldCharType="separate"/>
            </w:r>
            <w:r>
              <w:rPr>
                <w:noProof/>
                <w:webHidden/>
              </w:rPr>
              <w:t>15</w:t>
            </w:r>
            <w:r>
              <w:rPr>
                <w:noProof/>
                <w:webHidden/>
              </w:rPr>
              <w:fldChar w:fldCharType="end"/>
            </w:r>
          </w:hyperlink>
        </w:p>
        <w:p w14:paraId="2B08884E" w14:textId="7BD1CF36" w:rsidR="008E140D" w:rsidRDefault="008E140D">
          <w:pPr>
            <w:pStyle w:val="TOC1"/>
            <w:tabs>
              <w:tab w:val="right" w:leader="dot" w:pos="9016"/>
            </w:tabs>
            <w:rPr>
              <w:rFonts w:asciiTheme="minorHAnsi" w:eastAsiaTheme="minorEastAsia" w:hAnsiTheme="minorHAnsi" w:cstheme="minorBidi"/>
              <w:noProof/>
              <w:sz w:val="22"/>
              <w:szCs w:val="22"/>
              <w:lang w:val="en-US" w:eastAsia="en-US"/>
            </w:rPr>
          </w:pPr>
          <w:hyperlink w:anchor="_Toc191468680" w:history="1">
            <w:r w:rsidRPr="00BD1EF9">
              <w:rPr>
                <w:rStyle w:val="Hyperlink"/>
                <w:noProof/>
              </w:rPr>
              <w:t>Task 4: Discussion and Conclusion:</w:t>
            </w:r>
            <w:r>
              <w:rPr>
                <w:noProof/>
                <w:webHidden/>
              </w:rPr>
              <w:tab/>
            </w:r>
            <w:r>
              <w:rPr>
                <w:noProof/>
                <w:webHidden/>
              </w:rPr>
              <w:fldChar w:fldCharType="begin"/>
            </w:r>
            <w:r>
              <w:rPr>
                <w:noProof/>
                <w:webHidden/>
              </w:rPr>
              <w:instrText xml:space="preserve"> PAGEREF _Toc191468680 \h </w:instrText>
            </w:r>
            <w:r>
              <w:rPr>
                <w:noProof/>
                <w:webHidden/>
              </w:rPr>
            </w:r>
            <w:r>
              <w:rPr>
                <w:noProof/>
                <w:webHidden/>
              </w:rPr>
              <w:fldChar w:fldCharType="separate"/>
            </w:r>
            <w:r>
              <w:rPr>
                <w:noProof/>
                <w:webHidden/>
              </w:rPr>
              <w:t>16</w:t>
            </w:r>
            <w:r>
              <w:rPr>
                <w:noProof/>
                <w:webHidden/>
              </w:rPr>
              <w:fldChar w:fldCharType="end"/>
            </w:r>
          </w:hyperlink>
        </w:p>
        <w:p w14:paraId="0161E24B" w14:textId="5DE8BDBF" w:rsidR="008E140D" w:rsidRDefault="008E140D">
          <w:pPr>
            <w:pStyle w:val="TOC2"/>
            <w:tabs>
              <w:tab w:val="right" w:leader="dot" w:pos="9016"/>
            </w:tabs>
            <w:rPr>
              <w:rFonts w:asciiTheme="minorHAnsi" w:eastAsiaTheme="minorEastAsia" w:hAnsiTheme="minorHAnsi" w:cstheme="minorBidi"/>
              <w:noProof/>
              <w:sz w:val="22"/>
              <w:szCs w:val="22"/>
              <w:lang w:val="en-US" w:eastAsia="en-US"/>
            </w:rPr>
          </w:pPr>
          <w:hyperlink w:anchor="_Toc191468681" w:history="1">
            <w:r w:rsidRPr="00BD1EF9">
              <w:rPr>
                <w:rStyle w:val="Hyperlink"/>
                <w:noProof/>
              </w:rPr>
              <w:t>Part A: Discussion</w:t>
            </w:r>
            <w:r>
              <w:rPr>
                <w:noProof/>
                <w:webHidden/>
              </w:rPr>
              <w:tab/>
            </w:r>
            <w:r>
              <w:rPr>
                <w:noProof/>
                <w:webHidden/>
              </w:rPr>
              <w:fldChar w:fldCharType="begin"/>
            </w:r>
            <w:r>
              <w:rPr>
                <w:noProof/>
                <w:webHidden/>
              </w:rPr>
              <w:instrText xml:space="preserve"> PAGEREF _Toc191468681 \h </w:instrText>
            </w:r>
            <w:r>
              <w:rPr>
                <w:noProof/>
                <w:webHidden/>
              </w:rPr>
            </w:r>
            <w:r>
              <w:rPr>
                <w:noProof/>
                <w:webHidden/>
              </w:rPr>
              <w:fldChar w:fldCharType="separate"/>
            </w:r>
            <w:r>
              <w:rPr>
                <w:noProof/>
                <w:webHidden/>
              </w:rPr>
              <w:t>16</w:t>
            </w:r>
            <w:r>
              <w:rPr>
                <w:noProof/>
                <w:webHidden/>
              </w:rPr>
              <w:fldChar w:fldCharType="end"/>
            </w:r>
          </w:hyperlink>
        </w:p>
        <w:p w14:paraId="23331570" w14:textId="39437E9C" w:rsidR="008E140D" w:rsidRDefault="008E140D">
          <w:pPr>
            <w:pStyle w:val="TOC2"/>
            <w:tabs>
              <w:tab w:val="right" w:leader="dot" w:pos="9016"/>
            </w:tabs>
            <w:rPr>
              <w:rFonts w:asciiTheme="minorHAnsi" w:eastAsiaTheme="minorEastAsia" w:hAnsiTheme="minorHAnsi" w:cstheme="minorBidi"/>
              <w:noProof/>
              <w:sz w:val="22"/>
              <w:szCs w:val="22"/>
              <w:lang w:val="en-US" w:eastAsia="en-US"/>
            </w:rPr>
          </w:pPr>
          <w:hyperlink w:anchor="_Toc191468682" w:history="1">
            <w:r w:rsidRPr="00BD1EF9">
              <w:rPr>
                <w:rStyle w:val="Hyperlink"/>
                <w:noProof/>
              </w:rPr>
              <w:t>Part B: Conclusion</w:t>
            </w:r>
            <w:r>
              <w:rPr>
                <w:noProof/>
                <w:webHidden/>
              </w:rPr>
              <w:tab/>
            </w:r>
            <w:r>
              <w:rPr>
                <w:noProof/>
                <w:webHidden/>
              </w:rPr>
              <w:fldChar w:fldCharType="begin"/>
            </w:r>
            <w:r>
              <w:rPr>
                <w:noProof/>
                <w:webHidden/>
              </w:rPr>
              <w:instrText xml:space="preserve"> PAGEREF _Toc191468682 \h </w:instrText>
            </w:r>
            <w:r>
              <w:rPr>
                <w:noProof/>
                <w:webHidden/>
              </w:rPr>
            </w:r>
            <w:r>
              <w:rPr>
                <w:noProof/>
                <w:webHidden/>
              </w:rPr>
              <w:fldChar w:fldCharType="separate"/>
            </w:r>
            <w:r>
              <w:rPr>
                <w:noProof/>
                <w:webHidden/>
              </w:rPr>
              <w:t>17</w:t>
            </w:r>
            <w:r>
              <w:rPr>
                <w:noProof/>
                <w:webHidden/>
              </w:rPr>
              <w:fldChar w:fldCharType="end"/>
            </w:r>
          </w:hyperlink>
        </w:p>
        <w:p w14:paraId="79CA3A62" w14:textId="4570D83F" w:rsidR="008E140D" w:rsidRDefault="008E140D">
          <w:pPr>
            <w:pStyle w:val="TOC1"/>
            <w:tabs>
              <w:tab w:val="right" w:leader="dot" w:pos="9016"/>
            </w:tabs>
            <w:rPr>
              <w:rFonts w:asciiTheme="minorHAnsi" w:eastAsiaTheme="minorEastAsia" w:hAnsiTheme="minorHAnsi" w:cstheme="minorBidi"/>
              <w:noProof/>
              <w:sz w:val="22"/>
              <w:szCs w:val="22"/>
              <w:lang w:val="en-US" w:eastAsia="en-US"/>
            </w:rPr>
          </w:pPr>
          <w:hyperlink w:anchor="_Toc191468683" w:history="1">
            <w:r w:rsidRPr="00BD1EF9">
              <w:rPr>
                <w:rStyle w:val="Hyperlink"/>
                <w:noProof/>
              </w:rPr>
              <w:t>References</w:t>
            </w:r>
            <w:r>
              <w:rPr>
                <w:noProof/>
                <w:webHidden/>
              </w:rPr>
              <w:tab/>
            </w:r>
            <w:r>
              <w:rPr>
                <w:noProof/>
                <w:webHidden/>
              </w:rPr>
              <w:fldChar w:fldCharType="begin"/>
            </w:r>
            <w:r>
              <w:rPr>
                <w:noProof/>
                <w:webHidden/>
              </w:rPr>
              <w:instrText xml:space="preserve"> PAGEREF _Toc191468683 \h </w:instrText>
            </w:r>
            <w:r>
              <w:rPr>
                <w:noProof/>
                <w:webHidden/>
              </w:rPr>
            </w:r>
            <w:r>
              <w:rPr>
                <w:noProof/>
                <w:webHidden/>
              </w:rPr>
              <w:fldChar w:fldCharType="separate"/>
            </w:r>
            <w:r>
              <w:rPr>
                <w:noProof/>
                <w:webHidden/>
              </w:rPr>
              <w:t>19</w:t>
            </w:r>
            <w:r>
              <w:rPr>
                <w:noProof/>
                <w:webHidden/>
              </w:rPr>
              <w:fldChar w:fldCharType="end"/>
            </w:r>
          </w:hyperlink>
        </w:p>
        <w:p w14:paraId="74D2C6E2" w14:textId="044FDFAC" w:rsidR="00C64BFD" w:rsidRPr="00295EFC" w:rsidRDefault="00C64BFD">
          <w:r w:rsidRPr="00295EFC">
            <w:rPr>
              <w:b/>
              <w:bCs/>
              <w:noProof/>
            </w:rPr>
            <w:fldChar w:fldCharType="end"/>
          </w:r>
        </w:p>
      </w:sdtContent>
    </w:sdt>
    <w:p w14:paraId="342E1E46" w14:textId="77777777" w:rsidR="00587740" w:rsidRDefault="00587740">
      <w:r>
        <w:br w:type="page"/>
      </w:r>
    </w:p>
    <w:p w14:paraId="50A32D8F" w14:textId="19109C73" w:rsidR="00587740" w:rsidRPr="00587740" w:rsidRDefault="00587740">
      <w:pPr>
        <w:rPr>
          <w:color w:val="1F497D" w:themeColor="text2"/>
          <w:sz w:val="32"/>
        </w:rPr>
      </w:pPr>
      <w:r w:rsidRPr="00587740">
        <w:rPr>
          <w:color w:val="1F497D" w:themeColor="text2"/>
          <w:sz w:val="32"/>
        </w:rPr>
        <w:lastRenderedPageBreak/>
        <w:t xml:space="preserve">Table of Figures: </w:t>
      </w:r>
      <w:bookmarkStart w:id="2" w:name="_GoBack"/>
      <w:bookmarkEnd w:id="2"/>
    </w:p>
    <w:p w14:paraId="67423A73" w14:textId="7CF180A8"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r>
        <w:fldChar w:fldCharType="begin"/>
      </w:r>
      <w:r>
        <w:instrText xml:space="preserve"> TOC \h \z \c "Figure" </w:instrText>
      </w:r>
      <w:r>
        <w:fldChar w:fldCharType="separate"/>
      </w:r>
      <w:hyperlink w:anchor="_Toc191468442" w:history="1">
        <w:r w:rsidRPr="0022473C">
          <w:rPr>
            <w:rStyle w:val="Hyperlink"/>
            <w:noProof/>
          </w:rPr>
          <w:t>Figure 1: configuration in hdfs-site, (Source: Self-Created)</w:t>
        </w:r>
        <w:r>
          <w:rPr>
            <w:noProof/>
            <w:webHidden/>
          </w:rPr>
          <w:tab/>
        </w:r>
        <w:r>
          <w:rPr>
            <w:noProof/>
            <w:webHidden/>
          </w:rPr>
          <w:fldChar w:fldCharType="begin"/>
        </w:r>
        <w:r>
          <w:rPr>
            <w:noProof/>
            <w:webHidden/>
          </w:rPr>
          <w:instrText xml:space="preserve"> PAGEREF _Toc191468442 \h </w:instrText>
        </w:r>
        <w:r>
          <w:rPr>
            <w:noProof/>
            <w:webHidden/>
          </w:rPr>
        </w:r>
        <w:r>
          <w:rPr>
            <w:noProof/>
            <w:webHidden/>
          </w:rPr>
          <w:fldChar w:fldCharType="separate"/>
        </w:r>
        <w:r>
          <w:rPr>
            <w:noProof/>
            <w:webHidden/>
          </w:rPr>
          <w:t>5</w:t>
        </w:r>
        <w:r>
          <w:rPr>
            <w:noProof/>
            <w:webHidden/>
          </w:rPr>
          <w:fldChar w:fldCharType="end"/>
        </w:r>
      </w:hyperlink>
    </w:p>
    <w:p w14:paraId="72C9321B" w14:textId="45013723"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hyperlink w:anchor="_Toc191468443" w:history="1">
        <w:r w:rsidRPr="0022473C">
          <w:rPr>
            <w:rStyle w:val="Hyperlink"/>
            <w:noProof/>
          </w:rPr>
          <w:t>Figure 2: configuration mapred-site, (Source: Self-Created)</w:t>
        </w:r>
        <w:r>
          <w:rPr>
            <w:noProof/>
            <w:webHidden/>
          </w:rPr>
          <w:tab/>
        </w:r>
        <w:r>
          <w:rPr>
            <w:noProof/>
            <w:webHidden/>
          </w:rPr>
          <w:fldChar w:fldCharType="begin"/>
        </w:r>
        <w:r>
          <w:rPr>
            <w:noProof/>
            <w:webHidden/>
          </w:rPr>
          <w:instrText xml:space="preserve"> PAGEREF _Toc191468443 \h </w:instrText>
        </w:r>
        <w:r>
          <w:rPr>
            <w:noProof/>
            <w:webHidden/>
          </w:rPr>
        </w:r>
        <w:r>
          <w:rPr>
            <w:noProof/>
            <w:webHidden/>
          </w:rPr>
          <w:fldChar w:fldCharType="separate"/>
        </w:r>
        <w:r>
          <w:rPr>
            <w:noProof/>
            <w:webHidden/>
          </w:rPr>
          <w:t>6</w:t>
        </w:r>
        <w:r>
          <w:rPr>
            <w:noProof/>
            <w:webHidden/>
          </w:rPr>
          <w:fldChar w:fldCharType="end"/>
        </w:r>
      </w:hyperlink>
    </w:p>
    <w:p w14:paraId="2B9417F7" w14:textId="4C51B9E0"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hyperlink w:anchor="_Toc191468444" w:history="1">
        <w:r w:rsidRPr="0022473C">
          <w:rPr>
            <w:rStyle w:val="Hyperlink"/>
            <w:noProof/>
          </w:rPr>
          <w:t>Figure 3: Hadoop Configuration Files, (Source: Self-Created)</w:t>
        </w:r>
        <w:r>
          <w:rPr>
            <w:noProof/>
            <w:webHidden/>
          </w:rPr>
          <w:tab/>
        </w:r>
        <w:r>
          <w:rPr>
            <w:noProof/>
            <w:webHidden/>
          </w:rPr>
          <w:fldChar w:fldCharType="begin"/>
        </w:r>
        <w:r>
          <w:rPr>
            <w:noProof/>
            <w:webHidden/>
          </w:rPr>
          <w:instrText xml:space="preserve"> PAGEREF _Toc191468444 \h </w:instrText>
        </w:r>
        <w:r>
          <w:rPr>
            <w:noProof/>
            <w:webHidden/>
          </w:rPr>
        </w:r>
        <w:r>
          <w:rPr>
            <w:noProof/>
            <w:webHidden/>
          </w:rPr>
          <w:fldChar w:fldCharType="separate"/>
        </w:r>
        <w:r>
          <w:rPr>
            <w:noProof/>
            <w:webHidden/>
          </w:rPr>
          <w:t>7</w:t>
        </w:r>
        <w:r>
          <w:rPr>
            <w:noProof/>
            <w:webHidden/>
          </w:rPr>
          <w:fldChar w:fldCharType="end"/>
        </w:r>
      </w:hyperlink>
    </w:p>
    <w:p w14:paraId="6B6836C5" w14:textId="4AC349C1"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hyperlink w:anchor="_Toc191468445" w:history="1">
        <w:r w:rsidRPr="0022473C">
          <w:rPr>
            <w:rStyle w:val="Hyperlink"/>
            <w:noProof/>
          </w:rPr>
          <w:t>Figure 4: Big Data Framework Architecture, (Source: Self-Created)</w:t>
        </w:r>
        <w:r>
          <w:rPr>
            <w:noProof/>
            <w:webHidden/>
          </w:rPr>
          <w:tab/>
        </w:r>
        <w:r>
          <w:rPr>
            <w:noProof/>
            <w:webHidden/>
          </w:rPr>
          <w:fldChar w:fldCharType="begin"/>
        </w:r>
        <w:r>
          <w:rPr>
            <w:noProof/>
            <w:webHidden/>
          </w:rPr>
          <w:instrText xml:space="preserve"> PAGEREF _Toc191468445 \h </w:instrText>
        </w:r>
        <w:r>
          <w:rPr>
            <w:noProof/>
            <w:webHidden/>
          </w:rPr>
        </w:r>
        <w:r>
          <w:rPr>
            <w:noProof/>
            <w:webHidden/>
          </w:rPr>
          <w:fldChar w:fldCharType="separate"/>
        </w:r>
        <w:r>
          <w:rPr>
            <w:noProof/>
            <w:webHidden/>
          </w:rPr>
          <w:t>8</w:t>
        </w:r>
        <w:r>
          <w:rPr>
            <w:noProof/>
            <w:webHidden/>
          </w:rPr>
          <w:fldChar w:fldCharType="end"/>
        </w:r>
      </w:hyperlink>
    </w:p>
    <w:p w14:paraId="180A0DD1" w14:textId="3414A868"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hyperlink w:anchor="_Toc191468446" w:history="1">
        <w:r w:rsidRPr="0022473C">
          <w:rPr>
            <w:rStyle w:val="Hyperlink"/>
            <w:noProof/>
          </w:rPr>
          <w:t>Figure 5: Comparison of Hadoop and Spark Frameworks, (Source: Self-Created)</w:t>
        </w:r>
        <w:r>
          <w:rPr>
            <w:noProof/>
            <w:webHidden/>
          </w:rPr>
          <w:tab/>
        </w:r>
        <w:r>
          <w:rPr>
            <w:noProof/>
            <w:webHidden/>
          </w:rPr>
          <w:fldChar w:fldCharType="begin"/>
        </w:r>
        <w:r>
          <w:rPr>
            <w:noProof/>
            <w:webHidden/>
          </w:rPr>
          <w:instrText xml:space="preserve"> PAGEREF _Toc191468446 \h </w:instrText>
        </w:r>
        <w:r>
          <w:rPr>
            <w:noProof/>
            <w:webHidden/>
          </w:rPr>
        </w:r>
        <w:r>
          <w:rPr>
            <w:noProof/>
            <w:webHidden/>
          </w:rPr>
          <w:fldChar w:fldCharType="separate"/>
        </w:r>
        <w:r>
          <w:rPr>
            <w:noProof/>
            <w:webHidden/>
          </w:rPr>
          <w:t>9</w:t>
        </w:r>
        <w:r>
          <w:rPr>
            <w:noProof/>
            <w:webHidden/>
          </w:rPr>
          <w:fldChar w:fldCharType="end"/>
        </w:r>
      </w:hyperlink>
    </w:p>
    <w:p w14:paraId="54C0D448" w14:textId="3B6B9EC0"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hyperlink w:anchor="_Toc191468447" w:history="1">
        <w:r w:rsidRPr="0022473C">
          <w:rPr>
            <w:rStyle w:val="Hyperlink"/>
            <w:noProof/>
          </w:rPr>
          <w:t>Figure 6: Cloud-Based Big Data Processing, (Source: Self-Created)</w:t>
        </w:r>
        <w:r>
          <w:rPr>
            <w:noProof/>
            <w:webHidden/>
          </w:rPr>
          <w:tab/>
        </w:r>
        <w:r>
          <w:rPr>
            <w:noProof/>
            <w:webHidden/>
          </w:rPr>
          <w:fldChar w:fldCharType="begin"/>
        </w:r>
        <w:r>
          <w:rPr>
            <w:noProof/>
            <w:webHidden/>
          </w:rPr>
          <w:instrText xml:space="preserve"> PAGEREF _Toc191468447 \h </w:instrText>
        </w:r>
        <w:r>
          <w:rPr>
            <w:noProof/>
            <w:webHidden/>
          </w:rPr>
        </w:r>
        <w:r>
          <w:rPr>
            <w:noProof/>
            <w:webHidden/>
          </w:rPr>
          <w:fldChar w:fldCharType="separate"/>
        </w:r>
        <w:r>
          <w:rPr>
            <w:noProof/>
            <w:webHidden/>
          </w:rPr>
          <w:t>10</w:t>
        </w:r>
        <w:r>
          <w:rPr>
            <w:noProof/>
            <w:webHidden/>
          </w:rPr>
          <w:fldChar w:fldCharType="end"/>
        </w:r>
      </w:hyperlink>
    </w:p>
    <w:p w14:paraId="049CA155" w14:textId="10D61A5D"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hyperlink w:anchor="_Toc191468448" w:history="1">
        <w:r w:rsidRPr="0022473C">
          <w:rPr>
            <w:rStyle w:val="Hyperlink"/>
            <w:noProof/>
          </w:rPr>
          <w:t>Figure 7: MapReduce Workflow Diagram, (Source: Self-Created)</w:t>
        </w:r>
        <w:r>
          <w:rPr>
            <w:noProof/>
            <w:webHidden/>
          </w:rPr>
          <w:tab/>
        </w:r>
        <w:r>
          <w:rPr>
            <w:noProof/>
            <w:webHidden/>
          </w:rPr>
          <w:fldChar w:fldCharType="begin"/>
        </w:r>
        <w:r>
          <w:rPr>
            <w:noProof/>
            <w:webHidden/>
          </w:rPr>
          <w:instrText xml:space="preserve"> PAGEREF _Toc191468448 \h </w:instrText>
        </w:r>
        <w:r>
          <w:rPr>
            <w:noProof/>
            <w:webHidden/>
          </w:rPr>
        </w:r>
        <w:r>
          <w:rPr>
            <w:noProof/>
            <w:webHidden/>
          </w:rPr>
          <w:fldChar w:fldCharType="separate"/>
        </w:r>
        <w:r>
          <w:rPr>
            <w:noProof/>
            <w:webHidden/>
          </w:rPr>
          <w:t>11</w:t>
        </w:r>
        <w:r>
          <w:rPr>
            <w:noProof/>
            <w:webHidden/>
          </w:rPr>
          <w:fldChar w:fldCharType="end"/>
        </w:r>
      </w:hyperlink>
    </w:p>
    <w:p w14:paraId="07E5DED3" w14:textId="66623207"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hyperlink w:anchor="_Toc191468449" w:history="1">
        <w:r w:rsidRPr="0022473C">
          <w:rPr>
            <w:rStyle w:val="Hyperlink"/>
            <w:noProof/>
          </w:rPr>
          <w:t>Figure 8: E-Commerce Transaction Analysis Using MapReduce, (Source: Self-Created)</w:t>
        </w:r>
        <w:r>
          <w:rPr>
            <w:noProof/>
            <w:webHidden/>
          </w:rPr>
          <w:tab/>
        </w:r>
        <w:r>
          <w:rPr>
            <w:noProof/>
            <w:webHidden/>
          </w:rPr>
          <w:fldChar w:fldCharType="begin"/>
        </w:r>
        <w:r>
          <w:rPr>
            <w:noProof/>
            <w:webHidden/>
          </w:rPr>
          <w:instrText xml:space="preserve"> PAGEREF _Toc191468449 \h </w:instrText>
        </w:r>
        <w:r>
          <w:rPr>
            <w:noProof/>
            <w:webHidden/>
          </w:rPr>
        </w:r>
        <w:r>
          <w:rPr>
            <w:noProof/>
            <w:webHidden/>
          </w:rPr>
          <w:fldChar w:fldCharType="separate"/>
        </w:r>
        <w:r>
          <w:rPr>
            <w:noProof/>
            <w:webHidden/>
          </w:rPr>
          <w:t>12</w:t>
        </w:r>
        <w:r>
          <w:rPr>
            <w:noProof/>
            <w:webHidden/>
          </w:rPr>
          <w:fldChar w:fldCharType="end"/>
        </w:r>
      </w:hyperlink>
    </w:p>
    <w:p w14:paraId="18A1E6D3" w14:textId="2D5DF58E"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hyperlink w:anchor="_Toc191468450" w:history="1">
        <w:r w:rsidRPr="0022473C">
          <w:rPr>
            <w:rStyle w:val="Hyperlink"/>
            <w:noProof/>
          </w:rPr>
          <w:t>Figure 9: Sentiment Analysis on Twitter Data Using MapReduce, (Source: Self-Created)</w:t>
        </w:r>
        <w:r>
          <w:rPr>
            <w:noProof/>
            <w:webHidden/>
          </w:rPr>
          <w:tab/>
        </w:r>
        <w:r>
          <w:rPr>
            <w:noProof/>
            <w:webHidden/>
          </w:rPr>
          <w:fldChar w:fldCharType="begin"/>
        </w:r>
        <w:r>
          <w:rPr>
            <w:noProof/>
            <w:webHidden/>
          </w:rPr>
          <w:instrText xml:space="preserve"> PAGEREF _Toc191468450 \h </w:instrText>
        </w:r>
        <w:r>
          <w:rPr>
            <w:noProof/>
            <w:webHidden/>
          </w:rPr>
        </w:r>
        <w:r>
          <w:rPr>
            <w:noProof/>
            <w:webHidden/>
          </w:rPr>
          <w:fldChar w:fldCharType="separate"/>
        </w:r>
        <w:r>
          <w:rPr>
            <w:noProof/>
            <w:webHidden/>
          </w:rPr>
          <w:t>13</w:t>
        </w:r>
        <w:r>
          <w:rPr>
            <w:noProof/>
            <w:webHidden/>
          </w:rPr>
          <w:fldChar w:fldCharType="end"/>
        </w:r>
      </w:hyperlink>
    </w:p>
    <w:p w14:paraId="1620D98A" w14:textId="2DCDEB73"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hyperlink w:anchor="_Toc191468451" w:history="1">
        <w:r w:rsidRPr="0022473C">
          <w:rPr>
            <w:rStyle w:val="Hyperlink"/>
            <w:noProof/>
          </w:rPr>
          <w:t>Figure 10: Machine Learning Pipeline for Big Data, (Source: Self-Created)</w:t>
        </w:r>
        <w:r>
          <w:rPr>
            <w:noProof/>
            <w:webHidden/>
          </w:rPr>
          <w:tab/>
        </w:r>
        <w:r>
          <w:rPr>
            <w:noProof/>
            <w:webHidden/>
          </w:rPr>
          <w:fldChar w:fldCharType="begin"/>
        </w:r>
        <w:r>
          <w:rPr>
            <w:noProof/>
            <w:webHidden/>
          </w:rPr>
          <w:instrText xml:space="preserve"> PAGEREF _Toc191468451 \h </w:instrText>
        </w:r>
        <w:r>
          <w:rPr>
            <w:noProof/>
            <w:webHidden/>
          </w:rPr>
        </w:r>
        <w:r>
          <w:rPr>
            <w:noProof/>
            <w:webHidden/>
          </w:rPr>
          <w:fldChar w:fldCharType="separate"/>
        </w:r>
        <w:r>
          <w:rPr>
            <w:noProof/>
            <w:webHidden/>
          </w:rPr>
          <w:t>13</w:t>
        </w:r>
        <w:r>
          <w:rPr>
            <w:noProof/>
            <w:webHidden/>
          </w:rPr>
          <w:fldChar w:fldCharType="end"/>
        </w:r>
      </w:hyperlink>
    </w:p>
    <w:p w14:paraId="05462F0B" w14:textId="5580CEFD"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hyperlink w:anchor="_Toc191468452" w:history="1">
        <w:r w:rsidRPr="0022473C">
          <w:rPr>
            <w:rStyle w:val="Hyperlink"/>
            <w:noProof/>
          </w:rPr>
          <w:t>Figure 11: Time Series Prediction Model for Stock Price Forecasting, (Source: Self-Created)</w:t>
        </w:r>
        <w:r>
          <w:rPr>
            <w:noProof/>
            <w:webHidden/>
          </w:rPr>
          <w:tab/>
        </w:r>
        <w:r>
          <w:rPr>
            <w:noProof/>
            <w:webHidden/>
          </w:rPr>
          <w:fldChar w:fldCharType="begin"/>
        </w:r>
        <w:r>
          <w:rPr>
            <w:noProof/>
            <w:webHidden/>
          </w:rPr>
          <w:instrText xml:space="preserve"> PAGEREF _Toc191468452 \h </w:instrText>
        </w:r>
        <w:r>
          <w:rPr>
            <w:noProof/>
            <w:webHidden/>
          </w:rPr>
        </w:r>
        <w:r>
          <w:rPr>
            <w:noProof/>
            <w:webHidden/>
          </w:rPr>
          <w:fldChar w:fldCharType="separate"/>
        </w:r>
        <w:r>
          <w:rPr>
            <w:noProof/>
            <w:webHidden/>
          </w:rPr>
          <w:t>14</w:t>
        </w:r>
        <w:r>
          <w:rPr>
            <w:noProof/>
            <w:webHidden/>
          </w:rPr>
          <w:fldChar w:fldCharType="end"/>
        </w:r>
      </w:hyperlink>
    </w:p>
    <w:p w14:paraId="70877D67" w14:textId="04167EE2"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hyperlink w:anchor="_Toc191468453" w:history="1">
        <w:r w:rsidRPr="0022473C">
          <w:rPr>
            <w:rStyle w:val="Hyperlink"/>
            <w:noProof/>
          </w:rPr>
          <w:t>Figure 12:  Disease Prediction Model in Healthcare Big Data, (Source: Self-Created)</w:t>
        </w:r>
        <w:r>
          <w:rPr>
            <w:noProof/>
            <w:webHidden/>
          </w:rPr>
          <w:tab/>
        </w:r>
        <w:r>
          <w:rPr>
            <w:noProof/>
            <w:webHidden/>
          </w:rPr>
          <w:fldChar w:fldCharType="begin"/>
        </w:r>
        <w:r>
          <w:rPr>
            <w:noProof/>
            <w:webHidden/>
          </w:rPr>
          <w:instrText xml:space="preserve"> PAGEREF _Toc191468453 \h </w:instrText>
        </w:r>
        <w:r>
          <w:rPr>
            <w:noProof/>
            <w:webHidden/>
          </w:rPr>
        </w:r>
        <w:r>
          <w:rPr>
            <w:noProof/>
            <w:webHidden/>
          </w:rPr>
          <w:fldChar w:fldCharType="separate"/>
        </w:r>
        <w:r>
          <w:rPr>
            <w:noProof/>
            <w:webHidden/>
          </w:rPr>
          <w:t>15</w:t>
        </w:r>
        <w:r>
          <w:rPr>
            <w:noProof/>
            <w:webHidden/>
          </w:rPr>
          <w:fldChar w:fldCharType="end"/>
        </w:r>
      </w:hyperlink>
    </w:p>
    <w:p w14:paraId="18E2D267" w14:textId="189C5A09" w:rsidR="00EE3184" w:rsidRDefault="00EE3184">
      <w:pPr>
        <w:pStyle w:val="TableofFigures"/>
        <w:tabs>
          <w:tab w:val="right" w:leader="dot" w:pos="9016"/>
        </w:tabs>
        <w:rPr>
          <w:rFonts w:asciiTheme="minorHAnsi" w:eastAsiaTheme="minorEastAsia" w:hAnsiTheme="minorHAnsi" w:cstheme="minorBidi"/>
          <w:noProof/>
          <w:sz w:val="22"/>
          <w:szCs w:val="22"/>
          <w:lang w:val="en-US" w:eastAsia="en-US"/>
        </w:rPr>
      </w:pPr>
      <w:hyperlink w:anchor="_Toc191468454" w:history="1">
        <w:r w:rsidRPr="0022473C">
          <w:rPr>
            <w:rStyle w:val="Hyperlink"/>
            <w:noProof/>
          </w:rPr>
          <w:t>Figure 13: Fraud Detection System Using Machine Learning on Big Data, (Source: Self-Created)</w:t>
        </w:r>
        <w:r>
          <w:rPr>
            <w:noProof/>
            <w:webHidden/>
          </w:rPr>
          <w:tab/>
        </w:r>
        <w:r>
          <w:rPr>
            <w:noProof/>
            <w:webHidden/>
          </w:rPr>
          <w:fldChar w:fldCharType="begin"/>
        </w:r>
        <w:r>
          <w:rPr>
            <w:noProof/>
            <w:webHidden/>
          </w:rPr>
          <w:instrText xml:space="preserve"> PAGEREF _Toc191468454 \h </w:instrText>
        </w:r>
        <w:r>
          <w:rPr>
            <w:noProof/>
            <w:webHidden/>
          </w:rPr>
        </w:r>
        <w:r>
          <w:rPr>
            <w:noProof/>
            <w:webHidden/>
          </w:rPr>
          <w:fldChar w:fldCharType="separate"/>
        </w:r>
        <w:r>
          <w:rPr>
            <w:noProof/>
            <w:webHidden/>
          </w:rPr>
          <w:t>16</w:t>
        </w:r>
        <w:r>
          <w:rPr>
            <w:noProof/>
            <w:webHidden/>
          </w:rPr>
          <w:fldChar w:fldCharType="end"/>
        </w:r>
      </w:hyperlink>
    </w:p>
    <w:p w14:paraId="3B2168D5" w14:textId="4B84ADBF" w:rsidR="006D443D" w:rsidRPr="00295EFC" w:rsidRDefault="00EE3184">
      <w:r>
        <w:fldChar w:fldCharType="end"/>
      </w:r>
      <w:r w:rsidR="00B77805" w:rsidRPr="00295EFC">
        <w:br w:type="page"/>
      </w:r>
    </w:p>
    <w:p w14:paraId="0BBF8E6C" w14:textId="77777777" w:rsidR="006D443D" w:rsidRPr="00295EFC" w:rsidRDefault="00B77805">
      <w:pPr>
        <w:pStyle w:val="Heading1"/>
      </w:pPr>
      <w:bookmarkStart w:id="3" w:name="_er348vum5kt" w:colFirst="0" w:colLast="0"/>
      <w:bookmarkStart w:id="4" w:name="_Toc191468670"/>
      <w:bookmarkEnd w:id="3"/>
      <w:r w:rsidRPr="00295EFC">
        <w:lastRenderedPageBreak/>
        <w:t>Introduction</w:t>
      </w:r>
      <w:bookmarkEnd w:id="4"/>
    </w:p>
    <w:p w14:paraId="38C0B59C" w14:textId="77777777" w:rsidR="00460202" w:rsidRDefault="00460202" w:rsidP="00460202">
      <w:r>
        <w:t>New technology of big data provides companies reengineered ability to handle large sets of data in making data-supported decisions. The analysis looks into processes of embracing big data models through machine learning processes of processing and interpretation of consistent sets of data. Apache Hadoop and Apache Spark operations break down the data distribution into clusters and compute algorithms advance improve improved predictions to make the forecasts.</w:t>
      </w:r>
    </w:p>
    <w:p w14:paraId="5403F777" w14:textId="472C4A68" w:rsidR="00460202" w:rsidRDefault="00460202" w:rsidP="00460202">
      <w:r>
        <w:t>Because the world's biggest retail firm, Walmart, remains atop by having lengthy supply chains to support many different products with far-reaching customers</w:t>
      </w:r>
      <w:r w:rsidR="00941844">
        <w:t xml:space="preserve"> (</w:t>
      </w:r>
      <w:proofErr w:type="spellStart"/>
      <w:r w:rsidR="00941844">
        <w:t>Dolezel</w:t>
      </w:r>
      <w:proofErr w:type="spellEnd"/>
      <w:r w:rsidR="00941844">
        <w:t xml:space="preserve"> et al.,</w:t>
      </w:r>
      <w:r w:rsidR="00941844" w:rsidRPr="00941844">
        <w:t xml:space="preserve"> (2021)</w:t>
      </w:r>
      <w:r>
        <w:t>. As a data firm, Walmart employs big data systems within its business for optimization of inventory control as well as sales predictions and customer interactions also. The paper utilizes a live dataset of Walmart operations to test big data solutions in an actual business environment.</w:t>
      </w:r>
    </w:p>
    <w:p w14:paraId="53AB6418" w14:textId="3739693F" w:rsidR="006D443D" w:rsidRPr="00295EFC" w:rsidRDefault="00460202" w:rsidP="00460202">
      <w:r>
        <w:t>The study strives to build end-to-end data streams using MapReduce processing in executing supervised and unsupervised models for recognition and prediction for time series. The contribution of the study highlights the importance of big data tools by systematic application and testing aimed at overcoming scalability challenges as well as improving efficiency and predictability analysis capabilities (</w:t>
      </w:r>
      <w:proofErr w:type="spellStart"/>
      <w:r>
        <w:t>Abdalla</w:t>
      </w:r>
      <w:proofErr w:type="spellEnd"/>
      <w:r>
        <w:t>, 2022). The research results create a basis that is the cornerstone of next-generation retail decision-making systems capable of effectively handling big data.</w:t>
      </w:r>
    </w:p>
    <w:p w14:paraId="712BC0EF" w14:textId="059D2E0D" w:rsidR="006D443D" w:rsidRDefault="00B77805">
      <w:pPr>
        <w:pStyle w:val="Heading1"/>
      </w:pPr>
      <w:bookmarkStart w:id="5" w:name="_kqmycwe6a2kj" w:colFirst="0" w:colLast="0"/>
      <w:bookmarkStart w:id="6" w:name="_Toc191468671"/>
      <w:bookmarkEnd w:id="5"/>
      <w:r w:rsidRPr="00295EFC">
        <w:lastRenderedPageBreak/>
        <w:t>Task 1: Implementation of Big Data Framework</w:t>
      </w:r>
      <w:bookmarkEnd w:id="6"/>
    </w:p>
    <w:p w14:paraId="79FC5B4C" w14:textId="499DC9E9" w:rsidR="00F83A1F" w:rsidRDefault="00F83A1F" w:rsidP="00F83A1F">
      <w:pPr>
        <w:pStyle w:val="Heading2"/>
      </w:pPr>
      <w:bookmarkStart w:id="7" w:name="_Toc191468672"/>
      <w:r>
        <w:t xml:space="preserve">Part A: </w:t>
      </w:r>
      <w:r w:rsidR="005A19CA">
        <w:t>HDFS Configuration and Setup</w:t>
      </w:r>
      <w:bookmarkEnd w:id="7"/>
    </w:p>
    <w:p w14:paraId="52E0D3A1" w14:textId="77777777" w:rsidR="00D63C0C" w:rsidRDefault="00D63C0C" w:rsidP="00D63C0C">
      <w:pPr>
        <w:keepNext/>
        <w:jc w:val="center"/>
      </w:pPr>
      <w:r w:rsidRPr="00295EFC">
        <w:rPr>
          <w:noProof/>
          <w:lang w:val="en-US" w:eastAsia="en-US"/>
        </w:rPr>
        <w:drawing>
          <wp:inline distT="114300" distB="114300" distL="114300" distR="114300" wp14:anchorId="1087ABFE" wp14:editId="3FDDEB97">
            <wp:extent cx="4412729" cy="3313212"/>
            <wp:effectExtent l="25400" t="25400" r="25400" b="254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412729" cy="3313212"/>
                    </a:xfrm>
                    <a:prstGeom prst="rect">
                      <a:avLst/>
                    </a:prstGeom>
                    <a:ln w="25400">
                      <a:solidFill>
                        <a:srgbClr val="000000"/>
                      </a:solidFill>
                      <a:prstDash val="solid"/>
                    </a:ln>
                  </pic:spPr>
                </pic:pic>
              </a:graphicData>
            </a:graphic>
          </wp:inline>
        </w:drawing>
      </w:r>
    </w:p>
    <w:p w14:paraId="071F6201" w14:textId="099CCA7C" w:rsidR="00D63C0C" w:rsidRPr="00295EFC" w:rsidRDefault="00D63C0C" w:rsidP="00D63C0C">
      <w:pPr>
        <w:pStyle w:val="Caption"/>
        <w:jc w:val="center"/>
      </w:pPr>
      <w:bookmarkStart w:id="8" w:name="_Toc191468442"/>
      <w:r>
        <w:t xml:space="preserve">Figure </w:t>
      </w:r>
      <w:r>
        <w:fldChar w:fldCharType="begin"/>
      </w:r>
      <w:r>
        <w:instrText xml:space="preserve"> SEQ Figure \* ARABIC </w:instrText>
      </w:r>
      <w:r>
        <w:fldChar w:fldCharType="separate"/>
      </w:r>
      <w:r>
        <w:rPr>
          <w:noProof/>
        </w:rPr>
        <w:t>1</w:t>
      </w:r>
      <w:r>
        <w:fldChar w:fldCharType="end"/>
      </w:r>
      <w:r>
        <w:t xml:space="preserve">: </w:t>
      </w:r>
      <w:r w:rsidRPr="00297E5C">
        <w:t xml:space="preserve">configuration in </w:t>
      </w:r>
      <w:proofErr w:type="spellStart"/>
      <w:r w:rsidRPr="00297E5C">
        <w:t>hdfs</w:t>
      </w:r>
      <w:proofErr w:type="spellEnd"/>
      <w:r w:rsidRPr="00297E5C">
        <w:t>-site</w:t>
      </w:r>
      <w:r w:rsidR="00C2351A">
        <w:t>, (Source: Self-Created)</w:t>
      </w:r>
      <w:bookmarkEnd w:id="8"/>
    </w:p>
    <w:p w14:paraId="1D121B74" w14:textId="78CFA695" w:rsidR="002B2CBF" w:rsidRDefault="002B2CBF" w:rsidP="00911990">
      <w:pPr>
        <w:pStyle w:val="ListParagraph"/>
        <w:numPr>
          <w:ilvl w:val="0"/>
          <w:numId w:val="5"/>
        </w:numPr>
      </w:pPr>
      <w:r w:rsidRPr="002B2CBF">
        <w:rPr>
          <w:b/>
        </w:rPr>
        <w:t>Importance of hdfs-site.xml in HDFS Configuration</w:t>
      </w:r>
      <w:r w:rsidRPr="002B2CBF">
        <w:rPr>
          <w:b/>
        </w:rPr>
        <w:t xml:space="preserve">: </w:t>
      </w:r>
      <w:r w:rsidR="00D63C0C" w:rsidRPr="00295EFC">
        <w:t xml:space="preserve">The highlighted configuration “configuration in </w:t>
      </w:r>
      <w:proofErr w:type="spellStart"/>
      <w:r w:rsidR="00D63C0C" w:rsidRPr="00295EFC">
        <w:t>hdfs</w:t>
      </w:r>
      <w:proofErr w:type="spellEnd"/>
      <w:r w:rsidR="00D63C0C" w:rsidRPr="00295EFC">
        <w:t xml:space="preserve">-site” shows how different configuration parameters are defined within hdfs-site.xml, critical in the setting and the managing of the Hadoop Distributed File System (HDFS). </w:t>
      </w:r>
    </w:p>
    <w:p w14:paraId="384DEDCE" w14:textId="67D08D17" w:rsidR="00D63C0C" w:rsidRPr="00295EFC" w:rsidRDefault="002B2CBF" w:rsidP="002B2CBF">
      <w:pPr>
        <w:pStyle w:val="ListParagraph"/>
        <w:numPr>
          <w:ilvl w:val="0"/>
          <w:numId w:val="4"/>
        </w:numPr>
      </w:pPr>
      <w:r w:rsidRPr="002B2CBF">
        <w:rPr>
          <w:b/>
        </w:rPr>
        <w:t>Key Parameters in hdfs-site.xml and Their Functions</w:t>
      </w:r>
      <w:r w:rsidRPr="002B2CBF">
        <w:rPr>
          <w:b/>
        </w:rPr>
        <w:t>:</w:t>
      </w:r>
      <w:r>
        <w:t xml:space="preserve"> </w:t>
      </w:r>
      <w:r w:rsidR="00D63C0C" w:rsidRPr="00295EFC">
        <w:t xml:space="preserve">This file contains basic settings for HDFS functioning, such as the replication factor, the number of copies of each block to provide redundancy, defined by </w:t>
      </w:r>
      <w:proofErr w:type="spellStart"/>
      <w:proofErr w:type="gramStart"/>
      <w:r w:rsidR="00D63C0C" w:rsidRPr="00295EFC">
        <w:t>dfs.replication</w:t>
      </w:r>
      <w:proofErr w:type="spellEnd"/>
      <w:proofErr w:type="gramEnd"/>
      <w:r w:rsidR="00D63C0C" w:rsidRPr="00295EFC">
        <w:t xml:space="preserve">. Others including the directories for </w:t>
      </w:r>
      <w:proofErr w:type="spellStart"/>
      <w:r w:rsidR="00D63C0C" w:rsidRPr="00295EFC">
        <w:t>NameNode</w:t>
      </w:r>
      <w:proofErr w:type="spellEnd"/>
      <w:r w:rsidR="00D63C0C" w:rsidRPr="00295EFC">
        <w:t xml:space="preserve"> and </w:t>
      </w:r>
      <w:proofErr w:type="spellStart"/>
      <w:r w:rsidR="00D63C0C" w:rsidRPr="00295EFC">
        <w:t>DataNodes</w:t>
      </w:r>
      <w:proofErr w:type="spellEnd"/>
      <w:r w:rsidR="00D63C0C" w:rsidRPr="00295EFC">
        <w:t xml:space="preserve"> determine where in the nodes of the cluster metadata and content data is located (</w:t>
      </w:r>
      <w:proofErr w:type="spellStart"/>
      <w:r w:rsidR="00D63C0C" w:rsidRPr="00295EFC">
        <w:t>Cuzzocrea</w:t>
      </w:r>
      <w:proofErr w:type="spellEnd"/>
      <w:r w:rsidR="00D63C0C" w:rsidRPr="00295EFC">
        <w:t xml:space="preserve"> &amp; </w:t>
      </w:r>
      <w:proofErr w:type="spellStart"/>
      <w:r w:rsidR="00D63C0C" w:rsidRPr="00295EFC">
        <w:t>Ciancarini</w:t>
      </w:r>
      <w:proofErr w:type="spellEnd"/>
      <w:r w:rsidR="00D63C0C" w:rsidRPr="00295EFC">
        <w:t>, 2024). Such a configuration means that the HDFS is correctly aligned to support distributed large-scale data storage.</w:t>
      </w:r>
    </w:p>
    <w:p w14:paraId="0D5979F9" w14:textId="77777777" w:rsidR="00D63C0C" w:rsidRDefault="00D63C0C" w:rsidP="00D63C0C">
      <w:pPr>
        <w:keepNext/>
        <w:jc w:val="center"/>
      </w:pPr>
      <w:r w:rsidRPr="00295EFC">
        <w:rPr>
          <w:noProof/>
          <w:lang w:val="en-US" w:eastAsia="en-US"/>
        </w:rPr>
        <w:lastRenderedPageBreak/>
        <w:drawing>
          <wp:inline distT="114300" distB="114300" distL="114300" distR="114300" wp14:anchorId="3FA3E229" wp14:editId="0D2824BA">
            <wp:extent cx="4957763" cy="3137720"/>
            <wp:effectExtent l="25400" t="25400" r="25400" b="254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957763" cy="3137720"/>
                    </a:xfrm>
                    <a:prstGeom prst="rect">
                      <a:avLst/>
                    </a:prstGeom>
                    <a:ln w="25400">
                      <a:solidFill>
                        <a:srgbClr val="000000"/>
                      </a:solidFill>
                      <a:prstDash val="solid"/>
                    </a:ln>
                  </pic:spPr>
                </pic:pic>
              </a:graphicData>
            </a:graphic>
          </wp:inline>
        </w:drawing>
      </w:r>
    </w:p>
    <w:p w14:paraId="20A8BF2B" w14:textId="7818BD89" w:rsidR="00D63C0C" w:rsidRPr="00295EFC" w:rsidRDefault="00D63C0C" w:rsidP="00D63C0C">
      <w:pPr>
        <w:pStyle w:val="Caption"/>
        <w:jc w:val="center"/>
      </w:pPr>
      <w:bookmarkStart w:id="9" w:name="_Toc191468443"/>
      <w:r>
        <w:t xml:space="preserve">Figure </w:t>
      </w:r>
      <w:r>
        <w:fldChar w:fldCharType="begin"/>
      </w:r>
      <w:r>
        <w:instrText xml:space="preserve"> SEQ Figure \* ARABIC </w:instrText>
      </w:r>
      <w:r>
        <w:fldChar w:fldCharType="separate"/>
      </w:r>
      <w:r>
        <w:rPr>
          <w:noProof/>
        </w:rPr>
        <w:t>2</w:t>
      </w:r>
      <w:r>
        <w:fldChar w:fldCharType="end"/>
      </w:r>
      <w:r>
        <w:t xml:space="preserve">: </w:t>
      </w:r>
      <w:r w:rsidRPr="000D4673">
        <w:t xml:space="preserve">configuration </w:t>
      </w:r>
      <w:proofErr w:type="spellStart"/>
      <w:r w:rsidRPr="000D4673">
        <w:t>mapred</w:t>
      </w:r>
      <w:proofErr w:type="spellEnd"/>
      <w:r w:rsidRPr="000D4673">
        <w:t>-site</w:t>
      </w:r>
      <w:r w:rsidR="00C2351A">
        <w:t>, (Source: Self-Created)</w:t>
      </w:r>
      <w:bookmarkEnd w:id="9"/>
    </w:p>
    <w:p w14:paraId="0850BBB7" w14:textId="77777777" w:rsidR="00D63C0C" w:rsidRPr="00295EFC" w:rsidRDefault="00D63C0C" w:rsidP="00D63C0C">
      <w:r w:rsidRPr="00295EFC">
        <w:t>The above figure is on the MapReduce framework for the configurations made on the mapred-site.xml file. These are files, which configure aspects of job processing, including the location of tasks that run in a Hadoop cluster. It can reveal such variables as the job tracker address or the resources for MapReduce tasks. These are important for coordinating data distribution in the cluster members and efficient scheduling of a large number of tasks when there is a huge working load on each of the cluster nodes.</w:t>
      </w:r>
    </w:p>
    <w:p w14:paraId="2E35CAD7" w14:textId="77777777" w:rsidR="00D63C0C" w:rsidRDefault="00D63C0C" w:rsidP="00D63C0C">
      <w:pPr>
        <w:keepNext/>
        <w:jc w:val="center"/>
      </w:pPr>
      <w:r w:rsidRPr="00295EFC">
        <w:rPr>
          <w:noProof/>
          <w:lang w:val="en-US" w:eastAsia="en-US"/>
        </w:rPr>
        <w:lastRenderedPageBreak/>
        <w:drawing>
          <wp:inline distT="114300" distB="114300" distL="114300" distR="114300" wp14:anchorId="5815A147" wp14:editId="50D8F2FD">
            <wp:extent cx="5030387" cy="2816014"/>
            <wp:effectExtent l="25400" t="25400" r="25400" b="254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030387" cy="2816014"/>
                    </a:xfrm>
                    <a:prstGeom prst="rect">
                      <a:avLst/>
                    </a:prstGeom>
                    <a:ln w="25400">
                      <a:solidFill>
                        <a:srgbClr val="000000"/>
                      </a:solidFill>
                      <a:prstDash val="solid"/>
                    </a:ln>
                  </pic:spPr>
                </pic:pic>
              </a:graphicData>
            </a:graphic>
          </wp:inline>
        </w:drawing>
      </w:r>
    </w:p>
    <w:p w14:paraId="1C3E19E6" w14:textId="43B80F13" w:rsidR="00D63C0C" w:rsidRPr="00295EFC" w:rsidRDefault="00D63C0C" w:rsidP="00D63C0C">
      <w:pPr>
        <w:pStyle w:val="Caption"/>
        <w:jc w:val="center"/>
      </w:pPr>
      <w:bookmarkStart w:id="10" w:name="_Toc191468444"/>
      <w:r>
        <w:t xml:space="preserve">Figure </w:t>
      </w:r>
      <w:r>
        <w:fldChar w:fldCharType="begin"/>
      </w:r>
      <w:r>
        <w:instrText xml:space="preserve"> SEQ Figure \* ARABIC </w:instrText>
      </w:r>
      <w:r>
        <w:fldChar w:fldCharType="separate"/>
      </w:r>
      <w:r>
        <w:rPr>
          <w:noProof/>
        </w:rPr>
        <w:t>3</w:t>
      </w:r>
      <w:r>
        <w:fldChar w:fldCharType="end"/>
      </w:r>
      <w:r>
        <w:t xml:space="preserve">: </w:t>
      </w:r>
      <w:r w:rsidRPr="006529CE">
        <w:t>Hadoop Configuration Files</w:t>
      </w:r>
      <w:r w:rsidR="00C2351A">
        <w:t>, (Source: Self-Created)</w:t>
      </w:r>
      <w:bookmarkEnd w:id="10"/>
    </w:p>
    <w:p w14:paraId="298C9047" w14:textId="77777777" w:rsidR="00D63C0C" w:rsidRPr="00295EFC" w:rsidRDefault="00D63C0C" w:rsidP="00D63C0C">
      <w:r w:rsidRPr="00295EFC">
        <w:t>This figure gives an outline of the basic configuration files needed when implementing a Hadoop environment. It most probably displays the files such as core-site.xml, hdfs-site.xml, and mapred-site.xml elaborating on how these files create a structure of their own. Such as core-site.xml configure the core Hadoop properties including the default file system and protocol, hdfs-site.xml configures the parameters related to HDFS and mapred-site.xml configures the parameters of MapReduce. This figure highlights that such configurations are crucial to developing an optimal big data system.</w:t>
      </w:r>
    </w:p>
    <w:p w14:paraId="613786FB" w14:textId="77777777" w:rsidR="00F83A1F" w:rsidRPr="00F83A1F" w:rsidRDefault="00F83A1F" w:rsidP="00F83A1F"/>
    <w:p w14:paraId="3843C436" w14:textId="721ED637" w:rsidR="00F83A1F" w:rsidRPr="00F83A1F" w:rsidRDefault="00F83A1F" w:rsidP="00F83A1F">
      <w:pPr>
        <w:pStyle w:val="Heading2"/>
      </w:pPr>
      <w:bookmarkStart w:id="11" w:name="_Toc191468673"/>
      <w:r>
        <w:lastRenderedPageBreak/>
        <w:t xml:space="preserve">Part B: </w:t>
      </w:r>
      <w:r w:rsidR="005A19CA">
        <w:t>Big Data Framework Architecture</w:t>
      </w:r>
      <w:bookmarkEnd w:id="11"/>
    </w:p>
    <w:p w14:paraId="0B0346E4" w14:textId="77777777" w:rsidR="00CE1F93" w:rsidRDefault="00FB5B99" w:rsidP="00CE1F93">
      <w:pPr>
        <w:keepNext/>
        <w:jc w:val="center"/>
      </w:pPr>
      <w:r>
        <w:rPr>
          <w:noProof/>
          <w:lang w:val="en-US" w:eastAsia="en-US"/>
        </w:rPr>
        <w:drawing>
          <wp:inline distT="0" distB="0" distL="0" distR="0" wp14:anchorId="2589AA17" wp14:editId="3A1526C3">
            <wp:extent cx="5731510" cy="2079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9625"/>
                    </a:xfrm>
                    <a:prstGeom prst="rect">
                      <a:avLst/>
                    </a:prstGeom>
                  </pic:spPr>
                </pic:pic>
              </a:graphicData>
            </a:graphic>
          </wp:inline>
        </w:drawing>
      </w:r>
      <w:bookmarkStart w:id="12" w:name="_twsdfzsrfqmd" w:colFirst="0" w:colLast="0"/>
      <w:bookmarkEnd w:id="12"/>
    </w:p>
    <w:p w14:paraId="63380844" w14:textId="7B375415" w:rsidR="00FB5B99" w:rsidRDefault="00CE1F93" w:rsidP="00CE1F93">
      <w:pPr>
        <w:pStyle w:val="Caption"/>
        <w:jc w:val="center"/>
      </w:pPr>
      <w:bookmarkStart w:id="13" w:name="_Toc191468445"/>
      <w:r>
        <w:t xml:space="preserve">Figure </w:t>
      </w:r>
      <w:r>
        <w:fldChar w:fldCharType="begin"/>
      </w:r>
      <w:r>
        <w:instrText xml:space="preserve"> SEQ Figure \* ARABIC </w:instrText>
      </w:r>
      <w:r>
        <w:fldChar w:fldCharType="separate"/>
      </w:r>
      <w:r w:rsidR="00D63C0C">
        <w:rPr>
          <w:noProof/>
        </w:rPr>
        <w:t>4</w:t>
      </w:r>
      <w:r>
        <w:fldChar w:fldCharType="end"/>
      </w:r>
      <w:r>
        <w:t xml:space="preserve">: </w:t>
      </w:r>
      <w:r w:rsidRPr="00C82DBB">
        <w:t>Big Data Framework Architecture</w:t>
      </w:r>
      <w:r>
        <w:t>, (Source: Self-Created)</w:t>
      </w:r>
      <w:bookmarkEnd w:id="13"/>
    </w:p>
    <w:p w14:paraId="152EDA03" w14:textId="77777777" w:rsidR="00911990" w:rsidRPr="00F70F84" w:rsidRDefault="00911990" w:rsidP="00F70F84">
      <w:pPr>
        <w:pStyle w:val="ListParagraph"/>
        <w:numPr>
          <w:ilvl w:val="0"/>
          <w:numId w:val="4"/>
        </w:numPr>
        <w:rPr>
          <w:b/>
        </w:rPr>
      </w:pPr>
      <w:r w:rsidRPr="00F70F84">
        <w:rPr>
          <w:b/>
        </w:rPr>
        <w:t>Overview of a Large-Scale Data Framework</w:t>
      </w:r>
      <w:r w:rsidRPr="00F70F84">
        <w:rPr>
          <w:b/>
        </w:rPr>
        <w:t xml:space="preserve">: </w:t>
      </w:r>
      <w:r w:rsidR="001B3C73" w:rsidRPr="001B3C73">
        <w:t xml:space="preserve">The following diagram shows an architecture at the high level of a large data framework, where primary features are storage systems, ingestion pipelines, processing layers, and data sources. </w:t>
      </w:r>
    </w:p>
    <w:p w14:paraId="22E909E2" w14:textId="77777777" w:rsidR="00911990" w:rsidRDefault="00911990" w:rsidP="00F70F84">
      <w:pPr>
        <w:pStyle w:val="ListParagraph"/>
        <w:numPr>
          <w:ilvl w:val="0"/>
          <w:numId w:val="4"/>
        </w:numPr>
      </w:pPr>
      <w:r w:rsidRPr="00F70F84">
        <w:rPr>
          <w:b/>
        </w:rPr>
        <w:t>Key Components of the Architecture</w:t>
      </w:r>
      <w:r w:rsidRPr="00F70F84">
        <w:rPr>
          <w:b/>
        </w:rPr>
        <w:t xml:space="preserve">: </w:t>
      </w:r>
      <w:r w:rsidR="001B3C73" w:rsidRPr="001B3C73">
        <w:t xml:space="preserve">Apache Hadoop, Apache Spark, and NoSQL databases are taken into account in the architecture, which represent the pipeline of data ingestion of structured and unstructured data. Real-time data are consumed through using data ingestion tools like Apache Kafka and Flume, and processing layers are distributed computing models-based for computation. </w:t>
      </w:r>
    </w:p>
    <w:p w14:paraId="4397ED1B" w14:textId="68A942A1" w:rsidR="00FB5B99" w:rsidRDefault="00911990" w:rsidP="00F70F84">
      <w:pPr>
        <w:pStyle w:val="ListParagraph"/>
        <w:numPr>
          <w:ilvl w:val="0"/>
          <w:numId w:val="4"/>
        </w:numPr>
      </w:pPr>
      <w:r w:rsidRPr="00F70F84">
        <w:rPr>
          <w:b/>
        </w:rPr>
        <w:t>Benefits of the Architecture for Big Data Processing</w:t>
      </w:r>
      <w:r w:rsidRPr="00F70F84">
        <w:rPr>
          <w:b/>
        </w:rPr>
        <w:t xml:space="preserve">: </w:t>
      </w:r>
      <w:r w:rsidR="001B3C73" w:rsidRPr="001B3C73">
        <w:t>Storage layer is composed of HDFS and cloud-based configurations for scalability. This architecture gives companies efficient processing of big data at the massive scale and offers high availability, fault tolerance, and fast data processing in an effort to support decision-making made by data.</w:t>
      </w:r>
    </w:p>
    <w:p w14:paraId="7FB7F6A4" w14:textId="77777777" w:rsidR="00CE1F93" w:rsidRDefault="00FB5B99" w:rsidP="00CE1F93">
      <w:pPr>
        <w:keepNext/>
        <w:jc w:val="center"/>
      </w:pPr>
      <w:r>
        <w:rPr>
          <w:noProof/>
          <w:lang w:val="en-US" w:eastAsia="en-US"/>
        </w:rPr>
        <w:lastRenderedPageBreak/>
        <w:drawing>
          <wp:inline distT="0" distB="0" distL="0" distR="0" wp14:anchorId="5A294D2A" wp14:editId="1485136B">
            <wp:extent cx="5731510" cy="4771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71390"/>
                    </a:xfrm>
                    <a:prstGeom prst="rect">
                      <a:avLst/>
                    </a:prstGeom>
                  </pic:spPr>
                </pic:pic>
              </a:graphicData>
            </a:graphic>
          </wp:inline>
        </w:drawing>
      </w:r>
    </w:p>
    <w:p w14:paraId="7937A42B" w14:textId="7155D38F" w:rsidR="00FB5B99" w:rsidRDefault="00CE1F93" w:rsidP="00CE1F93">
      <w:pPr>
        <w:pStyle w:val="Caption"/>
        <w:jc w:val="center"/>
      </w:pPr>
      <w:bookmarkStart w:id="14" w:name="_Toc191468446"/>
      <w:r>
        <w:t xml:space="preserve">Figure </w:t>
      </w:r>
      <w:r>
        <w:fldChar w:fldCharType="begin"/>
      </w:r>
      <w:r>
        <w:instrText xml:space="preserve"> SEQ Figure \* ARABIC </w:instrText>
      </w:r>
      <w:r>
        <w:fldChar w:fldCharType="separate"/>
      </w:r>
      <w:r w:rsidR="00D63C0C">
        <w:rPr>
          <w:noProof/>
        </w:rPr>
        <w:t>5</w:t>
      </w:r>
      <w:r>
        <w:fldChar w:fldCharType="end"/>
      </w:r>
      <w:r>
        <w:t xml:space="preserve">: </w:t>
      </w:r>
      <w:r w:rsidRPr="005934E5">
        <w:t>Comparison of Hadoop and Spark Frameworks</w:t>
      </w:r>
      <w:r>
        <w:t>, (Source: Self-Created)</w:t>
      </w:r>
      <w:bookmarkEnd w:id="14"/>
      <w:r>
        <w:t xml:space="preserve"> </w:t>
      </w:r>
    </w:p>
    <w:p w14:paraId="12109AD9" w14:textId="52DF2782" w:rsidR="00FB5B99" w:rsidRDefault="00FB5B99" w:rsidP="00FB5B99"/>
    <w:p w14:paraId="115CDA61" w14:textId="77777777" w:rsidR="0079002B" w:rsidRDefault="0079002B" w:rsidP="0079002B">
      <w:pPr>
        <w:pStyle w:val="ListParagraph"/>
        <w:numPr>
          <w:ilvl w:val="0"/>
          <w:numId w:val="10"/>
        </w:numPr>
      </w:pPr>
      <w:r w:rsidRPr="0079002B">
        <w:rPr>
          <w:b/>
        </w:rPr>
        <w:t>Comparative Analysis of Hadoop and Spark</w:t>
      </w:r>
      <w:r w:rsidRPr="0079002B">
        <w:rPr>
          <w:b/>
        </w:rPr>
        <w:t xml:space="preserve">: </w:t>
      </w:r>
      <w:r w:rsidR="001B3C73" w:rsidRPr="001B3C73">
        <w:t xml:space="preserve">The graph demonstrates the comparative evaluation of Hadoop and Spark big data platforms based on comparisons. The differences in performance, fault tolerance, and usability are displayed in the graph. Hadoop's MapReduce is depicted to be appropriate for batch processing while in-memory processing of Spark being used for real-time processing. </w:t>
      </w:r>
    </w:p>
    <w:p w14:paraId="55FB974B" w14:textId="1FF4F704" w:rsidR="00FB5B99" w:rsidRDefault="0079002B" w:rsidP="0079002B">
      <w:pPr>
        <w:pStyle w:val="ListParagraph"/>
        <w:numPr>
          <w:ilvl w:val="0"/>
          <w:numId w:val="10"/>
        </w:numPr>
      </w:pPr>
      <w:r w:rsidRPr="0079002B">
        <w:rPr>
          <w:b/>
        </w:rPr>
        <w:t>Choosing the Right Framework for Business Efficiency</w:t>
      </w:r>
      <w:r w:rsidRPr="0079002B">
        <w:rPr>
          <w:b/>
        </w:rPr>
        <w:t xml:space="preserve">: </w:t>
      </w:r>
      <w:r w:rsidR="001B3C73" w:rsidRPr="001B3C73">
        <w:t xml:space="preserve">A comparison graph displays processing speed, where suitability of Spark in iterative applications is identified. The picture also comprises tabular comparison of the best features such as </w:t>
      </w:r>
      <w:r w:rsidR="001B3C73" w:rsidRPr="001B3C73">
        <w:lastRenderedPageBreak/>
        <w:t>shuffling of the data, cost-effectiveness, and programming language support. Graphical representation aids in choosing the right framework based on business requirements that delivers maximum data processing and computing efficiency.</w:t>
      </w:r>
    </w:p>
    <w:p w14:paraId="2C19F4BC" w14:textId="77777777" w:rsidR="00CE1F93" w:rsidRDefault="00FB5B99" w:rsidP="00CE1F93">
      <w:pPr>
        <w:keepNext/>
        <w:jc w:val="center"/>
      </w:pPr>
      <w:r>
        <w:rPr>
          <w:noProof/>
          <w:lang w:val="en-US" w:eastAsia="en-US"/>
        </w:rPr>
        <w:drawing>
          <wp:inline distT="0" distB="0" distL="0" distR="0" wp14:anchorId="2D97143E" wp14:editId="0BFFBE7E">
            <wp:extent cx="5731510" cy="18783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78330"/>
                    </a:xfrm>
                    <a:prstGeom prst="rect">
                      <a:avLst/>
                    </a:prstGeom>
                  </pic:spPr>
                </pic:pic>
              </a:graphicData>
            </a:graphic>
          </wp:inline>
        </w:drawing>
      </w:r>
    </w:p>
    <w:p w14:paraId="482870F1" w14:textId="5D942643" w:rsidR="00FB5B99" w:rsidRDefault="00CE1F93" w:rsidP="00CE1F93">
      <w:pPr>
        <w:pStyle w:val="Caption"/>
        <w:jc w:val="center"/>
      </w:pPr>
      <w:bookmarkStart w:id="15" w:name="_Toc191468447"/>
      <w:r>
        <w:t xml:space="preserve">Figure </w:t>
      </w:r>
      <w:r>
        <w:fldChar w:fldCharType="begin"/>
      </w:r>
      <w:r>
        <w:instrText xml:space="preserve"> SEQ Figure \* ARABIC </w:instrText>
      </w:r>
      <w:r>
        <w:fldChar w:fldCharType="separate"/>
      </w:r>
      <w:r w:rsidR="00D63C0C">
        <w:rPr>
          <w:noProof/>
        </w:rPr>
        <w:t>6</w:t>
      </w:r>
      <w:r>
        <w:fldChar w:fldCharType="end"/>
      </w:r>
      <w:r>
        <w:t xml:space="preserve">: </w:t>
      </w:r>
      <w:r w:rsidRPr="00D07E83">
        <w:t>Cloud-Based Big Data Processing</w:t>
      </w:r>
      <w:r>
        <w:t>, (Source: Self-Created)</w:t>
      </w:r>
      <w:bookmarkEnd w:id="15"/>
      <w:r>
        <w:t xml:space="preserve"> </w:t>
      </w:r>
    </w:p>
    <w:p w14:paraId="434866E4" w14:textId="0E840B80" w:rsidR="00FB5B99" w:rsidRDefault="001B3C73" w:rsidP="00FB5B99">
      <w:r w:rsidRPr="001B3C73">
        <w:t>This diagram depicts sequential deployment of big data architecture at scale in the cloud. It shows social media source data, enterprise data warehouses, and Internet of Things sensors to cloud storage technologies such as AWS S3 and Google Cloud Storage. The processing stage leverages distributed computing capabilities that execute Apache Spark jobs to perform real-time analytics. The picture is built on data visualization through the utilisation of BI tools like Tableau and Power BI. Besides encryption, a security aspect there is access control to aid confidentiality protection. Industry can have safe, scalable processing of information provided by the model.</w:t>
      </w:r>
    </w:p>
    <w:p w14:paraId="5A160C33" w14:textId="48567108" w:rsidR="006D443D" w:rsidRDefault="00B77805">
      <w:pPr>
        <w:pStyle w:val="Heading1"/>
      </w:pPr>
      <w:bookmarkStart w:id="16" w:name="_Toc191468674"/>
      <w:r w:rsidRPr="00295EFC">
        <w:lastRenderedPageBreak/>
        <w:t>Task 2: Applying MapReduce on Big Data to Distribute Processing Among Multiple Machines in a Cluster</w:t>
      </w:r>
      <w:bookmarkEnd w:id="16"/>
    </w:p>
    <w:p w14:paraId="373B27E8" w14:textId="1EA5AEF5" w:rsidR="004F6675" w:rsidRPr="004F6675" w:rsidRDefault="004F6675" w:rsidP="004F6675">
      <w:pPr>
        <w:pStyle w:val="Heading2"/>
      </w:pPr>
      <w:bookmarkStart w:id="17" w:name="_Toc191468675"/>
      <w:r>
        <w:t xml:space="preserve">Part A: </w:t>
      </w:r>
      <w:r w:rsidR="005A19CA">
        <w:t>MapReduce Workflow and Execution</w:t>
      </w:r>
      <w:bookmarkEnd w:id="17"/>
    </w:p>
    <w:p w14:paraId="5B1C7D23" w14:textId="77777777" w:rsidR="00CE1F93" w:rsidRDefault="00FB5B99" w:rsidP="00CE1F93">
      <w:pPr>
        <w:keepNext/>
        <w:jc w:val="center"/>
      </w:pPr>
      <w:r>
        <w:rPr>
          <w:noProof/>
          <w:lang w:val="en-US" w:eastAsia="en-US"/>
        </w:rPr>
        <w:drawing>
          <wp:inline distT="0" distB="0" distL="0" distR="0" wp14:anchorId="1BCF0883" wp14:editId="5DB3B8E0">
            <wp:extent cx="5731510" cy="466471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64710"/>
                    </a:xfrm>
                    <a:prstGeom prst="rect">
                      <a:avLst/>
                    </a:prstGeom>
                  </pic:spPr>
                </pic:pic>
              </a:graphicData>
            </a:graphic>
          </wp:inline>
        </w:drawing>
      </w:r>
    </w:p>
    <w:p w14:paraId="78C77BB4" w14:textId="4F1E4E4C" w:rsidR="00FB5B99" w:rsidRDefault="00CE1F93" w:rsidP="00CE1F93">
      <w:pPr>
        <w:pStyle w:val="Caption"/>
        <w:jc w:val="center"/>
      </w:pPr>
      <w:bookmarkStart w:id="18" w:name="_Toc191468448"/>
      <w:r>
        <w:t xml:space="preserve">Figure </w:t>
      </w:r>
      <w:r>
        <w:fldChar w:fldCharType="begin"/>
      </w:r>
      <w:r>
        <w:instrText xml:space="preserve"> SEQ Figure \* ARABIC </w:instrText>
      </w:r>
      <w:r>
        <w:fldChar w:fldCharType="separate"/>
      </w:r>
      <w:r w:rsidR="00D63C0C">
        <w:rPr>
          <w:noProof/>
        </w:rPr>
        <w:t>7</w:t>
      </w:r>
      <w:r>
        <w:fldChar w:fldCharType="end"/>
      </w:r>
      <w:r>
        <w:t xml:space="preserve">: </w:t>
      </w:r>
      <w:r w:rsidRPr="00012411">
        <w:t>MapReduce Workflow Diagram</w:t>
      </w:r>
      <w:r>
        <w:t>, (Source: Self-Created)</w:t>
      </w:r>
      <w:bookmarkEnd w:id="18"/>
    </w:p>
    <w:p w14:paraId="29BD536E" w14:textId="77777777" w:rsidR="00B97743" w:rsidRDefault="00B97743" w:rsidP="00B97743">
      <w:pPr>
        <w:pStyle w:val="ListParagraph"/>
        <w:numPr>
          <w:ilvl w:val="0"/>
          <w:numId w:val="6"/>
        </w:numPr>
      </w:pPr>
      <w:r w:rsidRPr="00B97743">
        <w:rPr>
          <w:b/>
        </w:rPr>
        <w:t>MapReduce Process and Task Execution</w:t>
      </w:r>
      <w:r w:rsidRPr="00B97743">
        <w:rPr>
          <w:b/>
        </w:rPr>
        <w:t xml:space="preserve">: </w:t>
      </w:r>
      <w:r w:rsidR="002F43D1" w:rsidRPr="002F43D1">
        <w:t xml:space="preserve">The figure depicts MapReduce process via a flowchart. It indicates how big data is divided into small pieces and shared across different nodes in a cluster. Map task handles data in parallel, and Reduce tasks handle results to create final output. The diagram also depicts fault tolerance by replicating tasks in case of loss. </w:t>
      </w:r>
    </w:p>
    <w:p w14:paraId="5707D417" w14:textId="29D524C3" w:rsidR="00387BF4" w:rsidRDefault="00B97743" w:rsidP="00B97743">
      <w:pPr>
        <w:pStyle w:val="ListParagraph"/>
        <w:numPr>
          <w:ilvl w:val="0"/>
          <w:numId w:val="6"/>
        </w:numPr>
      </w:pPr>
      <w:r w:rsidRPr="00B97743">
        <w:rPr>
          <w:b/>
        </w:rPr>
        <w:t>Scalability and Performance of MapReduce</w:t>
      </w:r>
      <w:r w:rsidRPr="00B97743">
        <w:rPr>
          <w:b/>
        </w:rPr>
        <w:t xml:space="preserve">: </w:t>
      </w:r>
      <w:r w:rsidR="002F43D1" w:rsidRPr="002F43D1">
        <w:t xml:space="preserve">The comparison table shows run times </w:t>
      </w:r>
      <w:r w:rsidR="002F43D1" w:rsidRPr="002F43D1">
        <w:lastRenderedPageBreak/>
        <w:t>on small data sets and large data sets to emphasize scalability. The table shows an intuition of how MapReduce enhances distributed computing by its simplification that allows businesses to process huge data sets efficiently without or with little computational overhead.</w:t>
      </w:r>
    </w:p>
    <w:p w14:paraId="093F6F44" w14:textId="46D7943F" w:rsidR="00387BF4" w:rsidRDefault="004F6675" w:rsidP="004F6675">
      <w:pPr>
        <w:pStyle w:val="Heading2"/>
      </w:pPr>
      <w:bookmarkStart w:id="19" w:name="_Toc191468676"/>
      <w:r>
        <w:t xml:space="preserve">Part B: </w:t>
      </w:r>
      <w:r w:rsidR="005A19CA">
        <w:t>Business Applications of MapReduce</w:t>
      </w:r>
      <w:bookmarkEnd w:id="19"/>
    </w:p>
    <w:p w14:paraId="4EE40F10" w14:textId="77777777" w:rsidR="00CE1F93" w:rsidRDefault="00FB5B99" w:rsidP="00CE1F93">
      <w:pPr>
        <w:keepNext/>
        <w:jc w:val="center"/>
      </w:pPr>
      <w:r>
        <w:rPr>
          <w:noProof/>
          <w:lang w:val="en-US" w:eastAsia="en-US"/>
        </w:rPr>
        <w:drawing>
          <wp:inline distT="0" distB="0" distL="0" distR="0" wp14:anchorId="66AF8585" wp14:editId="76AED990">
            <wp:extent cx="5731510" cy="147447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74470"/>
                    </a:xfrm>
                    <a:prstGeom prst="rect">
                      <a:avLst/>
                    </a:prstGeom>
                  </pic:spPr>
                </pic:pic>
              </a:graphicData>
            </a:graphic>
          </wp:inline>
        </w:drawing>
      </w:r>
    </w:p>
    <w:p w14:paraId="25ABF938" w14:textId="1DFA78E3" w:rsidR="00FB5B99" w:rsidRDefault="00CE1F93" w:rsidP="00CE1F93">
      <w:pPr>
        <w:pStyle w:val="Caption"/>
        <w:jc w:val="center"/>
      </w:pPr>
      <w:bookmarkStart w:id="20" w:name="_Toc191468449"/>
      <w:r>
        <w:t xml:space="preserve">Figure </w:t>
      </w:r>
      <w:r>
        <w:fldChar w:fldCharType="begin"/>
      </w:r>
      <w:r>
        <w:instrText xml:space="preserve"> SEQ Figure \* ARABIC </w:instrText>
      </w:r>
      <w:r>
        <w:fldChar w:fldCharType="separate"/>
      </w:r>
      <w:r w:rsidR="00D63C0C">
        <w:rPr>
          <w:noProof/>
        </w:rPr>
        <w:t>8</w:t>
      </w:r>
      <w:r>
        <w:fldChar w:fldCharType="end"/>
      </w:r>
      <w:r>
        <w:t xml:space="preserve">: </w:t>
      </w:r>
      <w:r w:rsidRPr="00375FC0">
        <w:t>E-Commerce Transaction Analysis Using MapReduce</w:t>
      </w:r>
      <w:r>
        <w:t>, (Source: Self-Created)</w:t>
      </w:r>
      <w:bookmarkEnd w:id="20"/>
    </w:p>
    <w:p w14:paraId="60227130" w14:textId="77777777" w:rsidR="00B97743" w:rsidRDefault="00B97743" w:rsidP="00B97743">
      <w:pPr>
        <w:pStyle w:val="ListParagraph"/>
        <w:numPr>
          <w:ilvl w:val="0"/>
          <w:numId w:val="7"/>
        </w:numPr>
      </w:pPr>
      <w:r w:rsidRPr="00B97743">
        <w:rPr>
          <w:b/>
        </w:rPr>
        <w:t>MapReduce Application in E-Commerce Data Processing</w:t>
      </w:r>
      <w:r w:rsidRPr="00B97743">
        <w:rPr>
          <w:b/>
        </w:rPr>
        <w:t xml:space="preserve">: </w:t>
      </w:r>
      <w:r w:rsidR="002F43D1" w:rsidRPr="002F43D1">
        <w:t xml:space="preserve">The graph displays a MapReduce example applied on e-commerce transaction data. Columns are customer transactions, product category, and time stamps. User ID and product ID are the key columns that are extracted during the Map stage, and purchase frequency by product category is computed during the Reduce stage. A bar chart is graphed to represent product categories with highest purchases by purchase frequency. </w:t>
      </w:r>
    </w:p>
    <w:p w14:paraId="64C58148" w14:textId="3E3509AA" w:rsidR="00FB5B99" w:rsidRDefault="00B97743" w:rsidP="00B97743">
      <w:pPr>
        <w:pStyle w:val="ListParagraph"/>
        <w:numPr>
          <w:ilvl w:val="0"/>
          <w:numId w:val="7"/>
        </w:numPr>
      </w:pPr>
      <w:r w:rsidRPr="00B97743">
        <w:rPr>
          <w:b/>
        </w:rPr>
        <w:t>Leveraging MapReduce for Business Insights</w:t>
      </w:r>
      <w:r w:rsidRPr="00B97743">
        <w:rPr>
          <w:b/>
        </w:rPr>
        <w:t xml:space="preserve">: </w:t>
      </w:r>
      <w:r w:rsidR="002F43D1" w:rsidRPr="002F43D1">
        <w:t>The chart also includes a piece of Python code that illustrates a MapReduce example with Hadoop Streaming. The example provides some indication of how firms can leverage distributed processing to process customers' behavior, recommend improved, and improve forecasted inventory.</w:t>
      </w:r>
    </w:p>
    <w:p w14:paraId="6F272B5A" w14:textId="358BB753" w:rsidR="00B97743" w:rsidRDefault="00B97743" w:rsidP="00B97743"/>
    <w:p w14:paraId="52254774" w14:textId="77777777" w:rsidR="00CE1F93" w:rsidRDefault="00FB5B99" w:rsidP="00CE1F93">
      <w:pPr>
        <w:keepNext/>
        <w:jc w:val="center"/>
      </w:pPr>
      <w:r>
        <w:rPr>
          <w:noProof/>
          <w:lang w:val="en-US" w:eastAsia="en-US"/>
        </w:rPr>
        <w:lastRenderedPageBreak/>
        <w:drawing>
          <wp:inline distT="0" distB="0" distL="0" distR="0" wp14:anchorId="622BF943" wp14:editId="2691EB3C">
            <wp:extent cx="5731510" cy="11817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81735"/>
                    </a:xfrm>
                    <a:prstGeom prst="rect">
                      <a:avLst/>
                    </a:prstGeom>
                  </pic:spPr>
                </pic:pic>
              </a:graphicData>
            </a:graphic>
          </wp:inline>
        </w:drawing>
      </w:r>
    </w:p>
    <w:p w14:paraId="0060C0DA" w14:textId="57A5E860" w:rsidR="00FB5B99" w:rsidRDefault="00CE1F93" w:rsidP="00CE1F93">
      <w:pPr>
        <w:pStyle w:val="Caption"/>
        <w:jc w:val="center"/>
      </w:pPr>
      <w:bookmarkStart w:id="21" w:name="_Toc191468450"/>
      <w:r>
        <w:t xml:space="preserve">Figure </w:t>
      </w:r>
      <w:r>
        <w:fldChar w:fldCharType="begin"/>
      </w:r>
      <w:r>
        <w:instrText xml:space="preserve"> SEQ Figure \* ARABIC </w:instrText>
      </w:r>
      <w:r>
        <w:fldChar w:fldCharType="separate"/>
      </w:r>
      <w:r w:rsidR="00D63C0C">
        <w:rPr>
          <w:noProof/>
        </w:rPr>
        <w:t>9</w:t>
      </w:r>
      <w:r>
        <w:fldChar w:fldCharType="end"/>
      </w:r>
      <w:r>
        <w:t xml:space="preserve">: </w:t>
      </w:r>
      <w:r w:rsidRPr="00A85F3C">
        <w:t>Sentiment Analysis on Twitter Data Using MapReduce</w:t>
      </w:r>
      <w:r>
        <w:t>, (Source: Self-Created)</w:t>
      </w:r>
      <w:bookmarkEnd w:id="21"/>
    </w:p>
    <w:p w14:paraId="10E0F9EE" w14:textId="5A4FA6A8" w:rsidR="00387BF4" w:rsidRDefault="002F43D1" w:rsidP="00FB5B99">
      <w:r>
        <w:t xml:space="preserve">The graph above presents a real-world application of MapReduce in social media. It is a Twitter sentiment analysis wherein the Map operation detects keywords and assigns them a sentiment score. Reduce operation calculates aggregates of the scores to determine overall orientation of sentiment. Geographic dispersion of sentiment appears as a heat map overlay over trends in geographic areas. </w:t>
      </w:r>
      <w:r w:rsidR="00EE3184">
        <w:t>Pre-processing</w:t>
      </w:r>
      <w:r>
        <w:t xml:space="preserve"> procedures for data such as stop word elimination and tokenization also come under its umbrella. With MapReduce making sentiment analysis possible, companies are able to hear what the customers are feeling, detect trends at the nascent stage, and re-orient marketing in real time based on real-time social feedback.</w:t>
      </w:r>
    </w:p>
    <w:p w14:paraId="31A117FC" w14:textId="77887D97" w:rsidR="006D443D" w:rsidRDefault="00B77805">
      <w:pPr>
        <w:pStyle w:val="Heading1"/>
      </w:pPr>
      <w:bookmarkStart w:id="22" w:name="_cjg1e38017c0" w:colFirst="0" w:colLast="0"/>
      <w:bookmarkStart w:id="23" w:name="_Toc191468677"/>
      <w:bookmarkEnd w:id="22"/>
      <w:r w:rsidRPr="00295EFC">
        <w:t>Task 3: Implement Machine Learning Algorithms on Big Data for Predictions and Classification of Time Series Data</w:t>
      </w:r>
      <w:bookmarkEnd w:id="23"/>
    </w:p>
    <w:p w14:paraId="4A47124D" w14:textId="38319084" w:rsidR="009648F6" w:rsidRPr="009648F6" w:rsidRDefault="009648F6" w:rsidP="009648F6">
      <w:pPr>
        <w:pStyle w:val="Heading2"/>
      </w:pPr>
      <w:bookmarkStart w:id="24" w:name="_Toc191468678"/>
      <w:r>
        <w:t>Part A:</w:t>
      </w:r>
      <w:r w:rsidR="005A19CA">
        <w:t xml:space="preserve"> </w:t>
      </w:r>
      <w:r w:rsidR="005A19CA">
        <w:t>ML Pipeline and Algorithm Selection</w:t>
      </w:r>
      <w:bookmarkEnd w:id="24"/>
    </w:p>
    <w:p w14:paraId="3C05C3BB" w14:textId="77777777" w:rsidR="00CE1F93" w:rsidRDefault="00FB5B99" w:rsidP="00CE1F93">
      <w:pPr>
        <w:keepNext/>
        <w:jc w:val="center"/>
      </w:pPr>
      <w:r>
        <w:rPr>
          <w:noProof/>
          <w:lang w:val="en-US" w:eastAsia="en-US"/>
        </w:rPr>
        <w:drawing>
          <wp:inline distT="0" distB="0" distL="0" distR="0" wp14:anchorId="5AFA27B3" wp14:editId="0F323324">
            <wp:extent cx="5731510" cy="124333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43330"/>
                    </a:xfrm>
                    <a:prstGeom prst="rect">
                      <a:avLst/>
                    </a:prstGeom>
                  </pic:spPr>
                </pic:pic>
              </a:graphicData>
            </a:graphic>
          </wp:inline>
        </w:drawing>
      </w:r>
    </w:p>
    <w:p w14:paraId="5D2D448D" w14:textId="4D55FE41" w:rsidR="00FB5B99" w:rsidRDefault="00CE1F93" w:rsidP="00CE1F93">
      <w:pPr>
        <w:pStyle w:val="Caption"/>
        <w:jc w:val="center"/>
      </w:pPr>
      <w:bookmarkStart w:id="25" w:name="_Toc191468451"/>
      <w:r>
        <w:t xml:space="preserve">Figure </w:t>
      </w:r>
      <w:r>
        <w:fldChar w:fldCharType="begin"/>
      </w:r>
      <w:r>
        <w:instrText xml:space="preserve"> SEQ Figure \* ARABIC </w:instrText>
      </w:r>
      <w:r>
        <w:fldChar w:fldCharType="separate"/>
      </w:r>
      <w:r w:rsidR="00D63C0C">
        <w:rPr>
          <w:noProof/>
        </w:rPr>
        <w:t>10</w:t>
      </w:r>
      <w:r>
        <w:fldChar w:fldCharType="end"/>
      </w:r>
      <w:r>
        <w:t xml:space="preserve">: </w:t>
      </w:r>
      <w:r w:rsidRPr="00A443BA">
        <w:t>Machine Learning Pipeline for Big Data</w:t>
      </w:r>
      <w:r>
        <w:t>, (Source: Self-Created)</w:t>
      </w:r>
      <w:bookmarkEnd w:id="25"/>
    </w:p>
    <w:p w14:paraId="5DA5C183" w14:textId="77777777" w:rsidR="00E367D4" w:rsidRDefault="00E367D4" w:rsidP="00E367D4">
      <w:pPr>
        <w:pStyle w:val="ListParagraph"/>
        <w:numPr>
          <w:ilvl w:val="0"/>
          <w:numId w:val="8"/>
        </w:numPr>
      </w:pPr>
      <w:r w:rsidRPr="00E367D4">
        <w:rPr>
          <w:b/>
        </w:rPr>
        <w:t>Machine Learning Pipeline in Big Data Architecture</w:t>
      </w:r>
      <w:r w:rsidRPr="00E367D4">
        <w:rPr>
          <w:b/>
        </w:rPr>
        <w:t xml:space="preserve">: </w:t>
      </w:r>
      <w:r w:rsidR="002F43D1" w:rsidRPr="002F43D1">
        <w:t xml:space="preserve">The architecture of a machine learning pipeline of a big data machine is illustrated in the figure. The pipeline consists of data ingestion stages, preprocessing, model training, and prediction. </w:t>
      </w:r>
    </w:p>
    <w:p w14:paraId="7A45847E" w14:textId="77777777" w:rsidR="00E367D4" w:rsidRDefault="00E367D4" w:rsidP="00E367D4">
      <w:pPr>
        <w:pStyle w:val="ListParagraph"/>
        <w:numPr>
          <w:ilvl w:val="0"/>
          <w:numId w:val="8"/>
        </w:numPr>
      </w:pPr>
      <w:r w:rsidRPr="00E367D4">
        <w:rPr>
          <w:b/>
        </w:rPr>
        <w:lastRenderedPageBreak/>
        <w:t>Feature Engineering and Big Data Machine Learning</w:t>
      </w:r>
      <w:r w:rsidRPr="00E367D4">
        <w:rPr>
          <w:b/>
        </w:rPr>
        <w:t xml:space="preserve">: </w:t>
      </w:r>
      <w:r w:rsidR="002F43D1" w:rsidRPr="002F43D1">
        <w:t xml:space="preserve">The feature engineering process like dimensionality reduction and normalization is illustrated to enhance the model's performance. The use of Apache Spark </w:t>
      </w:r>
      <w:proofErr w:type="spellStart"/>
      <w:r w:rsidR="002F43D1" w:rsidRPr="002F43D1">
        <w:t>MLlib</w:t>
      </w:r>
      <w:proofErr w:type="spellEnd"/>
      <w:r w:rsidR="002F43D1" w:rsidRPr="002F43D1">
        <w:t xml:space="preserve"> for big data machine learning is illustra</w:t>
      </w:r>
      <w:r>
        <w:t xml:space="preserve">ted in the figure. </w:t>
      </w:r>
    </w:p>
    <w:p w14:paraId="6EBD9635" w14:textId="34FE8661" w:rsidR="00FB5B99" w:rsidRDefault="00E367D4" w:rsidP="00E367D4">
      <w:pPr>
        <w:pStyle w:val="ListParagraph"/>
        <w:numPr>
          <w:ilvl w:val="0"/>
          <w:numId w:val="8"/>
        </w:numPr>
      </w:pPr>
      <w:r w:rsidRPr="00E367D4">
        <w:rPr>
          <w:b/>
        </w:rPr>
        <w:t>Comparing Machine Learning Algorithms for Big Data</w:t>
      </w:r>
      <w:r w:rsidRPr="00E367D4">
        <w:rPr>
          <w:b/>
        </w:rPr>
        <w:t xml:space="preserve">: </w:t>
      </w:r>
      <w:r>
        <w:t>T</w:t>
      </w:r>
      <w:r w:rsidR="002F43D1" w:rsidRPr="002F43D1">
        <w:t>he comparison table comes out with the ability of multiple algorithms like Decision Trees, Random Forest, and Neural Networks in handling big data. The fact that a research study of such a sort comes out in this well-established fashion gives business establishments the advantage of gaining leverage by using AI analytics in predictive modelling and classifying complex data.</w:t>
      </w:r>
    </w:p>
    <w:p w14:paraId="02815D46" w14:textId="77777777" w:rsidR="00CE1F93" w:rsidRDefault="00FB5B99" w:rsidP="00CE1F93">
      <w:pPr>
        <w:keepNext/>
        <w:jc w:val="center"/>
      </w:pPr>
      <w:r>
        <w:rPr>
          <w:noProof/>
          <w:lang w:val="en-US" w:eastAsia="en-US"/>
        </w:rPr>
        <w:drawing>
          <wp:inline distT="0" distB="0" distL="0" distR="0" wp14:anchorId="1CD9BBA2" wp14:editId="78BD505C">
            <wp:extent cx="5731510" cy="394779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47795"/>
                    </a:xfrm>
                    <a:prstGeom prst="rect">
                      <a:avLst/>
                    </a:prstGeom>
                  </pic:spPr>
                </pic:pic>
              </a:graphicData>
            </a:graphic>
          </wp:inline>
        </w:drawing>
      </w:r>
    </w:p>
    <w:p w14:paraId="64BFA6D9" w14:textId="221A44FD" w:rsidR="00FB5B99" w:rsidRDefault="00CE1F93" w:rsidP="00CE1F93">
      <w:pPr>
        <w:pStyle w:val="Caption"/>
        <w:jc w:val="center"/>
      </w:pPr>
      <w:bookmarkStart w:id="26" w:name="_Toc191468452"/>
      <w:r>
        <w:t xml:space="preserve">Figure </w:t>
      </w:r>
      <w:r>
        <w:fldChar w:fldCharType="begin"/>
      </w:r>
      <w:r>
        <w:instrText xml:space="preserve"> SEQ Figure \* ARABIC </w:instrText>
      </w:r>
      <w:r>
        <w:fldChar w:fldCharType="separate"/>
      </w:r>
      <w:r w:rsidR="00D63C0C">
        <w:rPr>
          <w:noProof/>
        </w:rPr>
        <w:t>11</w:t>
      </w:r>
      <w:r>
        <w:fldChar w:fldCharType="end"/>
      </w:r>
      <w:r>
        <w:t xml:space="preserve">: </w:t>
      </w:r>
      <w:r w:rsidRPr="00F467AF">
        <w:t>Time Series Prediction Model for Stock Price Forecasting</w:t>
      </w:r>
      <w:r>
        <w:t>, (Source: Self-Created)</w:t>
      </w:r>
      <w:bookmarkEnd w:id="26"/>
    </w:p>
    <w:p w14:paraId="5BBF0723" w14:textId="4839EBCD" w:rsidR="00387BF4" w:rsidRDefault="002F43D1" w:rsidP="00FB5B99">
      <w:r w:rsidRPr="002F43D1">
        <w:t xml:space="preserve">The image is a time series forecast model used to predict the stock prices. It shows processed historical stock data using LSTM (Long Short-Term Memory) networks, which is a deep </w:t>
      </w:r>
      <w:r w:rsidRPr="002F43D1">
        <w:lastRenderedPageBreak/>
        <w:t>learning algorithm best suited for sequential data. The image contains a plot of actual price vs. predicted price, and it illustrates the model's performance. The example data is provided with the key features such as closing price, volume, and moving averages. Hyperparameter tuning which was carried out at the time of optimizing model performance is also explained. It is a plot that illustrates how financial prediction is improved by machine learning with data-driven results.</w:t>
      </w:r>
    </w:p>
    <w:p w14:paraId="7117E2B3" w14:textId="21634550" w:rsidR="009648F6" w:rsidRDefault="009648F6" w:rsidP="009648F6">
      <w:pPr>
        <w:pStyle w:val="Heading2"/>
      </w:pPr>
      <w:bookmarkStart w:id="27" w:name="_Toc191468679"/>
      <w:r>
        <w:t>Part B:</w:t>
      </w:r>
      <w:r w:rsidR="005A19CA">
        <w:t xml:space="preserve"> </w:t>
      </w:r>
      <w:r w:rsidR="005A19CA">
        <w:t>Real-World Applications of ML</w:t>
      </w:r>
      <w:bookmarkEnd w:id="27"/>
    </w:p>
    <w:p w14:paraId="69B20898" w14:textId="77777777" w:rsidR="00CE1F93" w:rsidRDefault="00FB5B99" w:rsidP="00CE1F93">
      <w:pPr>
        <w:keepNext/>
        <w:jc w:val="center"/>
      </w:pPr>
      <w:r>
        <w:rPr>
          <w:noProof/>
          <w:lang w:val="en-US" w:eastAsia="en-US"/>
        </w:rPr>
        <w:drawing>
          <wp:inline distT="0" distB="0" distL="0" distR="0" wp14:anchorId="3555F6A6" wp14:editId="10C0E062">
            <wp:extent cx="5731510" cy="273177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31770"/>
                    </a:xfrm>
                    <a:prstGeom prst="rect">
                      <a:avLst/>
                    </a:prstGeom>
                  </pic:spPr>
                </pic:pic>
              </a:graphicData>
            </a:graphic>
          </wp:inline>
        </w:drawing>
      </w:r>
    </w:p>
    <w:p w14:paraId="1C5AB7F0" w14:textId="590FCBFE" w:rsidR="00FB5B99" w:rsidRDefault="00CE1F93" w:rsidP="00CE1F93">
      <w:pPr>
        <w:pStyle w:val="Caption"/>
        <w:jc w:val="center"/>
      </w:pPr>
      <w:bookmarkStart w:id="28" w:name="_Toc191468453"/>
      <w:r>
        <w:t xml:space="preserve">Figure </w:t>
      </w:r>
      <w:r>
        <w:fldChar w:fldCharType="begin"/>
      </w:r>
      <w:r>
        <w:instrText xml:space="preserve"> SEQ Figure \* ARABIC </w:instrText>
      </w:r>
      <w:r>
        <w:fldChar w:fldCharType="separate"/>
      </w:r>
      <w:r w:rsidR="00D63C0C">
        <w:rPr>
          <w:noProof/>
        </w:rPr>
        <w:t>12</w:t>
      </w:r>
      <w:r>
        <w:fldChar w:fldCharType="end"/>
      </w:r>
      <w:r>
        <w:t xml:space="preserve">: </w:t>
      </w:r>
      <w:r w:rsidRPr="00AE0AD7">
        <w:t xml:space="preserve"> Disease Prediction Model in Healthcare Big Data</w:t>
      </w:r>
      <w:r>
        <w:t>, (Source: Self-Created)</w:t>
      </w:r>
      <w:bookmarkEnd w:id="28"/>
    </w:p>
    <w:p w14:paraId="160C21BE" w14:textId="61EB453B" w:rsidR="00387BF4" w:rsidRDefault="00EC5AE0" w:rsidP="00FB5B99">
      <w:r w:rsidRPr="00EC5AE0">
        <w:t>The diagram shows a model of disease risk classification over healthcare big data. Patient data in the database are characteristics of age, symptom, and medical history. Logistic regression and decision tree models are used in the process of disease risk classification. Model accuracy is proved using a confusion matrix as precision, recall, and F1-score. Heatmap is employed to display feature importance, with the topmost prevailing features being employed to predict diseases. This implementation characterizes the pathways through which early diagnosis is conducted by machine learning, enhancing well-being through forecast analytics.</w:t>
      </w:r>
    </w:p>
    <w:p w14:paraId="2748C9B7" w14:textId="77777777" w:rsidR="00CE1F93" w:rsidRDefault="00FB5B99" w:rsidP="00CE1F93">
      <w:pPr>
        <w:keepNext/>
        <w:jc w:val="center"/>
      </w:pPr>
      <w:r>
        <w:rPr>
          <w:noProof/>
          <w:lang w:val="en-US" w:eastAsia="en-US"/>
        </w:rPr>
        <w:lastRenderedPageBreak/>
        <w:drawing>
          <wp:inline distT="0" distB="0" distL="0" distR="0" wp14:anchorId="50125D3C" wp14:editId="2FA87E20">
            <wp:extent cx="5731510" cy="214185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41855"/>
                    </a:xfrm>
                    <a:prstGeom prst="rect">
                      <a:avLst/>
                    </a:prstGeom>
                  </pic:spPr>
                </pic:pic>
              </a:graphicData>
            </a:graphic>
          </wp:inline>
        </w:drawing>
      </w:r>
    </w:p>
    <w:p w14:paraId="3285C199" w14:textId="20DCF46E" w:rsidR="00FB5B99" w:rsidRDefault="00CE1F93" w:rsidP="00CE1F93">
      <w:pPr>
        <w:pStyle w:val="Caption"/>
        <w:jc w:val="center"/>
      </w:pPr>
      <w:bookmarkStart w:id="29" w:name="_Toc191468454"/>
      <w:r>
        <w:t xml:space="preserve">Figure </w:t>
      </w:r>
      <w:r>
        <w:fldChar w:fldCharType="begin"/>
      </w:r>
      <w:r>
        <w:instrText xml:space="preserve"> SEQ Figure \* ARABIC </w:instrText>
      </w:r>
      <w:r>
        <w:fldChar w:fldCharType="separate"/>
      </w:r>
      <w:r w:rsidR="00D63C0C">
        <w:rPr>
          <w:noProof/>
        </w:rPr>
        <w:t>13</w:t>
      </w:r>
      <w:r>
        <w:fldChar w:fldCharType="end"/>
      </w:r>
      <w:r>
        <w:t xml:space="preserve">: </w:t>
      </w:r>
      <w:r w:rsidRPr="00C451B1">
        <w:t>Fraud Detection System Using Machine Learning on Big Data</w:t>
      </w:r>
      <w:r>
        <w:t>, (Source: Self-Created)</w:t>
      </w:r>
      <w:bookmarkEnd w:id="29"/>
    </w:p>
    <w:p w14:paraId="264F3639" w14:textId="77777777" w:rsidR="00460C45" w:rsidRDefault="00460C45" w:rsidP="00460C45">
      <w:pPr>
        <w:pStyle w:val="ListParagraph"/>
        <w:numPr>
          <w:ilvl w:val="0"/>
          <w:numId w:val="9"/>
        </w:numPr>
      </w:pPr>
      <w:r w:rsidRPr="00460C45">
        <w:rPr>
          <w:b/>
        </w:rPr>
        <w:t>Machine Learning for Fraud Detection in Financial Transactions</w:t>
      </w:r>
      <w:r w:rsidRPr="00460C45">
        <w:rPr>
          <w:b/>
        </w:rPr>
        <w:t xml:space="preserve">: </w:t>
      </w:r>
      <w:r w:rsidR="00EC5AE0" w:rsidRPr="00EC5AE0">
        <w:t xml:space="preserve">The figure illustrates a machine learning and big data-driven fraud detection system. The figure illustrates the process of anomaly detection in financial transactions. DBSCAN and K-Means clustering models are fed with transaction value, location, and frequency features. Normal and fraud transactions are mapped into a graph where outliers are detected by the model. </w:t>
      </w:r>
    </w:p>
    <w:p w14:paraId="5F3B1E4D" w14:textId="0368560B" w:rsidR="00FB5B99" w:rsidRPr="00FB5B99" w:rsidRDefault="00460C45" w:rsidP="00460C45">
      <w:pPr>
        <w:pStyle w:val="ListParagraph"/>
        <w:numPr>
          <w:ilvl w:val="0"/>
          <w:numId w:val="9"/>
        </w:numPr>
      </w:pPr>
      <w:r w:rsidRPr="00460C45">
        <w:rPr>
          <w:b/>
        </w:rPr>
        <w:t xml:space="preserve">Enhancing Security Through Real-Time Fraud </w:t>
      </w:r>
      <w:r w:rsidRPr="00460C45">
        <w:rPr>
          <w:b/>
        </w:rPr>
        <w:t>Prevention:</w:t>
      </w:r>
      <w:r w:rsidRPr="00460C45">
        <w:t xml:space="preserve"> </w:t>
      </w:r>
      <w:r w:rsidR="00EC5AE0" w:rsidRPr="00EC5AE0">
        <w:t>The graph also illustrates fraud detection methods on accuracy and computation resources. This platform strengthens security by detecting malicious activity and preventing financial fraud in real time.</w:t>
      </w:r>
    </w:p>
    <w:p w14:paraId="6C032960" w14:textId="5C2A7A56" w:rsidR="006D443D" w:rsidRDefault="00B77805">
      <w:pPr>
        <w:pStyle w:val="Heading1"/>
      </w:pPr>
      <w:bookmarkStart w:id="30" w:name="_c86dy9ylpma1" w:colFirst="0" w:colLast="0"/>
      <w:bookmarkStart w:id="31" w:name="_Toc191468680"/>
      <w:bookmarkEnd w:id="30"/>
      <w:r w:rsidRPr="00295EFC">
        <w:t xml:space="preserve">Task 4: Discussion </w:t>
      </w:r>
      <w:r w:rsidR="004D5A8B">
        <w:t>and Conclusion:</w:t>
      </w:r>
      <w:bookmarkEnd w:id="31"/>
      <w:r w:rsidR="004D5A8B">
        <w:t xml:space="preserve"> </w:t>
      </w:r>
    </w:p>
    <w:p w14:paraId="64A4215D" w14:textId="71055F23" w:rsidR="004D5A8B" w:rsidRPr="004D5A8B" w:rsidRDefault="004D5A8B" w:rsidP="004D5A8B">
      <w:pPr>
        <w:pStyle w:val="Heading2"/>
      </w:pPr>
      <w:bookmarkStart w:id="32" w:name="_Toc191468681"/>
      <w:r>
        <w:t>Part A: Discussion</w:t>
      </w:r>
      <w:bookmarkEnd w:id="32"/>
    </w:p>
    <w:p w14:paraId="474E71EB" w14:textId="77777777" w:rsidR="009C6426" w:rsidRDefault="009C6426" w:rsidP="009C6426">
      <w:bookmarkStart w:id="33" w:name="_k2unctm9sajn" w:colFirst="0" w:colLast="0"/>
      <w:bookmarkStart w:id="34" w:name="_gwhwrwk78jl1" w:colFirst="0" w:colLast="0"/>
      <w:bookmarkEnd w:id="33"/>
      <w:bookmarkEnd w:id="34"/>
      <w:r>
        <w:t xml:space="preserve">Big data analytics revolutionizes businesses by giving enterprises a chance to create genuine conclusions from enormous amounts of data. Utilization of systems such as Apache Hadoop and Apache Spark enables distributed computing for data processing. MapReduce gives enterprises a possibility of efficient processing of a large amount of data without being </w:t>
      </w:r>
      <w:r>
        <w:lastRenderedPageBreak/>
        <w:t>interrupted, while machine learning algorithms enable predictive modeling and classification to be constructed (Cuzzocrea &amp; Ciancarini, 2024).</w:t>
      </w:r>
    </w:p>
    <w:p w14:paraId="27751140" w14:textId="232E774D" w:rsidR="009C6426" w:rsidRDefault="009C6426" w:rsidP="009C6426">
      <w:r>
        <w:t xml:space="preserve">Businesses like Walmart leverage big data to optimize supply chains and forecast demand, while banks leverage fraud detection models to optimize security. Monitoring of social media enables companies to monitor sentiments in real-time and, therefore, optimize marketing campaigns (Zadeh </w:t>
      </w:r>
      <w:r w:rsidR="00EE3184">
        <w:t>et al.</w:t>
      </w:r>
      <w:r>
        <w:t>, 2021). Predictive analytics in healthcare helps to identify disease, improve patient care, and optimize the utilization of resources (</w:t>
      </w:r>
      <w:proofErr w:type="spellStart"/>
      <w:r>
        <w:t>Dolezel</w:t>
      </w:r>
      <w:proofErr w:type="spellEnd"/>
      <w:r>
        <w:t xml:space="preserve"> &amp; McLeod, 2021).</w:t>
      </w:r>
    </w:p>
    <w:p w14:paraId="72568063" w14:textId="3689FA90" w:rsidR="00D06F0A" w:rsidRDefault="009C6426" w:rsidP="009C6426">
      <w:r>
        <w:t xml:space="preserve">Big data implementation is not a problem in itself, but, as with data security, cost of storage, and complexity of computation. Good data governance practices must be present in an organization to ensure compliance and risk management could </w:t>
      </w:r>
      <w:r w:rsidR="00EE3184">
        <w:t>be guaranteed (</w:t>
      </w:r>
      <w:proofErr w:type="spellStart"/>
      <w:r w:rsidR="00EE3184">
        <w:t>Mpungu</w:t>
      </w:r>
      <w:proofErr w:type="spellEnd"/>
      <w:r w:rsidR="00EE3184">
        <w:t xml:space="preserve"> et al.</w:t>
      </w:r>
      <w:r>
        <w:t>, 2024). Moral concerns like data privacy and algorithmic bias also need to be tackled by open AI models and regulation as per GDPR a</w:t>
      </w:r>
      <w:r w:rsidR="00EE3184">
        <w:t>nd HIPAA standards (Su et al.</w:t>
      </w:r>
      <w:r>
        <w:t>, 2024). Tackling these issues will allow organizations to leverage the maximum possible potential of big data analytics for sustainable development.</w:t>
      </w:r>
    </w:p>
    <w:p w14:paraId="6EFE7502" w14:textId="3C32E55D" w:rsidR="006D443D" w:rsidRDefault="004D5A8B" w:rsidP="00A742FB">
      <w:pPr>
        <w:pStyle w:val="Heading2"/>
      </w:pPr>
      <w:bookmarkStart w:id="35" w:name="_Toc191468682"/>
      <w:r>
        <w:t xml:space="preserve">Part B: </w:t>
      </w:r>
      <w:r w:rsidR="00B77805" w:rsidRPr="00295EFC">
        <w:t>Conclusion</w:t>
      </w:r>
      <w:bookmarkEnd w:id="35"/>
    </w:p>
    <w:p w14:paraId="588D9C1F" w14:textId="77777777" w:rsidR="009C6426" w:rsidRDefault="009C6426" w:rsidP="009C6426">
      <w:r>
        <w:t>Big data platforms based on machine learning make a business efficient and innovative. Business process automation simplifies decision-making via analysis of vast collections of data. Big data platforms based on Hadoop and Apache Spark support real-time analytics, identification of fraudulent activities, customer segmentation, and supply chain optimization (Cuzzocrea &amp; Ciancarini, 2024).</w:t>
      </w:r>
    </w:p>
    <w:p w14:paraId="490D161F" w14:textId="47398580" w:rsidR="00FB5B99" w:rsidRPr="00CE6D3C" w:rsidRDefault="009C6426" w:rsidP="009C6426">
      <w:r>
        <w:t xml:space="preserve">With or without risks of security like data, scalability, and security requirements like GDPR, organizations will need to have proper data governance controls to mitigate such risks as AI adoption is business as </w:t>
      </w:r>
      <w:r w:rsidR="00EE3184">
        <w:t>usual in today's times (</w:t>
      </w:r>
      <w:proofErr w:type="spellStart"/>
      <w:r w:rsidR="00EE3184">
        <w:t>Mpungu</w:t>
      </w:r>
      <w:proofErr w:type="spellEnd"/>
      <w:r w:rsidR="00EE3184">
        <w:t xml:space="preserve"> et al.</w:t>
      </w:r>
      <w:r>
        <w:t xml:space="preserve">, 2024). Cloud computing and AI </w:t>
      </w:r>
      <w:r>
        <w:lastRenderedPageBreak/>
        <w:t>are countering such big data, and other new technologies like quantum computing are offering analytics a</w:t>
      </w:r>
      <w:r w:rsidR="00EE3184">
        <w:t>t a higher and faster pace (Su et al.</w:t>
      </w:r>
      <w:r>
        <w:t>, 2024). The above study needs to be directed towards explaining AI-based big data software and bias in greater detail.</w:t>
      </w:r>
      <w:r w:rsidR="00CE6D3C">
        <w:br w:type="page"/>
      </w:r>
    </w:p>
    <w:p w14:paraId="0533595A" w14:textId="7E7ED9F5" w:rsidR="006D443D" w:rsidRPr="00295EFC" w:rsidRDefault="00CB4BE3" w:rsidP="00CB4BE3">
      <w:pPr>
        <w:pStyle w:val="Heading1"/>
      </w:pPr>
      <w:bookmarkStart w:id="36" w:name="_Toc191468683"/>
      <w:r w:rsidRPr="00295EFC">
        <w:lastRenderedPageBreak/>
        <w:t>References</w:t>
      </w:r>
      <w:bookmarkEnd w:id="36"/>
    </w:p>
    <w:p w14:paraId="196B16EE" w14:textId="77777777" w:rsidR="00CB4BE3" w:rsidRPr="00295EFC" w:rsidRDefault="00CB4BE3" w:rsidP="00CB4BE3">
      <w:proofErr w:type="spellStart"/>
      <w:r w:rsidRPr="00295EFC">
        <w:t>Abdalla</w:t>
      </w:r>
      <w:proofErr w:type="spellEnd"/>
      <w:r w:rsidRPr="00295EFC">
        <w:t>, H. B. (2022). A brief survey on big data: technologies, terminologies and data-intensive applications. Journal of Big Data, 9(1), 107. https://doi.org/10.1186/s40537-022-00659-3</w:t>
      </w:r>
    </w:p>
    <w:p w14:paraId="3C5B6DEC" w14:textId="77777777" w:rsidR="00CB4BE3" w:rsidRPr="00295EFC" w:rsidRDefault="00CB4BE3" w:rsidP="00CB4BE3">
      <w:r w:rsidRPr="00295EFC">
        <w:t xml:space="preserve">Cuzzocrea, A., &amp; Ciancarini, P. (2024). Serendipitous, Open Big Data Management and Analytics: The </w:t>
      </w:r>
      <w:proofErr w:type="spellStart"/>
      <w:r w:rsidRPr="00295EFC">
        <w:t>SeDaSOMA</w:t>
      </w:r>
      <w:proofErr w:type="spellEnd"/>
      <w:r w:rsidRPr="00295EFC">
        <w:t xml:space="preserve"> Framework. Modelling, 5(3), 1173. https://doi.org/10.3390/modelling5030061</w:t>
      </w:r>
    </w:p>
    <w:p w14:paraId="1A94B8D3" w14:textId="77777777" w:rsidR="00CB4BE3" w:rsidRPr="00295EFC" w:rsidRDefault="00CB4BE3" w:rsidP="00CB4BE3">
      <w:proofErr w:type="spellStart"/>
      <w:r w:rsidRPr="00295EFC">
        <w:t>Dolezel</w:t>
      </w:r>
      <w:proofErr w:type="spellEnd"/>
      <w:r w:rsidRPr="00295EFC">
        <w:t xml:space="preserve">, Diane, </w:t>
      </w:r>
      <w:proofErr w:type="spellStart"/>
      <w:proofErr w:type="gramStart"/>
      <w:r w:rsidRPr="00295EFC">
        <w:t>EdD,R.H.I.A</w:t>
      </w:r>
      <w:proofErr w:type="spellEnd"/>
      <w:r w:rsidRPr="00295EFC">
        <w:t>.</w:t>
      </w:r>
      <w:proofErr w:type="gramEnd"/>
      <w:r w:rsidRPr="00295EFC">
        <w:t>, C.H.D.A., &amp; McLeod, A., PhD. (2021). BIG-DATA SKILLS: BRIDGING THE DATA SCIENCE THEORYPRACTICE GAP IN HEALTHCARE. Perspectives in Health Information Management</w:t>
      </w:r>
      <w:proofErr w:type="gramStart"/>
      <w:r w:rsidRPr="00295EFC">
        <w:t>, ,</w:t>
      </w:r>
      <w:proofErr w:type="gramEnd"/>
      <w:r w:rsidRPr="00295EFC">
        <w:t xml:space="preserve"> 1-19. https://www.proquest.com/scholarly-journals/big-data-skills-bridging-science-theorypractice/docview/2511384639/se-2</w:t>
      </w:r>
    </w:p>
    <w:p w14:paraId="56833212" w14:textId="77777777" w:rsidR="00CB4BE3" w:rsidRPr="00295EFC" w:rsidRDefault="00CB4BE3" w:rsidP="00CB4BE3">
      <w:proofErr w:type="spellStart"/>
      <w:r w:rsidRPr="00295EFC">
        <w:t>Ikegwu</w:t>
      </w:r>
      <w:proofErr w:type="spellEnd"/>
      <w:r w:rsidRPr="00295EFC">
        <w:t xml:space="preserve">, A. C., </w:t>
      </w:r>
      <w:proofErr w:type="spellStart"/>
      <w:r w:rsidRPr="00295EFC">
        <w:t>Nweke</w:t>
      </w:r>
      <w:proofErr w:type="spellEnd"/>
      <w:r w:rsidRPr="00295EFC">
        <w:t xml:space="preserve">, H. F., </w:t>
      </w:r>
      <w:proofErr w:type="spellStart"/>
      <w:r w:rsidRPr="00295EFC">
        <w:t>Mkpojiogu</w:t>
      </w:r>
      <w:proofErr w:type="spellEnd"/>
      <w:r w:rsidRPr="00295EFC">
        <w:t xml:space="preserve">, E., </w:t>
      </w:r>
      <w:proofErr w:type="spellStart"/>
      <w:r w:rsidRPr="00295EFC">
        <w:t>Anikwe</w:t>
      </w:r>
      <w:proofErr w:type="spellEnd"/>
      <w:r w:rsidRPr="00295EFC">
        <w:t xml:space="preserve">, C. V., </w:t>
      </w:r>
      <w:proofErr w:type="spellStart"/>
      <w:r w:rsidRPr="00295EFC">
        <w:t>Igwe</w:t>
      </w:r>
      <w:proofErr w:type="spellEnd"/>
      <w:r w:rsidRPr="00295EFC">
        <w:t xml:space="preserve">, S. A., &amp; </w:t>
      </w:r>
      <w:proofErr w:type="spellStart"/>
      <w:r w:rsidRPr="00295EFC">
        <w:t>Alo</w:t>
      </w:r>
      <w:proofErr w:type="spellEnd"/>
      <w:r w:rsidRPr="00295EFC">
        <w:t>, U. R. (2024). Recently emerging trends in big data analytic methods for modeling and combating climate change effects. Energy Informatics, 7(1), 6. https://doi.org/10.1186/s42162-024-00307-5</w:t>
      </w:r>
    </w:p>
    <w:p w14:paraId="0224B7F5" w14:textId="77777777" w:rsidR="00CB4BE3" w:rsidRPr="00295EFC" w:rsidRDefault="00CB4BE3" w:rsidP="00CB4BE3">
      <w:proofErr w:type="spellStart"/>
      <w:r w:rsidRPr="00295EFC">
        <w:t>Karya</w:t>
      </w:r>
      <w:proofErr w:type="spellEnd"/>
      <w:r w:rsidRPr="00295EFC">
        <w:t xml:space="preserve">, G., </w:t>
      </w:r>
      <w:proofErr w:type="spellStart"/>
      <w:r w:rsidRPr="00295EFC">
        <w:t>Sitohang</w:t>
      </w:r>
      <w:proofErr w:type="spellEnd"/>
      <w:r w:rsidRPr="00295EFC">
        <w:t xml:space="preserve">, B., Akbar, S., &amp; </w:t>
      </w:r>
      <w:proofErr w:type="spellStart"/>
      <w:r w:rsidRPr="00295EFC">
        <w:t>Moertini</w:t>
      </w:r>
      <w:proofErr w:type="spellEnd"/>
      <w:r w:rsidRPr="00295EFC">
        <w:t xml:space="preserve">, V. S. (2024). Development of Basic Knowledge Construction Technique to Reduce </w:t>
      </w:r>
      <w:proofErr w:type="gramStart"/>
      <w:r w:rsidRPr="00295EFC">
        <w:t>The</w:t>
      </w:r>
      <w:proofErr w:type="gramEnd"/>
      <w:r w:rsidRPr="00295EFC">
        <w:t xml:space="preserve"> Volume of High-Dimensional Big Data. International Journal on Electrical Engineering and Informatics, 16(2), 311-328. https://doi.org/10.15676/ijeei.2024.16.2.11</w:t>
      </w:r>
    </w:p>
    <w:p w14:paraId="55B1D631" w14:textId="77777777" w:rsidR="00CB4BE3" w:rsidRPr="00295EFC" w:rsidRDefault="00CB4BE3" w:rsidP="00CB4BE3">
      <w:proofErr w:type="spellStart"/>
      <w:r w:rsidRPr="00295EFC">
        <w:t>Mpungu</w:t>
      </w:r>
      <w:proofErr w:type="spellEnd"/>
      <w:r w:rsidRPr="00295EFC">
        <w:t xml:space="preserve">, C., Carlisle, G., &amp; </w:t>
      </w:r>
      <w:proofErr w:type="spellStart"/>
      <w:r w:rsidRPr="00295EFC">
        <w:t>Mapp</w:t>
      </w:r>
      <w:proofErr w:type="spellEnd"/>
      <w:r w:rsidRPr="00295EFC">
        <w:t>, G. (2024). Digital Forensics Readiness in Big Data Networks: A Novel Framework and Incident Response Script for Linux–Hadoop Environments. Applied System Innovation, 7(5), 90. https://doi.org/10.3390/asi7050090</w:t>
      </w:r>
    </w:p>
    <w:p w14:paraId="22730BBE" w14:textId="77777777" w:rsidR="00CB4BE3" w:rsidRPr="00295EFC" w:rsidRDefault="00CB4BE3" w:rsidP="00CB4BE3">
      <w:r w:rsidRPr="00295EFC">
        <w:lastRenderedPageBreak/>
        <w:t>Su, N., Huang, S., &amp; Su, C. (2024). Elevating Smart Manufacturing with a Unified Predictive Maintenance Platform: The Synergy between Data Warehousing, Apache Spark, and Machine Learning. Sensors, 24(13), 4237. https://doi.org/10.3390/s24134237</w:t>
      </w:r>
    </w:p>
    <w:p w14:paraId="32963EC2" w14:textId="77777777" w:rsidR="00CB4BE3" w:rsidRPr="00295EFC" w:rsidRDefault="00CB4BE3" w:rsidP="00CB4BE3">
      <w:r w:rsidRPr="00295EFC">
        <w:t xml:space="preserve">Zadeh, A. H., </w:t>
      </w:r>
      <w:proofErr w:type="spellStart"/>
      <w:r w:rsidRPr="00295EFC">
        <w:t>Zolbanin</w:t>
      </w:r>
      <w:proofErr w:type="spellEnd"/>
      <w:r w:rsidRPr="00295EFC">
        <w:t xml:space="preserve">, H. M., &amp; </w:t>
      </w:r>
      <w:proofErr w:type="spellStart"/>
      <w:r w:rsidRPr="00295EFC">
        <w:t>Sharda</w:t>
      </w:r>
      <w:proofErr w:type="spellEnd"/>
      <w:r w:rsidRPr="00295EFC">
        <w:t>, R. (2021). Incorporating Big Data Tools for Social Media Analytics in a Business Analytics Course. Journal of Information Systems Education, 32(3), 176-198. https://www.proquest.com/scholarly-journals/incorporating-big-data-tools-social-media/docview/2588498725/se-2</w:t>
      </w:r>
    </w:p>
    <w:sectPr w:rsidR="00CB4BE3" w:rsidRPr="00295EFC" w:rsidSect="00D14D8E">
      <w:headerReference w:type="default" r:id="rId23"/>
      <w:headerReference w:type="first" r:id="rId2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3834F" w14:textId="77777777" w:rsidR="007515A1" w:rsidRDefault="007515A1" w:rsidP="00B35B51">
      <w:pPr>
        <w:spacing w:after="0" w:line="240" w:lineRule="auto"/>
      </w:pPr>
      <w:r>
        <w:separator/>
      </w:r>
    </w:p>
  </w:endnote>
  <w:endnote w:type="continuationSeparator" w:id="0">
    <w:p w14:paraId="1F020A7E" w14:textId="77777777" w:rsidR="007515A1" w:rsidRDefault="007515A1" w:rsidP="00B3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505288"/>
      <w:docPartObj>
        <w:docPartGallery w:val="Page Numbers (Bottom of Page)"/>
        <w:docPartUnique/>
      </w:docPartObj>
    </w:sdtPr>
    <w:sdtEndPr>
      <w:rPr>
        <w:noProof/>
      </w:rPr>
    </w:sdtEndPr>
    <w:sdtContent>
      <w:p w14:paraId="58E5E28A" w14:textId="6823E935" w:rsidR="00D14D8E" w:rsidRDefault="00D14D8E">
        <w:pPr>
          <w:pStyle w:val="Footer"/>
          <w:jc w:val="center"/>
        </w:pPr>
        <w:r>
          <w:fldChar w:fldCharType="begin"/>
        </w:r>
        <w:r>
          <w:instrText xml:space="preserve"> PAGE   \* MERGEFORMAT </w:instrText>
        </w:r>
        <w:r>
          <w:fldChar w:fldCharType="separate"/>
        </w:r>
        <w:r w:rsidR="008E140D">
          <w:rPr>
            <w:noProof/>
          </w:rPr>
          <w:t>18</w:t>
        </w:r>
        <w:r>
          <w:rPr>
            <w:noProof/>
          </w:rPr>
          <w:fldChar w:fldCharType="end"/>
        </w:r>
      </w:p>
    </w:sdtContent>
  </w:sdt>
  <w:p w14:paraId="067D33BD" w14:textId="4DB5F787" w:rsidR="00295EFC" w:rsidRDefault="00295EFC">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40A59" w14:textId="77777777" w:rsidR="007515A1" w:rsidRDefault="007515A1" w:rsidP="00B35B51">
      <w:pPr>
        <w:spacing w:after="0" w:line="240" w:lineRule="auto"/>
      </w:pPr>
      <w:r>
        <w:separator/>
      </w:r>
    </w:p>
  </w:footnote>
  <w:footnote w:type="continuationSeparator" w:id="0">
    <w:p w14:paraId="28B712E6" w14:textId="77777777" w:rsidR="007515A1" w:rsidRDefault="007515A1" w:rsidP="00B35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476B3" w14:textId="403403E0" w:rsidR="00B35B51" w:rsidRPr="00B35B51" w:rsidRDefault="00B35B51" w:rsidP="00B35B51">
    <w:pPr>
      <w:pStyle w:val="Header"/>
      <w:jc w:val="right"/>
      <w:rPr>
        <w:sz w:val="22"/>
        <w:szCs w:val="22"/>
      </w:rPr>
    </w:pPr>
    <w:r w:rsidRPr="00B35B51">
      <w:rPr>
        <w:sz w:val="22"/>
        <w:szCs w:val="22"/>
      </w:rPr>
      <w:t xml:space="preserve">Big Data Analytics </w:t>
    </w:r>
    <w:r>
      <w:rPr>
        <w:sz w:val="22"/>
        <w:szCs w:val="22"/>
      </w:rPr>
      <w:tab/>
    </w:r>
    <w:r>
      <w:rPr>
        <w:sz w:val="22"/>
        <w:szCs w:val="22"/>
      </w:rPr>
      <w:tab/>
    </w:r>
    <w:sdt>
      <w:sdtPr>
        <w:rPr>
          <w:sz w:val="22"/>
          <w:szCs w:val="22"/>
        </w:rPr>
        <w:id w:val="-313028879"/>
        <w:docPartObj>
          <w:docPartGallery w:val="Page Numbers (Top of Page)"/>
          <w:docPartUnique/>
        </w:docPartObj>
      </w:sdtPr>
      <w:sdtEndPr>
        <w:rPr>
          <w:noProof/>
        </w:rPr>
      </w:sdtEndPr>
      <w:sdtContent>
        <w:r w:rsidRPr="00B35B51">
          <w:rPr>
            <w:sz w:val="22"/>
            <w:szCs w:val="22"/>
          </w:rPr>
          <w:fldChar w:fldCharType="begin"/>
        </w:r>
        <w:r w:rsidRPr="00B35B51">
          <w:rPr>
            <w:sz w:val="22"/>
            <w:szCs w:val="22"/>
          </w:rPr>
          <w:instrText xml:space="preserve"> PAGE   \* MERGEFORMAT </w:instrText>
        </w:r>
        <w:r w:rsidRPr="00B35B51">
          <w:rPr>
            <w:sz w:val="22"/>
            <w:szCs w:val="22"/>
          </w:rPr>
          <w:fldChar w:fldCharType="separate"/>
        </w:r>
        <w:r w:rsidR="008E140D">
          <w:rPr>
            <w:noProof/>
            <w:sz w:val="22"/>
            <w:szCs w:val="22"/>
          </w:rPr>
          <w:t>18</w:t>
        </w:r>
        <w:r w:rsidRPr="00B35B51">
          <w:rPr>
            <w:noProof/>
            <w:sz w:val="22"/>
            <w:szCs w:val="22"/>
          </w:rPr>
          <w:fldChar w:fldCharType="end"/>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A8A8A" w14:textId="45148C9B" w:rsidR="00B35B51" w:rsidRPr="00B35B51" w:rsidRDefault="00B35B51">
    <w:pPr>
      <w:pStyle w:val="Header"/>
      <w:rPr>
        <w:sz w:val="22"/>
        <w:szCs w:val="22"/>
      </w:rPr>
    </w:pPr>
    <w:r w:rsidRPr="00B35B51">
      <w:rPr>
        <w:i/>
        <w:iCs/>
        <w:sz w:val="22"/>
        <w:szCs w:val="22"/>
      </w:rPr>
      <w:t>Running head:</w:t>
    </w:r>
    <w:r>
      <w:rPr>
        <w:sz w:val="22"/>
        <w:szCs w:val="22"/>
      </w:rPr>
      <w:t xml:space="preserve"> </w:t>
    </w:r>
    <w:r w:rsidRPr="00B35B51">
      <w:rPr>
        <w:sz w:val="22"/>
        <w:szCs w:val="22"/>
      </w:rPr>
      <w:t>Big Data Analytics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000A"/>
    <w:multiLevelType w:val="hybridMultilevel"/>
    <w:tmpl w:val="7B28506C"/>
    <w:lvl w:ilvl="0" w:tplc="D3423968">
      <w:numFmt w:val="bullet"/>
      <w:lvlText w:val=""/>
      <w:lvlJc w:val="left"/>
      <w:pPr>
        <w:ind w:left="722" w:hanging="360"/>
      </w:pPr>
      <w:rPr>
        <w:rFonts w:ascii="Symbol" w:eastAsia="Symbol" w:hAnsi="Symbol" w:cs="Symbol" w:hint="default"/>
        <w:b w:val="0"/>
        <w:bCs w:val="0"/>
        <w:i w:val="0"/>
        <w:iCs w:val="0"/>
        <w:spacing w:val="0"/>
        <w:w w:val="99"/>
        <w:sz w:val="20"/>
        <w:szCs w:val="20"/>
        <w:lang w:val="en-US" w:eastAsia="en-US" w:bidi="ar-SA"/>
      </w:rPr>
    </w:lvl>
    <w:lvl w:ilvl="1" w:tplc="9CE8DC46">
      <w:numFmt w:val="bullet"/>
      <w:lvlText w:val="•"/>
      <w:lvlJc w:val="left"/>
      <w:pPr>
        <w:ind w:left="1654" w:hanging="360"/>
      </w:pPr>
      <w:rPr>
        <w:rFonts w:hint="default"/>
        <w:lang w:val="en-US" w:eastAsia="en-US" w:bidi="ar-SA"/>
      </w:rPr>
    </w:lvl>
    <w:lvl w:ilvl="2" w:tplc="096CD5AE">
      <w:numFmt w:val="bullet"/>
      <w:lvlText w:val="•"/>
      <w:lvlJc w:val="left"/>
      <w:pPr>
        <w:ind w:left="2588" w:hanging="360"/>
      </w:pPr>
      <w:rPr>
        <w:rFonts w:hint="default"/>
        <w:lang w:val="en-US" w:eastAsia="en-US" w:bidi="ar-SA"/>
      </w:rPr>
    </w:lvl>
    <w:lvl w:ilvl="3" w:tplc="1396B804">
      <w:numFmt w:val="bullet"/>
      <w:lvlText w:val="•"/>
      <w:lvlJc w:val="left"/>
      <w:pPr>
        <w:ind w:left="3523" w:hanging="360"/>
      </w:pPr>
      <w:rPr>
        <w:rFonts w:hint="default"/>
        <w:lang w:val="en-US" w:eastAsia="en-US" w:bidi="ar-SA"/>
      </w:rPr>
    </w:lvl>
    <w:lvl w:ilvl="4" w:tplc="DEF4B862">
      <w:numFmt w:val="bullet"/>
      <w:lvlText w:val="•"/>
      <w:lvlJc w:val="left"/>
      <w:pPr>
        <w:ind w:left="4457" w:hanging="360"/>
      </w:pPr>
      <w:rPr>
        <w:rFonts w:hint="default"/>
        <w:lang w:val="en-US" w:eastAsia="en-US" w:bidi="ar-SA"/>
      </w:rPr>
    </w:lvl>
    <w:lvl w:ilvl="5" w:tplc="0AB03B78">
      <w:numFmt w:val="bullet"/>
      <w:lvlText w:val="•"/>
      <w:lvlJc w:val="left"/>
      <w:pPr>
        <w:ind w:left="5392" w:hanging="360"/>
      </w:pPr>
      <w:rPr>
        <w:rFonts w:hint="default"/>
        <w:lang w:val="en-US" w:eastAsia="en-US" w:bidi="ar-SA"/>
      </w:rPr>
    </w:lvl>
    <w:lvl w:ilvl="6" w:tplc="B9D6000C">
      <w:numFmt w:val="bullet"/>
      <w:lvlText w:val="•"/>
      <w:lvlJc w:val="left"/>
      <w:pPr>
        <w:ind w:left="6326" w:hanging="360"/>
      </w:pPr>
      <w:rPr>
        <w:rFonts w:hint="default"/>
        <w:lang w:val="en-US" w:eastAsia="en-US" w:bidi="ar-SA"/>
      </w:rPr>
    </w:lvl>
    <w:lvl w:ilvl="7" w:tplc="48264DA6">
      <w:numFmt w:val="bullet"/>
      <w:lvlText w:val="•"/>
      <w:lvlJc w:val="left"/>
      <w:pPr>
        <w:ind w:left="7261" w:hanging="360"/>
      </w:pPr>
      <w:rPr>
        <w:rFonts w:hint="default"/>
        <w:lang w:val="en-US" w:eastAsia="en-US" w:bidi="ar-SA"/>
      </w:rPr>
    </w:lvl>
    <w:lvl w:ilvl="8" w:tplc="3D1A8F20">
      <w:numFmt w:val="bullet"/>
      <w:lvlText w:val="•"/>
      <w:lvlJc w:val="left"/>
      <w:pPr>
        <w:ind w:left="8195" w:hanging="360"/>
      </w:pPr>
      <w:rPr>
        <w:rFonts w:hint="default"/>
        <w:lang w:val="en-US" w:eastAsia="en-US" w:bidi="ar-SA"/>
      </w:rPr>
    </w:lvl>
  </w:abstractNum>
  <w:abstractNum w:abstractNumId="1" w15:restartNumberingAfterBreak="0">
    <w:nsid w:val="15035AA5"/>
    <w:multiLevelType w:val="hybridMultilevel"/>
    <w:tmpl w:val="63F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019BB"/>
    <w:multiLevelType w:val="hybridMultilevel"/>
    <w:tmpl w:val="7E4CB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A5454"/>
    <w:multiLevelType w:val="hybridMultilevel"/>
    <w:tmpl w:val="C3A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A7C1D"/>
    <w:multiLevelType w:val="hybridMultilevel"/>
    <w:tmpl w:val="6698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166C8"/>
    <w:multiLevelType w:val="hybridMultilevel"/>
    <w:tmpl w:val="8514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F5D67"/>
    <w:multiLevelType w:val="hybridMultilevel"/>
    <w:tmpl w:val="1558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80FD9"/>
    <w:multiLevelType w:val="hybridMultilevel"/>
    <w:tmpl w:val="60A070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210E5"/>
    <w:multiLevelType w:val="hybridMultilevel"/>
    <w:tmpl w:val="A0F6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4126D6"/>
    <w:multiLevelType w:val="hybridMultilevel"/>
    <w:tmpl w:val="32A8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3"/>
  </w:num>
  <w:num w:numId="5">
    <w:abstractNumId w:val="7"/>
  </w:num>
  <w:num w:numId="6">
    <w:abstractNumId w:val="6"/>
  </w:num>
  <w:num w:numId="7">
    <w:abstractNumId w:val="4"/>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43D"/>
    <w:rsid w:val="001200DD"/>
    <w:rsid w:val="0013093E"/>
    <w:rsid w:val="00146E56"/>
    <w:rsid w:val="0018302D"/>
    <w:rsid w:val="001861AC"/>
    <w:rsid w:val="00194CF4"/>
    <w:rsid w:val="001B3C73"/>
    <w:rsid w:val="002462DF"/>
    <w:rsid w:val="002718E5"/>
    <w:rsid w:val="00295EFC"/>
    <w:rsid w:val="002B2CBF"/>
    <w:rsid w:val="002F43D1"/>
    <w:rsid w:val="003645AA"/>
    <w:rsid w:val="00364D8F"/>
    <w:rsid w:val="00387BF4"/>
    <w:rsid w:val="003A4C9D"/>
    <w:rsid w:val="003D0B40"/>
    <w:rsid w:val="00412E33"/>
    <w:rsid w:val="00460202"/>
    <w:rsid w:val="00460C45"/>
    <w:rsid w:val="004D5A8B"/>
    <w:rsid w:val="004F4309"/>
    <w:rsid w:val="004F6675"/>
    <w:rsid w:val="00551F1B"/>
    <w:rsid w:val="00586DFA"/>
    <w:rsid w:val="00587740"/>
    <w:rsid w:val="005A19CA"/>
    <w:rsid w:val="005E7B69"/>
    <w:rsid w:val="005F2FB1"/>
    <w:rsid w:val="006142C6"/>
    <w:rsid w:val="00631EDC"/>
    <w:rsid w:val="00635284"/>
    <w:rsid w:val="00654625"/>
    <w:rsid w:val="006802C3"/>
    <w:rsid w:val="006D443D"/>
    <w:rsid w:val="007515A1"/>
    <w:rsid w:val="0079002B"/>
    <w:rsid w:val="008B1D08"/>
    <w:rsid w:val="008C083A"/>
    <w:rsid w:val="008E140D"/>
    <w:rsid w:val="00911990"/>
    <w:rsid w:val="00941844"/>
    <w:rsid w:val="0096164F"/>
    <w:rsid w:val="009648F6"/>
    <w:rsid w:val="009C6426"/>
    <w:rsid w:val="009F6F68"/>
    <w:rsid w:val="00A673A7"/>
    <w:rsid w:val="00A71562"/>
    <w:rsid w:val="00A742FB"/>
    <w:rsid w:val="00A83F9C"/>
    <w:rsid w:val="00AA39D5"/>
    <w:rsid w:val="00B35B51"/>
    <w:rsid w:val="00B77805"/>
    <w:rsid w:val="00B8405F"/>
    <w:rsid w:val="00B84B4D"/>
    <w:rsid w:val="00B97743"/>
    <w:rsid w:val="00BF2D3D"/>
    <w:rsid w:val="00C2351A"/>
    <w:rsid w:val="00C26D39"/>
    <w:rsid w:val="00C41154"/>
    <w:rsid w:val="00C57C60"/>
    <w:rsid w:val="00C64BFD"/>
    <w:rsid w:val="00CB4BE3"/>
    <w:rsid w:val="00CE1F93"/>
    <w:rsid w:val="00CE6D3C"/>
    <w:rsid w:val="00D06F0A"/>
    <w:rsid w:val="00D14D8E"/>
    <w:rsid w:val="00D628B4"/>
    <w:rsid w:val="00D63C0C"/>
    <w:rsid w:val="00D75BF0"/>
    <w:rsid w:val="00D83546"/>
    <w:rsid w:val="00DD091C"/>
    <w:rsid w:val="00E11FE8"/>
    <w:rsid w:val="00E367D4"/>
    <w:rsid w:val="00EC5AE0"/>
    <w:rsid w:val="00EE3184"/>
    <w:rsid w:val="00F02A0C"/>
    <w:rsid w:val="00F4314A"/>
    <w:rsid w:val="00F70F84"/>
    <w:rsid w:val="00F83A1F"/>
    <w:rsid w:val="00F97EFD"/>
    <w:rsid w:val="00FB5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9D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IN" w:bidi="ar-SA"/>
      </w:rPr>
    </w:rPrDefault>
    <w:pPrDefault>
      <w:pPr>
        <w:spacing w:after="20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unhideWhenUsed/>
    <w:qFormat/>
    <w:pPr>
      <w:keepNext/>
      <w:keepLines/>
      <w:spacing w:before="20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B35B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B51"/>
  </w:style>
  <w:style w:type="paragraph" w:styleId="Footer">
    <w:name w:val="footer"/>
    <w:basedOn w:val="Normal"/>
    <w:link w:val="FooterChar"/>
    <w:uiPriority w:val="99"/>
    <w:unhideWhenUsed/>
    <w:rsid w:val="00B35B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B51"/>
  </w:style>
  <w:style w:type="paragraph" w:styleId="TOCHeading">
    <w:name w:val="TOC Heading"/>
    <w:basedOn w:val="Heading1"/>
    <w:next w:val="Normal"/>
    <w:uiPriority w:val="39"/>
    <w:unhideWhenUsed/>
    <w:qFormat/>
    <w:rsid w:val="00C64BF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64BFD"/>
    <w:pPr>
      <w:spacing w:after="100"/>
    </w:pPr>
  </w:style>
  <w:style w:type="paragraph" w:styleId="TOC2">
    <w:name w:val="toc 2"/>
    <w:basedOn w:val="Normal"/>
    <w:next w:val="Normal"/>
    <w:autoRedefine/>
    <w:uiPriority w:val="39"/>
    <w:unhideWhenUsed/>
    <w:rsid w:val="00C64BFD"/>
    <w:pPr>
      <w:spacing w:after="100"/>
      <w:ind w:left="240"/>
    </w:pPr>
  </w:style>
  <w:style w:type="character" w:styleId="Hyperlink">
    <w:name w:val="Hyperlink"/>
    <w:basedOn w:val="DefaultParagraphFont"/>
    <w:uiPriority w:val="99"/>
    <w:unhideWhenUsed/>
    <w:rsid w:val="00C64BFD"/>
    <w:rPr>
      <w:color w:val="0000FF" w:themeColor="hyperlink"/>
      <w:u w:val="single"/>
    </w:rPr>
  </w:style>
  <w:style w:type="paragraph" w:styleId="BodyText">
    <w:name w:val="Body Text"/>
    <w:basedOn w:val="Normal"/>
    <w:link w:val="BodyTextChar"/>
    <w:uiPriority w:val="1"/>
    <w:qFormat/>
    <w:rsid w:val="00295EFC"/>
    <w:pPr>
      <w:widowControl w:val="0"/>
      <w:autoSpaceDE w:val="0"/>
      <w:autoSpaceDN w:val="0"/>
      <w:spacing w:after="0" w:line="240" w:lineRule="auto"/>
      <w:ind w:left="743"/>
      <w:jc w:val="left"/>
    </w:pPr>
    <w:rPr>
      <w:rFonts w:ascii="Calibri" w:eastAsia="Calibri" w:hAnsi="Calibri" w:cs="Calibri"/>
      <w:sz w:val="22"/>
      <w:szCs w:val="22"/>
      <w:lang w:val="en-US" w:eastAsia="en-US"/>
    </w:rPr>
  </w:style>
  <w:style w:type="character" w:customStyle="1" w:styleId="BodyTextChar">
    <w:name w:val="Body Text Char"/>
    <w:basedOn w:val="DefaultParagraphFont"/>
    <w:link w:val="BodyText"/>
    <w:uiPriority w:val="1"/>
    <w:rsid w:val="00295EFC"/>
    <w:rPr>
      <w:rFonts w:ascii="Calibri" w:eastAsia="Calibri" w:hAnsi="Calibri" w:cs="Calibri"/>
      <w:sz w:val="22"/>
      <w:szCs w:val="22"/>
      <w:lang w:val="en-US" w:eastAsia="en-US"/>
    </w:rPr>
  </w:style>
  <w:style w:type="paragraph" w:styleId="ListParagraph">
    <w:name w:val="List Paragraph"/>
    <w:basedOn w:val="Normal"/>
    <w:uiPriority w:val="1"/>
    <w:qFormat/>
    <w:rsid w:val="003645AA"/>
    <w:pPr>
      <w:widowControl w:val="0"/>
      <w:autoSpaceDE w:val="0"/>
      <w:autoSpaceDN w:val="0"/>
      <w:spacing w:before="159" w:after="0"/>
      <w:ind w:left="743" w:hanging="360"/>
    </w:pPr>
    <w:rPr>
      <w:rFonts w:eastAsia="Calibri" w:cs="Calibri"/>
      <w:szCs w:val="22"/>
      <w:lang w:val="en-US" w:eastAsia="en-US"/>
    </w:rPr>
  </w:style>
  <w:style w:type="paragraph" w:customStyle="1" w:styleId="TableParagraph">
    <w:name w:val="Table Paragraph"/>
    <w:basedOn w:val="Normal"/>
    <w:uiPriority w:val="1"/>
    <w:qFormat/>
    <w:rsid w:val="00295EFC"/>
    <w:pPr>
      <w:widowControl w:val="0"/>
      <w:autoSpaceDE w:val="0"/>
      <w:autoSpaceDN w:val="0"/>
      <w:spacing w:after="0" w:line="240" w:lineRule="auto"/>
      <w:jc w:val="left"/>
    </w:pPr>
    <w:rPr>
      <w:rFonts w:ascii="Calibri" w:eastAsia="Calibri" w:hAnsi="Calibri" w:cs="Calibri"/>
      <w:sz w:val="22"/>
      <w:szCs w:val="22"/>
      <w:lang w:val="en-US" w:eastAsia="en-US"/>
    </w:rPr>
  </w:style>
  <w:style w:type="paragraph" w:styleId="TOC3">
    <w:name w:val="toc 3"/>
    <w:basedOn w:val="Normal"/>
    <w:next w:val="Normal"/>
    <w:autoRedefine/>
    <w:uiPriority w:val="39"/>
    <w:unhideWhenUsed/>
    <w:rsid w:val="002718E5"/>
    <w:pPr>
      <w:spacing w:after="100"/>
      <w:ind w:left="480"/>
    </w:pPr>
  </w:style>
  <w:style w:type="paragraph" w:styleId="NormalWeb">
    <w:name w:val="Normal (Web)"/>
    <w:basedOn w:val="Normal"/>
    <w:uiPriority w:val="99"/>
    <w:semiHidden/>
    <w:unhideWhenUsed/>
    <w:rsid w:val="00387BF4"/>
    <w:pPr>
      <w:spacing w:before="100" w:beforeAutospacing="1" w:after="100" w:afterAutospacing="1" w:line="240" w:lineRule="auto"/>
      <w:jc w:val="left"/>
    </w:pPr>
    <w:rPr>
      <w:lang w:val="en-US" w:eastAsia="en-US"/>
    </w:rPr>
  </w:style>
  <w:style w:type="paragraph" w:styleId="Caption">
    <w:name w:val="caption"/>
    <w:basedOn w:val="Normal"/>
    <w:next w:val="Normal"/>
    <w:uiPriority w:val="35"/>
    <w:unhideWhenUsed/>
    <w:qFormat/>
    <w:rsid w:val="00CE1F9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877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159914">
      <w:bodyDiv w:val="1"/>
      <w:marLeft w:val="0"/>
      <w:marRight w:val="0"/>
      <w:marTop w:val="0"/>
      <w:marBottom w:val="0"/>
      <w:divBdr>
        <w:top w:val="none" w:sz="0" w:space="0" w:color="auto"/>
        <w:left w:val="none" w:sz="0" w:space="0" w:color="auto"/>
        <w:bottom w:val="none" w:sz="0" w:space="0" w:color="auto"/>
        <w:right w:val="none" w:sz="0" w:space="0" w:color="auto"/>
      </w:divBdr>
    </w:div>
    <w:div w:id="458687145">
      <w:bodyDiv w:val="1"/>
      <w:marLeft w:val="0"/>
      <w:marRight w:val="0"/>
      <w:marTop w:val="0"/>
      <w:marBottom w:val="0"/>
      <w:divBdr>
        <w:top w:val="none" w:sz="0" w:space="0" w:color="auto"/>
        <w:left w:val="none" w:sz="0" w:space="0" w:color="auto"/>
        <w:bottom w:val="none" w:sz="0" w:space="0" w:color="auto"/>
        <w:right w:val="none" w:sz="0" w:space="0" w:color="auto"/>
      </w:divBdr>
    </w:div>
    <w:div w:id="556862114">
      <w:bodyDiv w:val="1"/>
      <w:marLeft w:val="0"/>
      <w:marRight w:val="0"/>
      <w:marTop w:val="0"/>
      <w:marBottom w:val="0"/>
      <w:divBdr>
        <w:top w:val="none" w:sz="0" w:space="0" w:color="auto"/>
        <w:left w:val="none" w:sz="0" w:space="0" w:color="auto"/>
        <w:bottom w:val="none" w:sz="0" w:space="0" w:color="auto"/>
        <w:right w:val="none" w:sz="0" w:space="0" w:color="auto"/>
      </w:divBdr>
    </w:div>
    <w:div w:id="1084182652">
      <w:bodyDiv w:val="1"/>
      <w:marLeft w:val="0"/>
      <w:marRight w:val="0"/>
      <w:marTop w:val="0"/>
      <w:marBottom w:val="0"/>
      <w:divBdr>
        <w:top w:val="none" w:sz="0" w:space="0" w:color="auto"/>
        <w:left w:val="none" w:sz="0" w:space="0" w:color="auto"/>
        <w:bottom w:val="none" w:sz="0" w:space="0" w:color="auto"/>
        <w:right w:val="none" w:sz="0" w:space="0" w:color="auto"/>
      </w:divBdr>
    </w:div>
    <w:div w:id="1702973847">
      <w:bodyDiv w:val="1"/>
      <w:marLeft w:val="0"/>
      <w:marRight w:val="0"/>
      <w:marTop w:val="0"/>
      <w:marBottom w:val="0"/>
      <w:divBdr>
        <w:top w:val="none" w:sz="0" w:space="0" w:color="auto"/>
        <w:left w:val="none" w:sz="0" w:space="0" w:color="auto"/>
        <w:bottom w:val="none" w:sz="0" w:space="0" w:color="auto"/>
        <w:right w:val="none" w:sz="0" w:space="0" w:color="auto"/>
      </w:divBdr>
    </w:div>
    <w:div w:id="1920020150">
      <w:bodyDiv w:val="1"/>
      <w:marLeft w:val="0"/>
      <w:marRight w:val="0"/>
      <w:marTop w:val="0"/>
      <w:marBottom w:val="0"/>
      <w:divBdr>
        <w:top w:val="none" w:sz="0" w:space="0" w:color="auto"/>
        <w:left w:val="none" w:sz="0" w:space="0" w:color="auto"/>
        <w:bottom w:val="none" w:sz="0" w:space="0" w:color="auto"/>
        <w:right w:val="none" w:sz="0" w:space="0" w:color="auto"/>
      </w:divBdr>
    </w:div>
    <w:div w:id="1999117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EF4C5-17B6-4145-9260-E930EF694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3382</Words>
  <Characters>19283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2025-01-25T07:05:00Z</dcterms:created>
  <dcterms:modified xsi:type="dcterms:W3CDTF">2025-02-26T07:54:00Z</dcterms:modified>
</cp:coreProperties>
</file>