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CC1D" w14:textId="77FE9EAC" w:rsidR="006C6FE4" w:rsidRDefault="006C6FE4" w:rsidP="006C6FE4">
      <w:pPr>
        <w:ind w:firstLine="720"/>
        <w:rPr>
          <w:b/>
          <w:bCs/>
          <w:sz w:val="36"/>
          <w:szCs w:val="36"/>
        </w:rPr>
      </w:pPr>
      <w:r w:rsidRPr="006C6FE4">
        <w:rPr>
          <w:b/>
          <w:bCs/>
          <w:sz w:val="36"/>
          <w:szCs w:val="36"/>
        </w:rPr>
        <w:t>PERFORMING ETL AND VISUALIZATION THROUGH AWS</w:t>
      </w:r>
    </w:p>
    <w:p w14:paraId="3414A934" w14:textId="6FBB0631" w:rsidR="006C6FE4" w:rsidRDefault="006C6FE4" w:rsidP="006C6FE4">
      <w:pPr>
        <w:rPr>
          <w:b/>
          <w:bCs/>
          <w:sz w:val="36"/>
          <w:szCs w:val="36"/>
        </w:rPr>
      </w:pPr>
    </w:p>
    <w:p w14:paraId="74E96BC6" w14:textId="195051E9" w:rsidR="006C6FE4" w:rsidRDefault="006C6FE4" w:rsidP="006C6FE4">
      <w:pPr>
        <w:rPr>
          <w:b/>
          <w:bCs/>
          <w:sz w:val="36"/>
          <w:szCs w:val="36"/>
        </w:rPr>
      </w:pPr>
      <w:r>
        <w:rPr>
          <w:b/>
          <w:bCs/>
          <w:sz w:val="36"/>
          <w:szCs w:val="36"/>
        </w:rPr>
        <w:t>What is ETL?</w:t>
      </w:r>
    </w:p>
    <w:p w14:paraId="3D9F40E0" w14:textId="61B1AB36" w:rsidR="006C6FE4" w:rsidRDefault="006C6FE4" w:rsidP="006C6FE4">
      <w:pPr>
        <w:rPr>
          <w:b/>
          <w:bCs/>
          <w:sz w:val="36"/>
          <w:szCs w:val="36"/>
        </w:rPr>
      </w:pPr>
      <w:r>
        <w:rPr>
          <w:b/>
          <w:bCs/>
          <w:noProof/>
          <w:sz w:val="36"/>
          <w:szCs w:val="36"/>
        </w:rPr>
        <w:drawing>
          <wp:inline distT="0" distB="0" distL="0" distR="0" wp14:anchorId="7802267B" wp14:editId="497A311D">
            <wp:extent cx="5943600" cy="3422650"/>
            <wp:effectExtent l="0" t="0" r="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14:paraId="2186D3D0" w14:textId="7C1F1C7B" w:rsidR="00984613" w:rsidRDefault="006C6FE4" w:rsidP="006C6FE4">
      <w:pPr>
        <w:rPr>
          <w:rFonts w:ascii="Times New Roman" w:hAnsi="Times New Roman" w:cs="Times New Roman"/>
          <w:sz w:val="24"/>
          <w:szCs w:val="24"/>
        </w:rPr>
      </w:pPr>
      <w:r>
        <w:rPr>
          <w:rFonts w:ascii="Times New Roman" w:hAnsi="Times New Roman" w:cs="Times New Roman"/>
          <w:sz w:val="24"/>
          <w:szCs w:val="24"/>
        </w:rPr>
        <w:t xml:space="preserve">ETL (Extract, Transform, Load), ETL is used </w:t>
      </w:r>
      <w:r w:rsidR="00984613">
        <w:rPr>
          <w:rFonts w:ascii="Times New Roman" w:hAnsi="Times New Roman" w:cs="Times New Roman"/>
          <w:sz w:val="24"/>
          <w:szCs w:val="24"/>
        </w:rPr>
        <w:t>in data warehousing.</w:t>
      </w:r>
    </w:p>
    <w:p w14:paraId="50949664" w14:textId="512618DC" w:rsidR="00984613" w:rsidRDefault="00984613" w:rsidP="006C6FE4">
      <w:pPr>
        <w:rPr>
          <w:rFonts w:ascii="Times New Roman" w:hAnsi="Times New Roman" w:cs="Times New Roman"/>
          <w:sz w:val="24"/>
          <w:szCs w:val="24"/>
        </w:rPr>
      </w:pPr>
      <w:r>
        <w:rPr>
          <w:rFonts w:ascii="Times New Roman" w:hAnsi="Times New Roman" w:cs="Times New Roman"/>
          <w:sz w:val="24"/>
          <w:szCs w:val="24"/>
        </w:rPr>
        <w:t xml:space="preserve">If we talk about the whole process show in the above diagram. First step is to find a </w:t>
      </w:r>
      <w:proofErr w:type="spellStart"/>
      <w:r>
        <w:rPr>
          <w:rFonts w:ascii="Times New Roman" w:hAnsi="Times New Roman" w:cs="Times New Roman"/>
          <w:sz w:val="24"/>
          <w:szCs w:val="24"/>
        </w:rPr>
        <w:t>datamodel</w:t>
      </w:r>
      <w:proofErr w:type="spellEnd"/>
      <w:r>
        <w:rPr>
          <w:rFonts w:ascii="Times New Roman" w:hAnsi="Times New Roman" w:cs="Times New Roman"/>
          <w:sz w:val="24"/>
          <w:szCs w:val="24"/>
        </w:rPr>
        <w:t xml:space="preserve">. For that you can take the data from data sources like Kaggle, google data set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or if you want real time data we use API and web scraping to take the data from the website. So after having the </w:t>
      </w:r>
      <w:proofErr w:type="spellStart"/>
      <w:r>
        <w:rPr>
          <w:rFonts w:ascii="Times New Roman" w:hAnsi="Times New Roman" w:cs="Times New Roman"/>
          <w:sz w:val="24"/>
          <w:szCs w:val="24"/>
        </w:rPr>
        <w:t>datamodel</w:t>
      </w:r>
      <w:proofErr w:type="spellEnd"/>
      <w:r>
        <w:rPr>
          <w:rFonts w:ascii="Times New Roman" w:hAnsi="Times New Roman" w:cs="Times New Roman"/>
          <w:sz w:val="24"/>
          <w:szCs w:val="24"/>
        </w:rPr>
        <w:t xml:space="preserve"> we have to store that in a relational database. Then we need to extract the data and keep it in the storage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s3) the we will create dimensional modeling then we write </w:t>
      </w:r>
      <w:proofErr w:type="spellStart"/>
      <w:r>
        <w:rPr>
          <w:rFonts w:ascii="Times New Roman" w:hAnsi="Times New Roman" w:cs="Times New Roman"/>
          <w:sz w:val="24"/>
          <w:szCs w:val="24"/>
        </w:rPr>
        <w:t>etl</w:t>
      </w:r>
      <w:proofErr w:type="spellEnd"/>
      <w:r>
        <w:rPr>
          <w:rFonts w:ascii="Times New Roman" w:hAnsi="Times New Roman" w:cs="Times New Roman"/>
          <w:sz w:val="24"/>
          <w:szCs w:val="24"/>
        </w:rPr>
        <w:t xml:space="preserve"> script to load the data into data warehouse and then from the </w:t>
      </w:r>
      <w:proofErr w:type="spellStart"/>
      <w:r>
        <w:rPr>
          <w:rFonts w:ascii="Times New Roman" w:hAnsi="Times New Roman" w:cs="Times New Roman"/>
          <w:sz w:val="24"/>
          <w:szCs w:val="24"/>
        </w:rPr>
        <w:t>datawarehouse</w:t>
      </w:r>
      <w:proofErr w:type="spellEnd"/>
      <w:r>
        <w:rPr>
          <w:rFonts w:ascii="Times New Roman" w:hAnsi="Times New Roman" w:cs="Times New Roman"/>
          <w:sz w:val="24"/>
          <w:szCs w:val="24"/>
        </w:rPr>
        <w:t xml:space="preserve"> we create visualizations to dashboard</w:t>
      </w:r>
    </w:p>
    <w:p w14:paraId="207C3AD8" w14:textId="77777777" w:rsidR="006C6FE4" w:rsidRPr="006C6FE4" w:rsidRDefault="006C6FE4" w:rsidP="006C6FE4">
      <w:pPr>
        <w:rPr>
          <w:rFonts w:ascii="Times New Roman" w:hAnsi="Times New Roman" w:cs="Times New Roman"/>
          <w:sz w:val="24"/>
          <w:szCs w:val="24"/>
        </w:rPr>
      </w:pPr>
    </w:p>
    <w:p w14:paraId="68C38DA6" w14:textId="23191063" w:rsidR="006C6FE4" w:rsidRPr="00984613" w:rsidRDefault="00984613">
      <w:pPr>
        <w:rPr>
          <w:b/>
          <w:bCs/>
          <w:sz w:val="32"/>
          <w:szCs w:val="32"/>
        </w:rPr>
      </w:pPr>
      <w:r w:rsidRPr="00984613">
        <w:rPr>
          <w:b/>
          <w:bCs/>
          <w:sz w:val="32"/>
          <w:szCs w:val="32"/>
        </w:rPr>
        <w:t>Performing everything on cloud</w:t>
      </w:r>
    </w:p>
    <w:p w14:paraId="0C9DD1A6" w14:textId="51002857" w:rsidR="005C2E64" w:rsidRDefault="00DD5802">
      <w:r>
        <w:rPr>
          <w:noProof/>
        </w:rPr>
        <w:lastRenderedPageBreak/>
        <w:drawing>
          <wp:inline distT="0" distB="0" distL="0" distR="0" wp14:anchorId="7F7D36FE" wp14:editId="1183FFB1">
            <wp:extent cx="5943600" cy="3384550"/>
            <wp:effectExtent l="0" t="0" r="0" b="635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0E1864B4" w14:textId="58DC11B9" w:rsidR="00984613" w:rsidRDefault="00984613"/>
    <w:p w14:paraId="0DA0D93A" w14:textId="22E79BB8" w:rsidR="00984613" w:rsidRPr="00927136" w:rsidRDefault="00984613">
      <w:pPr>
        <w:rPr>
          <w:rFonts w:ascii="Times New Roman" w:hAnsi="Times New Roman" w:cs="Times New Roman"/>
          <w:sz w:val="24"/>
          <w:szCs w:val="24"/>
        </w:rPr>
      </w:pPr>
      <w:r w:rsidRPr="00927136">
        <w:rPr>
          <w:rFonts w:ascii="Times New Roman" w:hAnsi="Times New Roman" w:cs="Times New Roman"/>
          <w:sz w:val="24"/>
          <w:szCs w:val="24"/>
        </w:rPr>
        <w:t>We have different tools in amazon to do the job in the cloud.</w:t>
      </w:r>
    </w:p>
    <w:p w14:paraId="2A4DB8B0" w14:textId="52A698DC" w:rsidR="00984613" w:rsidRPr="00927136" w:rsidRDefault="00984613">
      <w:pPr>
        <w:rPr>
          <w:rFonts w:ascii="Times New Roman" w:hAnsi="Times New Roman" w:cs="Times New Roman"/>
          <w:sz w:val="24"/>
          <w:szCs w:val="24"/>
        </w:rPr>
      </w:pPr>
      <w:r w:rsidRPr="00927136">
        <w:rPr>
          <w:rFonts w:ascii="Times New Roman" w:hAnsi="Times New Roman" w:cs="Times New Roman"/>
          <w:sz w:val="24"/>
          <w:szCs w:val="24"/>
        </w:rPr>
        <w:t xml:space="preserve">We have </w:t>
      </w:r>
      <w:proofErr w:type="spellStart"/>
      <w:r w:rsidRPr="00927136">
        <w:rPr>
          <w:rFonts w:ascii="Times New Roman" w:hAnsi="Times New Roman" w:cs="Times New Roman"/>
          <w:sz w:val="24"/>
          <w:szCs w:val="24"/>
        </w:rPr>
        <w:t>aws</w:t>
      </w:r>
      <w:proofErr w:type="spellEnd"/>
      <w:r w:rsidRPr="00927136">
        <w:rPr>
          <w:rFonts w:ascii="Times New Roman" w:hAnsi="Times New Roman" w:cs="Times New Roman"/>
          <w:sz w:val="24"/>
          <w:szCs w:val="24"/>
        </w:rPr>
        <w:t xml:space="preserve"> </w:t>
      </w:r>
      <w:proofErr w:type="spellStart"/>
      <w:r w:rsidRPr="00927136">
        <w:rPr>
          <w:rFonts w:ascii="Times New Roman" w:hAnsi="Times New Roman" w:cs="Times New Roman"/>
          <w:sz w:val="24"/>
          <w:szCs w:val="24"/>
        </w:rPr>
        <w:t>rds</w:t>
      </w:r>
      <w:proofErr w:type="spellEnd"/>
      <w:r w:rsidRPr="00927136">
        <w:rPr>
          <w:rFonts w:ascii="Times New Roman" w:hAnsi="Times New Roman" w:cs="Times New Roman"/>
          <w:sz w:val="24"/>
          <w:szCs w:val="24"/>
        </w:rPr>
        <w:t xml:space="preserve"> it acts like a relational database in the cloud, then we have </w:t>
      </w:r>
      <w:proofErr w:type="spellStart"/>
      <w:r w:rsidRPr="00927136">
        <w:rPr>
          <w:rFonts w:ascii="Times New Roman" w:hAnsi="Times New Roman" w:cs="Times New Roman"/>
          <w:sz w:val="24"/>
          <w:szCs w:val="24"/>
        </w:rPr>
        <w:t>aws</w:t>
      </w:r>
      <w:proofErr w:type="spellEnd"/>
      <w:r w:rsidRPr="00927136">
        <w:rPr>
          <w:rFonts w:ascii="Times New Roman" w:hAnsi="Times New Roman" w:cs="Times New Roman"/>
          <w:sz w:val="24"/>
          <w:szCs w:val="24"/>
        </w:rPr>
        <w:t xml:space="preserve"> s3 where we extract the data from </w:t>
      </w:r>
      <w:proofErr w:type="spellStart"/>
      <w:r w:rsidRPr="00927136">
        <w:rPr>
          <w:rFonts w:ascii="Times New Roman" w:hAnsi="Times New Roman" w:cs="Times New Roman"/>
          <w:sz w:val="24"/>
          <w:szCs w:val="24"/>
        </w:rPr>
        <w:t>rds</w:t>
      </w:r>
      <w:proofErr w:type="spellEnd"/>
      <w:r w:rsidRPr="00927136">
        <w:rPr>
          <w:rFonts w:ascii="Times New Roman" w:hAnsi="Times New Roman" w:cs="Times New Roman"/>
          <w:sz w:val="24"/>
          <w:szCs w:val="24"/>
        </w:rPr>
        <w:t xml:space="preserve"> and keep the required data into </w:t>
      </w:r>
      <w:proofErr w:type="spellStart"/>
      <w:r w:rsidRPr="00927136">
        <w:rPr>
          <w:rFonts w:ascii="Times New Roman" w:hAnsi="Times New Roman" w:cs="Times New Roman"/>
          <w:sz w:val="24"/>
          <w:szCs w:val="24"/>
        </w:rPr>
        <w:t>aws</w:t>
      </w:r>
      <w:proofErr w:type="spellEnd"/>
      <w:r w:rsidRPr="00927136">
        <w:rPr>
          <w:rFonts w:ascii="Times New Roman" w:hAnsi="Times New Roman" w:cs="Times New Roman"/>
          <w:sz w:val="24"/>
          <w:szCs w:val="24"/>
        </w:rPr>
        <w:t xml:space="preserve"> s3. Then we have </w:t>
      </w:r>
      <w:proofErr w:type="spellStart"/>
      <w:r w:rsidRPr="00927136">
        <w:rPr>
          <w:rFonts w:ascii="Times New Roman" w:hAnsi="Times New Roman" w:cs="Times New Roman"/>
          <w:sz w:val="24"/>
          <w:szCs w:val="24"/>
        </w:rPr>
        <w:t>aws</w:t>
      </w:r>
      <w:proofErr w:type="spellEnd"/>
      <w:r w:rsidRPr="00927136">
        <w:rPr>
          <w:rFonts w:ascii="Times New Roman" w:hAnsi="Times New Roman" w:cs="Times New Roman"/>
          <w:sz w:val="24"/>
          <w:szCs w:val="24"/>
        </w:rPr>
        <w:t xml:space="preserve"> glue where we </w:t>
      </w:r>
      <w:r w:rsidR="00927136" w:rsidRPr="00927136">
        <w:rPr>
          <w:rFonts w:ascii="Times New Roman" w:hAnsi="Times New Roman" w:cs="Times New Roman"/>
          <w:sz w:val="24"/>
          <w:szCs w:val="24"/>
        </w:rPr>
        <w:t>transform</w:t>
      </w:r>
      <w:r w:rsidRPr="00927136">
        <w:rPr>
          <w:rFonts w:ascii="Times New Roman" w:hAnsi="Times New Roman" w:cs="Times New Roman"/>
          <w:sz w:val="24"/>
          <w:szCs w:val="24"/>
        </w:rPr>
        <w:t xml:space="preserve"> the data by using dimensional modeling. And then write some </w:t>
      </w:r>
      <w:proofErr w:type="spellStart"/>
      <w:r w:rsidRPr="00927136">
        <w:rPr>
          <w:rFonts w:ascii="Times New Roman" w:hAnsi="Times New Roman" w:cs="Times New Roman"/>
          <w:sz w:val="24"/>
          <w:szCs w:val="24"/>
        </w:rPr>
        <w:t>etl</w:t>
      </w:r>
      <w:proofErr w:type="spellEnd"/>
      <w:r w:rsidR="00927136" w:rsidRPr="00927136">
        <w:rPr>
          <w:rFonts w:ascii="Times New Roman" w:hAnsi="Times New Roman" w:cs="Times New Roman"/>
          <w:sz w:val="24"/>
          <w:szCs w:val="24"/>
        </w:rPr>
        <w:t xml:space="preserve"> scripts and then load the data to </w:t>
      </w:r>
      <w:proofErr w:type="spellStart"/>
      <w:r w:rsidR="00927136" w:rsidRPr="00927136">
        <w:rPr>
          <w:rFonts w:ascii="Times New Roman" w:hAnsi="Times New Roman" w:cs="Times New Roman"/>
          <w:sz w:val="24"/>
          <w:szCs w:val="24"/>
        </w:rPr>
        <w:t>aws</w:t>
      </w:r>
      <w:proofErr w:type="spellEnd"/>
      <w:r w:rsidR="00927136" w:rsidRPr="00927136">
        <w:rPr>
          <w:rFonts w:ascii="Times New Roman" w:hAnsi="Times New Roman" w:cs="Times New Roman"/>
          <w:sz w:val="24"/>
          <w:szCs w:val="24"/>
        </w:rPr>
        <w:t xml:space="preserve"> redshift after that we can use ani BI tools to visualize the data in </w:t>
      </w:r>
      <w:proofErr w:type="spellStart"/>
      <w:r w:rsidR="00927136" w:rsidRPr="00927136">
        <w:rPr>
          <w:rFonts w:ascii="Times New Roman" w:hAnsi="Times New Roman" w:cs="Times New Roman"/>
          <w:sz w:val="24"/>
          <w:szCs w:val="24"/>
        </w:rPr>
        <w:t>aws</w:t>
      </w:r>
      <w:proofErr w:type="spellEnd"/>
      <w:r w:rsidR="00927136" w:rsidRPr="00927136">
        <w:rPr>
          <w:rFonts w:ascii="Times New Roman" w:hAnsi="Times New Roman" w:cs="Times New Roman"/>
          <w:sz w:val="24"/>
          <w:szCs w:val="24"/>
        </w:rPr>
        <w:t xml:space="preserve"> </w:t>
      </w:r>
      <w:proofErr w:type="spellStart"/>
      <w:r w:rsidR="00927136" w:rsidRPr="00927136">
        <w:rPr>
          <w:rFonts w:ascii="Times New Roman" w:hAnsi="Times New Roman" w:cs="Times New Roman"/>
          <w:sz w:val="24"/>
          <w:szCs w:val="24"/>
        </w:rPr>
        <w:t>quicksight</w:t>
      </w:r>
      <w:proofErr w:type="spellEnd"/>
      <w:r w:rsidR="00927136">
        <w:rPr>
          <w:rFonts w:ascii="Times New Roman" w:hAnsi="Times New Roman" w:cs="Times New Roman"/>
          <w:sz w:val="24"/>
          <w:szCs w:val="24"/>
        </w:rPr>
        <w:t>.</w:t>
      </w:r>
    </w:p>
    <w:p w14:paraId="1DFB15A8" w14:textId="447A827B" w:rsidR="00927136" w:rsidRDefault="00927136"/>
    <w:p w14:paraId="2AEC8838" w14:textId="40E2140B" w:rsidR="00927136" w:rsidRDefault="00927136">
      <w:r>
        <w:t>More details on AWS features</w:t>
      </w:r>
    </w:p>
    <w:p w14:paraId="29273F5D" w14:textId="77777777" w:rsidR="001356B2" w:rsidRPr="001356B2" w:rsidRDefault="001356B2" w:rsidP="001356B2">
      <w:pPr>
        <w:shd w:val="clear" w:color="auto" w:fill="FFFFFF"/>
        <w:spacing w:before="150" w:after="150" w:line="240" w:lineRule="auto"/>
        <w:outlineLvl w:val="1"/>
        <w:rPr>
          <w:rFonts w:ascii="Times New Roman" w:eastAsia="Times New Roman" w:hAnsi="Times New Roman" w:cs="Times New Roman"/>
          <w:b/>
          <w:bCs/>
          <w:color w:val="000000"/>
          <w:sz w:val="32"/>
          <w:szCs w:val="32"/>
        </w:rPr>
      </w:pPr>
      <w:r w:rsidRPr="001356B2">
        <w:rPr>
          <w:rFonts w:ascii="Times New Roman" w:eastAsia="Times New Roman" w:hAnsi="Times New Roman" w:cs="Times New Roman"/>
          <w:b/>
          <w:bCs/>
          <w:color w:val="000000"/>
          <w:sz w:val="32"/>
          <w:szCs w:val="32"/>
        </w:rPr>
        <w:t>What is AWS RDS?</w:t>
      </w:r>
    </w:p>
    <w:p w14:paraId="61B6A4E8" w14:textId="77777777" w:rsidR="001356B2" w:rsidRPr="001356B2" w:rsidRDefault="001356B2" w:rsidP="00135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56B2">
        <w:rPr>
          <w:rFonts w:ascii="Times New Roman" w:eastAsia="Times New Roman" w:hAnsi="Times New Roman" w:cs="Times New Roman"/>
          <w:color w:val="000000"/>
          <w:sz w:val="24"/>
          <w:szCs w:val="24"/>
        </w:rPr>
        <w:t>Amazon RDS is a Relational Database Cloud Service</w:t>
      </w:r>
    </w:p>
    <w:p w14:paraId="36E1351E" w14:textId="77777777" w:rsidR="001356B2" w:rsidRPr="001356B2" w:rsidRDefault="001356B2" w:rsidP="00135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56B2">
        <w:rPr>
          <w:rFonts w:ascii="Times New Roman" w:eastAsia="Times New Roman" w:hAnsi="Times New Roman" w:cs="Times New Roman"/>
          <w:color w:val="000000"/>
          <w:sz w:val="24"/>
          <w:szCs w:val="24"/>
        </w:rPr>
        <w:t>Amazon RDS minimizes relational database management by automation</w:t>
      </w:r>
    </w:p>
    <w:p w14:paraId="78BF9BC2" w14:textId="77777777" w:rsidR="001356B2" w:rsidRPr="001356B2" w:rsidRDefault="001356B2" w:rsidP="00135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56B2">
        <w:rPr>
          <w:rFonts w:ascii="Times New Roman" w:eastAsia="Times New Roman" w:hAnsi="Times New Roman" w:cs="Times New Roman"/>
          <w:color w:val="000000"/>
          <w:sz w:val="24"/>
          <w:szCs w:val="24"/>
        </w:rPr>
        <w:t>Amazon RDS creates multiple instances for high availability and failovers</w:t>
      </w:r>
    </w:p>
    <w:p w14:paraId="69C755D7" w14:textId="6ADAC8DA" w:rsidR="001356B2" w:rsidRPr="006C6FE4" w:rsidRDefault="001356B2" w:rsidP="00135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56B2">
        <w:rPr>
          <w:rFonts w:ascii="Times New Roman" w:eastAsia="Times New Roman" w:hAnsi="Times New Roman" w:cs="Times New Roman"/>
          <w:color w:val="000000"/>
          <w:sz w:val="24"/>
          <w:szCs w:val="24"/>
        </w:rPr>
        <w:t>Amazon RDS supports PostgreSQL, MySQL, Maria DB, Oracle, SQL Server, and Amazon Aurora</w:t>
      </w:r>
    </w:p>
    <w:p w14:paraId="490DC7B1" w14:textId="78E6C846" w:rsidR="001356B2" w:rsidRPr="006C6FE4" w:rsidRDefault="001356B2" w:rsidP="001356B2">
      <w:pPr>
        <w:pStyle w:val="Heading1"/>
        <w:shd w:val="clear" w:color="auto" w:fill="FFFFFF"/>
        <w:spacing w:before="450" w:after="150" w:line="294" w:lineRule="atLeast"/>
        <w:rPr>
          <w:rFonts w:ascii="Times New Roman" w:hAnsi="Times New Roman" w:cs="Times New Roman"/>
          <w:color w:val="16191F"/>
        </w:rPr>
      </w:pPr>
      <w:r w:rsidRPr="006C6FE4">
        <w:rPr>
          <w:rFonts w:ascii="Times New Roman" w:hAnsi="Times New Roman" w:cs="Times New Roman"/>
          <w:b/>
          <w:bCs/>
          <w:color w:val="16191F"/>
        </w:rPr>
        <w:t>What is Amazon S3?</w:t>
      </w:r>
    </w:p>
    <w:p w14:paraId="30B2BA6D" w14:textId="489E1DD7" w:rsidR="001356B2" w:rsidRPr="006C6FE4" w:rsidRDefault="001356B2" w:rsidP="001356B2">
      <w:pPr>
        <w:pStyle w:val="NormalWeb"/>
        <w:shd w:val="clear" w:color="auto" w:fill="FFFFFF"/>
        <w:spacing w:before="0" w:beforeAutospacing="0" w:after="240" w:afterAutospacing="0" w:line="360" w:lineRule="atLeast"/>
        <w:rPr>
          <w:color w:val="16191F"/>
        </w:rPr>
      </w:pPr>
      <w:r w:rsidRPr="006C6FE4">
        <w:rPr>
          <w:color w:val="16191F"/>
        </w:rPr>
        <w:t xml:space="preserve">Amazon Simple Storage Service (Amazon S3) is an object storage service that offers industry-leading scalability, data availability, security, and performance. Customers of all sizes and </w:t>
      </w:r>
      <w:r w:rsidRPr="006C6FE4">
        <w:rPr>
          <w:color w:val="16191F"/>
        </w:rPr>
        <w:lastRenderedPageBreak/>
        <w:t>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0CAE60BC" w14:textId="165F5457" w:rsidR="001356B2" w:rsidRPr="006C6FE4" w:rsidRDefault="001356B2" w:rsidP="001356B2">
      <w:pPr>
        <w:pStyle w:val="Heading1"/>
        <w:shd w:val="clear" w:color="auto" w:fill="FFFFFF"/>
        <w:spacing w:before="450" w:after="150" w:line="294" w:lineRule="atLeast"/>
        <w:rPr>
          <w:rFonts w:ascii="Times New Roman" w:hAnsi="Times New Roman" w:cs="Times New Roman"/>
          <w:color w:val="16191F"/>
        </w:rPr>
      </w:pPr>
      <w:r w:rsidRPr="006C6FE4">
        <w:rPr>
          <w:rFonts w:ascii="Times New Roman" w:hAnsi="Times New Roman" w:cs="Times New Roman"/>
          <w:b/>
          <w:bCs/>
          <w:color w:val="16191F"/>
        </w:rPr>
        <w:t>What is AWS Glue?</w:t>
      </w:r>
    </w:p>
    <w:p w14:paraId="18C1C0E6" w14:textId="77777777" w:rsidR="001356B2" w:rsidRPr="006C6FE4" w:rsidRDefault="001356B2" w:rsidP="001356B2">
      <w:pPr>
        <w:pStyle w:val="NormalWeb"/>
        <w:shd w:val="clear" w:color="auto" w:fill="FFFFFF"/>
        <w:spacing w:before="0" w:beforeAutospacing="0" w:after="240" w:afterAutospacing="0" w:line="360" w:lineRule="atLeast"/>
        <w:rPr>
          <w:color w:val="16191F"/>
        </w:rPr>
      </w:pPr>
      <w:r w:rsidRPr="006C6FE4">
        <w:rPr>
          <w:color w:val="16191F"/>
        </w:rPr>
        <w:t>AWS Glue is a serverless data integration service that makes it easy for analytics users to discover, prepare, move, and integrate data from multiple sources. You can use it for analytics, machine learning, and application development. It also includes additional productivity and data ops tooling for authoring, running jobs, and implementing business workflows.</w:t>
      </w:r>
    </w:p>
    <w:p w14:paraId="5C11FEA9" w14:textId="77777777" w:rsidR="001356B2" w:rsidRPr="006C6FE4" w:rsidRDefault="001356B2" w:rsidP="001356B2">
      <w:pPr>
        <w:pStyle w:val="NormalWeb"/>
        <w:shd w:val="clear" w:color="auto" w:fill="FFFFFF"/>
        <w:spacing w:before="240" w:beforeAutospacing="0" w:after="240" w:afterAutospacing="0" w:line="360" w:lineRule="atLeast"/>
        <w:rPr>
          <w:color w:val="16191F"/>
        </w:rPr>
      </w:pPr>
      <w:r w:rsidRPr="006C6FE4">
        <w:rPr>
          <w:color w:val="16191F"/>
        </w:rPr>
        <w:t>With AWS Glue, you can discover and connect to more than 70 diverse data sources and manage your data in a centralized data catalog. You can visually create, run, and monitor extract, transform, and load (ETL) pipelines to load data into your data lakes. Also, you can immediately search and query cataloged data using Amazon Athena, Amazon EMR, and Amazon Redshift Spectrum.</w:t>
      </w:r>
    </w:p>
    <w:p w14:paraId="396381B2" w14:textId="77777777" w:rsidR="001356B2" w:rsidRPr="006C6FE4" w:rsidRDefault="001356B2" w:rsidP="001356B2">
      <w:pPr>
        <w:pStyle w:val="NormalWeb"/>
        <w:shd w:val="clear" w:color="auto" w:fill="FFFFFF"/>
        <w:spacing w:before="240" w:beforeAutospacing="0" w:after="240" w:afterAutospacing="0" w:line="360" w:lineRule="atLeast"/>
        <w:rPr>
          <w:color w:val="16191F"/>
        </w:rPr>
      </w:pPr>
      <w:r w:rsidRPr="006C6FE4">
        <w:rPr>
          <w:color w:val="16191F"/>
        </w:rPr>
        <w:t>AWS Glue consolidates major data integration capabilities into a single service. These include data discovery, modern ETL, cleansing, transforming, and centralized cataloging. It's also serverless, which means there's no infrastructure to manage. With flexible support for all workloads like ETL, ELT, and streaming in one service, AWS Glue supports users across various workloads and types of users.</w:t>
      </w:r>
    </w:p>
    <w:p w14:paraId="39735D82" w14:textId="77777777" w:rsidR="001356B2" w:rsidRPr="006C6FE4" w:rsidRDefault="001356B2" w:rsidP="001356B2">
      <w:pPr>
        <w:pStyle w:val="NormalWeb"/>
        <w:shd w:val="clear" w:color="auto" w:fill="FFFFFF"/>
        <w:spacing w:before="240" w:beforeAutospacing="0" w:after="240" w:afterAutospacing="0" w:line="360" w:lineRule="atLeast"/>
        <w:rPr>
          <w:color w:val="16191F"/>
        </w:rPr>
      </w:pPr>
      <w:r w:rsidRPr="006C6FE4">
        <w:rPr>
          <w:color w:val="16191F"/>
        </w:rPr>
        <w:t>Also, AWS Glue makes it easy to integrate data across your architecture. It integrates with AWS analytics services and Amazon S3 data lakes. AWS Glue has integration interfaces and job-authoring tools that are easy to use for all users, from developers to business users, with tailored solutions for varied technical skill sets.</w:t>
      </w:r>
    </w:p>
    <w:p w14:paraId="19D727E2" w14:textId="53B3B993" w:rsidR="001356B2" w:rsidRPr="006C6FE4" w:rsidRDefault="001356B2" w:rsidP="001356B2">
      <w:pPr>
        <w:pStyle w:val="NormalWeb"/>
        <w:shd w:val="clear" w:color="auto" w:fill="FFFFFF"/>
        <w:spacing w:before="240" w:beforeAutospacing="0" w:after="240" w:afterAutospacing="0" w:line="360" w:lineRule="atLeast"/>
        <w:rPr>
          <w:color w:val="16191F"/>
        </w:rPr>
      </w:pPr>
      <w:r w:rsidRPr="006C6FE4">
        <w:rPr>
          <w:color w:val="16191F"/>
        </w:rPr>
        <w:t>With the ability to scale on demand, AWS Glue helps you focus on high-value activities that maximize the value of your data. It scales for any data size, and supports all data types and schema variances. To increase agility and optimize costs, AWS Glue provides built-in high availability and pay-as-you-go billing.</w:t>
      </w:r>
    </w:p>
    <w:p w14:paraId="5EDDDA99" w14:textId="5C8B1AD2" w:rsidR="006C6FE4" w:rsidRPr="006C6FE4" w:rsidRDefault="006C6FE4" w:rsidP="006C6FE4">
      <w:pPr>
        <w:pStyle w:val="Heading1"/>
        <w:shd w:val="clear" w:color="auto" w:fill="FFFFFF"/>
        <w:spacing w:before="450" w:after="150" w:line="294" w:lineRule="atLeast"/>
        <w:rPr>
          <w:rFonts w:ascii="Times New Roman" w:hAnsi="Times New Roman" w:cs="Times New Roman"/>
          <w:color w:val="16191F"/>
        </w:rPr>
      </w:pPr>
      <w:r w:rsidRPr="006C6FE4">
        <w:rPr>
          <w:rFonts w:ascii="Times New Roman" w:hAnsi="Times New Roman" w:cs="Times New Roman"/>
          <w:b/>
          <w:bCs/>
          <w:color w:val="16191F"/>
        </w:rPr>
        <w:lastRenderedPageBreak/>
        <w:t>What is Amazon Redshift?</w:t>
      </w:r>
    </w:p>
    <w:p w14:paraId="0017FE38" w14:textId="5DE1E868" w:rsidR="006C6FE4" w:rsidRPr="006C6FE4" w:rsidRDefault="006C6FE4" w:rsidP="006C6FE4">
      <w:pPr>
        <w:pStyle w:val="NormalWeb"/>
        <w:shd w:val="clear" w:color="auto" w:fill="FFFFFF"/>
        <w:spacing w:before="0" w:beforeAutospacing="0" w:after="240" w:afterAutospacing="0" w:line="360" w:lineRule="atLeast"/>
        <w:rPr>
          <w:color w:val="16191F"/>
        </w:rPr>
      </w:pPr>
      <w:r w:rsidRPr="006C6FE4">
        <w:rPr>
          <w:color w:val="16191F"/>
        </w:rPr>
        <w:t>Amazon Redshift is a fully managed, petabyte-scale data warehouse service in the cloud. You can start with just a few hundred gigabytes of data and scale to a petabyte or more. This allows you to use your data to gain new insights for your business and customers.</w:t>
      </w:r>
    </w:p>
    <w:p w14:paraId="33806DA1" w14:textId="3E9DB48C" w:rsidR="006C6FE4" w:rsidRPr="006C6FE4" w:rsidRDefault="006C6FE4" w:rsidP="006C6FE4">
      <w:pPr>
        <w:pStyle w:val="NormalWeb"/>
        <w:shd w:val="clear" w:color="auto" w:fill="FFFFFF"/>
        <w:spacing w:before="240" w:beforeAutospacing="0" w:after="240" w:afterAutospacing="0" w:line="360" w:lineRule="atLeast"/>
        <w:rPr>
          <w:color w:val="16191F"/>
        </w:rPr>
      </w:pPr>
      <w:r w:rsidRPr="006C6FE4">
        <w:rPr>
          <w:color w:val="16191F"/>
        </w:rPr>
        <w:t>The first step to create a data warehouse is to launch a set of nodes, called an Amazon Redshift cluster. 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14:paraId="7AA004D7" w14:textId="3E723E76" w:rsidR="006C6FE4" w:rsidRPr="006C6FE4" w:rsidRDefault="006C6FE4" w:rsidP="006C6FE4">
      <w:pPr>
        <w:pStyle w:val="Heading1"/>
        <w:shd w:val="clear" w:color="auto" w:fill="FFFFFF"/>
        <w:spacing w:before="450" w:after="150" w:line="294" w:lineRule="atLeast"/>
        <w:rPr>
          <w:rFonts w:ascii="Times New Roman" w:hAnsi="Times New Roman" w:cs="Times New Roman"/>
          <w:color w:val="16191F"/>
        </w:rPr>
      </w:pPr>
      <w:r w:rsidRPr="006C6FE4">
        <w:rPr>
          <w:rFonts w:ascii="Times New Roman" w:hAnsi="Times New Roman" w:cs="Times New Roman"/>
          <w:b/>
          <w:bCs/>
          <w:color w:val="16191F"/>
        </w:rPr>
        <w:t xml:space="preserve">What is Amazon </w:t>
      </w:r>
      <w:proofErr w:type="spellStart"/>
      <w:r w:rsidRPr="006C6FE4">
        <w:rPr>
          <w:rFonts w:ascii="Times New Roman" w:hAnsi="Times New Roman" w:cs="Times New Roman"/>
          <w:b/>
          <w:bCs/>
          <w:color w:val="16191F"/>
        </w:rPr>
        <w:t>QuickSight</w:t>
      </w:r>
      <w:proofErr w:type="spellEnd"/>
      <w:r w:rsidRPr="006C6FE4">
        <w:rPr>
          <w:rFonts w:ascii="Times New Roman" w:hAnsi="Times New Roman" w:cs="Times New Roman"/>
          <w:b/>
          <w:bCs/>
          <w:color w:val="16191F"/>
        </w:rPr>
        <w:t>?</w:t>
      </w:r>
    </w:p>
    <w:p w14:paraId="67E697ED" w14:textId="77777777" w:rsidR="006C6FE4" w:rsidRPr="006C6FE4" w:rsidRDefault="006C6FE4" w:rsidP="006C6FE4">
      <w:pPr>
        <w:pStyle w:val="NormalWeb"/>
        <w:shd w:val="clear" w:color="auto" w:fill="FFFFFF"/>
        <w:spacing w:before="0" w:beforeAutospacing="0" w:after="240" w:afterAutospacing="0" w:line="360" w:lineRule="atLeast"/>
        <w:rPr>
          <w:color w:val="16191F"/>
        </w:rPr>
      </w:pPr>
      <w:r w:rsidRPr="006C6FE4">
        <w:rPr>
          <w:color w:val="16191F"/>
        </w:rPr>
        <w:t xml:space="preserve">Amazon </w:t>
      </w:r>
      <w:proofErr w:type="spellStart"/>
      <w:r w:rsidRPr="006C6FE4">
        <w:rPr>
          <w:color w:val="16191F"/>
        </w:rPr>
        <w:t>QuickSight</w:t>
      </w:r>
      <w:proofErr w:type="spellEnd"/>
      <w:r w:rsidRPr="006C6FE4">
        <w:rPr>
          <w:color w:val="16191F"/>
        </w:rPr>
        <w:t xml:space="preserve"> is a cloud-scale business intelligence (BI) service that you can use to deliver easy-to-understand insights to the people who you work with, wherever they are. Amazon </w:t>
      </w:r>
      <w:proofErr w:type="spellStart"/>
      <w:r w:rsidRPr="006C6FE4">
        <w:rPr>
          <w:color w:val="16191F"/>
        </w:rPr>
        <w:t>QuickSight</w:t>
      </w:r>
      <w:proofErr w:type="spellEnd"/>
      <w:r w:rsidRPr="006C6FE4">
        <w:rPr>
          <w:color w:val="16191F"/>
        </w:rPr>
        <w:t xml:space="preserve"> connects to your data in the cloud and combines data from many different sources. In a single data dashboard, </w:t>
      </w:r>
      <w:proofErr w:type="spellStart"/>
      <w:r w:rsidRPr="006C6FE4">
        <w:rPr>
          <w:color w:val="16191F"/>
        </w:rPr>
        <w:t>QuickSight</w:t>
      </w:r>
      <w:proofErr w:type="spellEnd"/>
      <w:r w:rsidRPr="006C6FE4">
        <w:rPr>
          <w:color w:val="16191F"/>
        </w:rPr>
        <w:t xml:space="preserve"> can include AWS data, third-party data, big data, spreadsheet data, SaaS data, B2B data, and more. As a fully managed cloud-based service, Amazon </w:t>
      </w:r>
      <w:proofErr w:type="spellStart"/>
      <w:r w:rsidRPr="006C6FE4">
        <w:rPr>
          <w:color w:val="16191F"/>
        </w:rPr>
        <w:t>QuickSight</w:t>
      </w:r>
      <w:proofErr w:type="spellEnd"/>
      <w:r w:rsidRPr="006C6FE4">
        <w:rPr>
          <w:color w:val="16191F"/>
        </w:rPr>
        <w:t xml:space="preserve"> provides enterprise-grade security, global availability, and built-in redundancy. It also provides the user-management tools that you need to scale from 10 users to 10,000, all with no infrastructure to deploy or manage.</w:t>
      </w:r>
    </w:p>
    <w:p w14:paraId="145F47A0" w14:textId="77777777" w:rsidR="006C6FE4" w:rsidRPr="006C6FE4" w:rsidRDefault="006C6FE4" w:rsidP="006C6FE4">
      <w:pPr>
        <w:pStyle w:val="NormalWeb"/>
        <w:shd w:val="clear" w:color="auto" w:fill="FFFFFF"/>
        <w:spacing w:before="240" w:beforeAutospacing="0" w:after="240" w:afterAutospacing="0" w:line="360" w:lineRule="atLeast"/>
        <w:rPr>
          <w:color w:val="16191F"/>
        </w:rPr>
      </w:pPr>
      <w:proofErr w:type="spellStart"/>
      <w:r w:rsidRPr="006C6FE4">
        <w:rPr>
          <w:color w:val="16191F"/>
        </w:rPr>
        <w:t>QuickSight</w:t>
      </w:r>
      <w:proofErr w:type="spellEnd"/>
      <w:r w:rsidRPr="006C6FE4">
        <w:rPr>
          <w:color w:val="16191F"/>
        </w:rPr>
        <w:t xml:space="preserve"> gives decision-makers the opportunity to explore and interpret information in an interactive visual environment. They have secure access to dashboards from any device on your network and from mobile devices.</w:t>
      </w:r>
    </w:p>
    <w:p w14:paraId="432445BC" w14:textId="77777777" w:rsidR="006C6FE4" w:rsidRDefault="006C6FE4" w:rsidP="006C6FE4">
      <w:pPr>
        <w:pStyle w:val="NormalWeb"/>
        <w:shd w:val="clear" w:color="auto" w:fill="FFFFFF"/>
        <w:spacing w:before="240" w:beforeAutospacing="0" w:after="240" w:afterAutospacing="0" w:line="360" w:lineRule="atLeast"/>
        <w:rPr>
          <w:rFonts w:ascii="Amazon Ember" w:hAnsi="Amazon Ember"/>
          <w:color w:val="16191F"/>
        </w:rPr>
      </w:pPr>
    </w:p>
    <w:p w14:paraId="30E31318" w14:textId="77777777" w:rsidR="006C6FE4" w:rsidRDefault="006C6FE4" w:rsidP="001356B2">
      <w:pPr>
        <w:pStyle w:val="NormalWeb"/>
        <w:shd w:val="clear" w:color="auto" w:fill="FFFFFF"/>
        <w:spacing w:before="240" w:beforeAutospacing="0" w:after="240" w:afterAutospacing="0" w:line="360" w:lineRule="atLeast"/>
        <w:rPr>
          <w:rFonts w:ascii="Amazon Ember" w:hAnsi="Amazon Ember"/>
          <w:color w:val="16191F"/>
        </w:rPr>
      </w:pPr>
    </w:p>
    <w:p w14:paraId="74EB970C" w14:textId="77777777" w:rsidR="001356B2" w:rsidRDefault="001356B2" w:rsidP="001356B2">
      <w:pPr>
        <w:pStyle w:val="NormalWeb"/>
        <w:shd w:val="clear" w:color="auto" w:fill="FFFFFF"/>
        <w:spacing w:before="0" w:beforeAutospacing="0" w:after="240" w:afterAutospacing="0" w:line="360" w:lineRule="atLeast"/>
        <w:rPr>
          <w:rFonts w:ascii="Amazon Ember" w:hAnsi="Amazon Ember"/>
          <w:color w:val="16191F"/>
        </w:rPr>
      </w:pPr>
    </w:p>
    <w:p w14:paraId="6658459C" w14:textId="77777777" w:rsidR="001356B2" w:rsidRPr="001356B2" w:rsidRDefault="001356B2" w:rsidP="001356B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8126B68" w14:textId="77777777" w:rsidR="001356B2" w:rsidRDefault="001356B2"/>
    <w:sectPr w:rsidR="001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F0A6C"/>
    <w:multiLevelType w:val="multilevel"/>
    <w:tmpl w:val="E5DE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52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02"/>
    <w:rsid w:val="001356B2"/>
    <w:rsid w:val="005C2E64"/>
    <w:rsid w:val="006C6FE4"/>
    <w:rsid w:val="00927136"/>
    <w:rsid w:val="00984613"/>
    <w:rsid w:val="00DD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369D"/>
  <w15:chartTrackingRefBased/>
  <w15:docId w15:val="{BFA92843-ACFA-4B39-829F-606E6C35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56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356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356B2"/>
    <w:rPr>
      <w:color w:val="0000FF"/>
      <w:u w:val="single"/>
    </w:rPr>
  </w:style>
  <w:style w:type="paragraph" w:styleId="NormalWeb">
    <w:name w:val="Normal (Web)"/>
    <w:basedOn w:val="Normal"/>
    <w:uiPriority w:val="99"/>
    <w:semiHidden/>
    <w:unhideWhenUsed/>
    <w:rsid w:val="001356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6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7269">
      <w:bodyDiv w:val="1"/>
      <w:marLeft w:val="0"/>
      <w:marRight w:val="0"/>
      <w:marTop w:val="0"/>
      <w:marBottom w:val="0"/>
      <w:divBdr>
        <w:top w:val="none" w:sz="0" w:space="0" w:color="auto"/>
        <w:left w:val="none" w:sz="0" w:space="0" w:color="auto"/>
        <w:bottom w:val="none" w:sz="0" w:space="0" w:color="auto"/>
        <w:right w:val="none" w:sz="0" w:space="0" w:color="auto"/>
      </w:divBdr>
      <w:divsChild>
        <w:div w:id="215243696">
          <w:marLeft w:val="0"/>
          <w:marRight w:val="0"/>
          <w:marTop w:val="0"/>
          <w:marBottom w:val="300"/>
          <w:divBdr>
            <w:top w:val="none" w:sz="0" w:space="0" w:color="auto"/>
            <w:left w:val="none" w:sz="0" w:space="0" w:color="auto"/>
            <w:bottom w:val="none" w:sz="0" w:space="0" w:color="auto"/>
            <w:right w:val="none" w:sz="0" w:space="0" w:color="auto"/>
          </w:divBdr>
          <w:divsChild>
            <w:div w:id="18043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297">
      <w:bodyDiv w:val="1"/>
      <w:marLeft w:val="0"/>
      <w:marRight w:val="0"/>
      <w:marTop w:val="0"/>
      <w:marBottom w:val="0"/>
      <w:divBdr>
        <w:top w:val="none" w:sz="0" w:space="0" w:color="auto"/>
        <w:left w:val="none" w:sz="0" w:space="0" w:color="auto"/>
        <w:bottom w:val="none" w:sz="0" w:space="0" w:color="auto"/>
        <w:right w:val="none" w:sz="0" w:space="0" w:color="auto"/>
      </w:divBdr>
      <w:divsChild>
        <w:div w:id="1370646919">
          <w:marLeft w:val="0"/>
          <w:marRight w:val="0"/>
          <w:marTop w:val="0"/>
          <w:marBottom w:val="300"/>
          <w:divBdr>
            <w:top w:val="none" w:sz="0" w:space="0" w:color="auto"/>
            <w:left w:val="none" w:sz="0" w:space="0" w:color="auto"/>
            <w:bottom w:val="none" w:sz="0" w:space="0" w:color="auto"/>
            <w:right w:val="none" w:sz="0" w:space="0" w:color="auto"/>
          </w:divBdr>
          <w:divsChild>
            <w:div w:id="1335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081">
      <w:bodyDiv w:val="1"/>
      <w:marLeft w:val="0"/>
      <w:marRight w:val="0"/>
      <w:marTop w:val="0"/>
      <w:marBottom w:val="0"/>
      <w:divBdr>
        <w:top w:val="none" w:sz="0" w:space="0" w:color="auto"/>
        <w:left w:val="none" w:sz="0" w:space="0" w:color="auto"/>
        <w:bottom w:val="none" w:sz="0" w:space="0" w:color="auto"/>
        <w:right w:val="none" w:sz="0" w:space="0" w:color="auto"/>
      </w:divBdr>
    </w:div>
    <w:div w:id="752551409">
      <w:bodyDiv w:val="1"/>
      <w:marLeft w:val="0"/>
      <w:marRight w:val="0"/>
      <w:marTop w:val="0"/>
      <w:marBottom w:val="0"/>
      <w:divBdr>
        <w:top w:val="none" w:sz="0" w:space="0" w:color="auto"/>
        <w:left w:val="none" w:sz="0" w:space="0" w:color="auto"/>
        <w:bottom w:val="none" w:sz="0" w:space="0" w:color="auto"/>
        <w:right w:val="none" w:sz="0" w:space="0" w:color="auto"/>
      </w:divBdr>
      <w:divsChild>
        <w:div w:id="1598634209">
          <w:marLeft w:val="0"/>
          <w:marRight w:val="0"/>
          <w:marTop w:val="0"/>
          <w:marBottom w:val="300"/>
          <w:divBdr>
            <w:top w:val="none" w:sz="0" w:space="0" w:color="auto"/>
            <w:left w:val="none" w:sz="0" w:space="0" w:color="auto"/>
            <w:bottom w:val="none" w:sz="0" w:space="0" w:color="auto"/>
            <w:right w:val="none" w:sz="0" w:space="0" w:color="auto"/>
          </w:divBdr>
          <w:divsChild>
            <w:div w:id="1720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995">
      <w:bodyDiv w:val="1"/>
      <w:marLeft w:val="0"/>
      <w:marRight w:val="0"/>
      <w:marTop w:val="0"/>
      <w:marBottom w:val="0"/>
      <w:divBdr>
        <w:top w:val="none" w:sz="0" w:space="0" w:color="auto"/>
        <w:left w:val="none" w:sz="0" w:space="0" w:color="auto"/>
        <w:bottom w:val="none" w:sz="0" w:space="0" w:color="auto"/>
        <w:right w:val="none" w:sz="0" w:space="0" w:color="auto"/>
      </w:divBdr>
      <w:divsChild>
        <w:div w:id="898788593">
          <w:marLeft w:val="0"/>
          <w:marRight w:val="0"/>
          <w:marTop w:val="0"/>
          <w:marBottom w:val="300"/>
          <w:divBdr>
            <w:top w:val="none" w:sz="0" w:space="0" w:color="auto"/>
            <w:left w:val="none" w:sz="0" w:space="0" w:color="auto"/>
            <w:bottom w:val="none" w:sz="0" w:space="0" w:color="auto"/>
            <w:right w:val="none" w:sz="0" w:space="0" w:color="auto"/>
          </w:divBdr>
          <w:divsChild>
            <w:div w:id="2988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798</Words>
  <Characters>4784</Characters>
  <Application>Microsoft Office Word</Application>
  <DocSecurity>0</DocSecurity>
  <Lines>93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Sabbineni, Balavikas</dc:creator>
  <cp:keywords/>
  <dc:description/>
  <cp:lastModifiedBy>Sabbineni, Balavikas</cp:lastModifiedBy>
  <cp:revision>1</cp:revision>
  <dcterms:created xsi:type="dcterms:W3CDTF">2023-03-14T20:07:00Z</dcterms:created>
  <dcterms:modified xsi:type="dcterms:W3CDTF">2023-03-14T20:52:00Z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91391877-b241-4b85-88e6-ea59e8d0eb15</vt:lpwstr>
  </property>
</Properties>
</file>