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64E19" w14:textId="7C4F5386" w:rsidR="00F70305" w:rsidRDefault="00F70305" w:rsidP="00F70305">
      <w:r>
        <w:rPr>
          <w:rFonts w:ascii="Arial" w:hAnsi="Arial" w:cs="Arial"/>
          <w:shd w:val="clear" w:color="auto" w:fill="FFFFFF"/>
        </w:rPr>
        <w:br/>
      </w:r>
      <w:r w:rsidRPr="00F70305"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Assume that you recently joined a company as a data </w:t>
      </w:r>
      <w:proofErr w:type="gramStart"/>
      <w:r w:rsidRPr="00F70305"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analyst</w:t>
      </w:r>
      <w:proofErr w:type="gramEnd"/>
      <w:r w:rsidRPr="00F70305"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and they are asking you to help them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F70305"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identify which of the two model should they use for the car poll data. They had received two reports,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F70305"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one using decision tree and the other using logistic regression.</w:t>
      </w:r>
      <w:r w:rsidRPr="00F7030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</w:r>
      <w:r w:rsidRPr="00F70305"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The original data (carpoll.xlsx) is available in the D2L. The result from decision tree and the logistic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F70305"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regression are provided in this document.</w:t>
      </w:r>
      <w:r w:rsidRPr="00F7030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</w:r>
      <w:r w:rsidRPr="00F70305"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Based on the video related to decision tree and logistic regression, which model/result would you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F70305"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recommend to the company and please explain why you recommended one model over the other.</w:t>
      </w:r>
    </w:p>
    <w:p w14:paraId="7B37A45E" w14:textId="77777777" w:rsidR="00F70305" w:rsidRDefault="00F70305"/>
    <w:p w14:paraId="792839F3" w14:textId="1CFEEF86" w:rsidR="004A1184" w:rsidRPr="00F70305" w:rsidRDefault="00F70305">
      <w:pPr>
        <w:rPr>
          <w:rFonts w:ascii="Times New Roman" w:hAnsi="Times New Roman" w:cs="Times New Roman"/>
          <w:sz w:val="24"/>
          <w:szCs w:val="24"/>
        </w:rPr>
      </w:pPr>
      <w:r w:rsidRPr="00F70305">
        <w:rPr>
          <w:rFonts w:ascii="Times New Roman" w:hAnsi="Times New Roman" w:cs="Times New Roman"/>
          <w:sz w:val="24"/>
          <w:szCs w:val="24"/>
        </w:rPr>
        <w:t xml:space="preserve">I would recommend Decision tree. </w:t>
      </w:r>
    </w:p>
    <w:p w14:paraId="579A389D" w14:textId="49854E8A" w:rsidR="00F70305" w:rsidRPr="00F70305" w:rsidRDefault="00F70305">
      <w:pPr>
        <w:rPr>
          <w:rFonts w:ascii="Times New Roman" w:hAnsi="Times New Roman" w:cs="Times New Roman"/>
          <w:sz w:val="24"/>
          <w:szCs w:val="24"/>
        </w:rPr>
      </w:pPr>
      <w:r w:rsidRPr="00F70305">
        <w:rPr>
          <w:rFonts w:ascii="Times New Roman" w:hAnsi="Times New Roman" w:cs="Times New Roman"/>
          <w:sz w:val="24"/>
          <w:szCs w:val="24"/>
        </w:rPr>
        <w:t>If we consider reliability for both the models</w:t>
      </w:r>
    </w:p>
    <w:p w14:paraId="1A22D668" w14:textId="0C0A2A98" w:rsidR="00F70305" w:rsidRPr="00F70305" w:rsidRDefault="00F70305">
      <w:pPr>
        <w:rPr>
          <w:rFonts w:ascii="Times New Roman" w:hAnsi="Times New Roman" w:cs="Times New Roman"/>
          <w:sz w:val="24"/>
          <w:szCs w:val="24"/>
        </w:rPr>
      </w:pPr>
      <w:r w:rsidRPr="00F70305">
        <w:rPr>
          <w:rFonts w:ascii="Times New Roman" w:hAnsi="Times New Roman" w:cs="Times New Roman"/>
          <w:sz w:val="24"/>
          <w:szCs w:val="24"/>
        </w:rPr>
        <w:t>Decision tree has predicted 226 correct out of 303</w:t>
      </w:r>
    </w:p>
    <w:p w14:paraId="7D10C289" w14:textId="62A1F239" w:rsidR="00F70305" w:rsidRPr="00F70305" w:rsidRDefault="00F70305">
      <w:pPr>
        <w:rPr>
          <w:rFonts w:ascii="Times New Roman" w:hAnsi="Times New Roman" w:cs="Times New Roman"/>
          <w:sz w:val="24"/>
          <w:szCs w:val="24"/>
        </w:rPr>
      </w:pPr>
      <w:r w:rsidRPr="00F70305">
        <w:rPr>
          <w:rFonts w:ascii="Times New Roman" w:hAnsi="Times New Roman" w:cs="Times New Roman"/>
          <w:sz w:val="24"/>
          <w:szCs w:val="24"/>
        </w:rPr>
        <w:t>Logistic regression has predicted 212 correct out of 303</w:t>
      </w:r>
    </w:p>
    <w:sectPr w:rsidR="00F70305" w:rsidRPr="00F70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05"/>
    <w:rsid w:val="004A1184"/>
    <w:rsid w:val="005D594C"/>
    <w:rsid w:val="00F7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52DC"/>
  <w15:chartTrackingRefBased/>
  <w15:docId w15:val="{0EF16E97-AF6A-42CA-AAA6-52D159FB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70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Sabbineni, Balavikas</dc:creator>
  <cp:keywords/>
  <dc:description/>
  <cp:lastModifiedBy>Sabbineni, Balavikas</cp:lastModifiedBy>
  <cp:revision>2</cp:revision>
  <dcterms:created xsi:type="dcterms:W3CDTF">2022-12-13T22:49:00Z</dcterms:created>
  <dcterms:modified xsi:type="dcterms:W3CDTF">2023-03-11T01:23:00Z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71fc84b8-19a6-41dd-841e-ca4eed636530</vt:lpwstr>
  </property>
</Properties>
</file>