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F5" w:rsidRDefault="004D60A3" w:rsidP="001A2689">
      <w:pPr>
        <w:pStyle w:val="Heading1"/>
      </w:pPr>
      <w:r w:rsidRPr="006E6839">
        <w:t>Configure the XBee Coordinator</w:t>
      </w:r>
      <w:r w:rsidR="00E90659">
        <w:t xml:space="preserve"> AT</w:t>
      </w:r>
    </w:p>
    <w:p w:rsidR="001A2689" w:rsidRDefault="001A2689" w:rsidP="001A2689"/>
    <w:p w:rsidR="001A2689" w:rsidRDefault="001A2689" w:rsidP="001A2689">
      <w:pPr>
        <w:pStyle w:val="Heading2"/>
      </w:pPr>
      <w:r>
        <w:t>Step 1</w:t>
      </w:r>
    </w:p>
    <w:p w:rsidR="0094086A" w:rsidRPr="0094086A" w:rsidRDefault="00490891" w:rsidP="0094086A">
      <w:r>
        <w:t xml:space="preserve">Click on ‘Discover Radio Modules’ to discover the newly connected XBee. After selecting the serial port to scan, click next and </w:t>
      </w:r>
      <w:r w:rsidR="0094086A">
        <w:t>select 57600 Baud Rate</w:t>
      </w:r>
      <w:r>
        <w:t xml:space="preserve"> as well.</w:t>
      </w:r>
    </w:p>
    <w:p w:rsidR="00D652F0" w:rsidRDefault="003C536D">
      <w:r>
        <w:rPr>
          <w:noProof/>
        </w:rPr>
        <w:drawing>
          <wp:inline distT="0" distB="0" distL="0" distR="0" wp14:anchorId="3ECB76BC" wp14:editId="1ACCA625">
            <wp:extent cx="3640455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956" cy="34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6" w:rsidRDefault="000870A6"/>
    <w:p w:rsidR="001A2689" w:rsidRDefault="001A2689" w:rsidP="001A2689">
      <w:pPr>
        <w:pStyle w:val="Heading2"/>
      </w:pPr>
      <w:r>
        <w:t>Step 2</w:t>
      </w:r>
    </w:p>
    <w:p w:rsidR="002C40C3" w:rsidRPr="002C40C3" w:rsidRDefault="002C40C3" w:rsidP="002C40C3">
      <w:r>
        <w:t>Click on ‘Add Selected Devices’</w:t>
      </w:r>
    </w:p>
    <w:p w:rsidR="000870A6" w:rsidRDefault="000870A6">
      <w:r>
        <w:rPr>
          <w:noProof/>
        </w:rPr>
        <w:drawing>
          <wp:inline distT="0" distB="0" distL="0" distR="0" wp14:anchorId="595FCEA8" wp14:editId="14EC99CC">
            <wp:extent cx="3062377" cy="3368616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190" cy="33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89" w:rsidRDefault="001A2689" w:rsidP="001A2689">
      <w:pPr>
        <w:pStyle w:val="Heading2"/>
      </w:pPr>
      <w:r>
        <w:lastRenderedPageBreak/>
        <w:t>Step 3</w:t>
      </w:r>
    </w:p>
    <w:p w:rsidR="000870A6" w:rsidRDefault="00D427B5">
      <w:r>
        <w:rPr>
          <w:noProof/>
        </w:rPr>
        <w:drawing>
          <wp:inline distT="0" distB="0" distL="0" distR="0" wp14:anchorId="1DE5F3D0" wp14:editId="68600107">
            <wp:extent cx="6580035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1042" cy="35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89" w:rsidRDefault="001A2689"/>
    <w:p w:rsidR="001A2689" w:rsidRDefault="001A2689" w:rsidP="001A2689">
      <w:pPr>
        <w:pStyle w:val="Heading2"/>
      </w:pPr>
      <w:r>
        <w:t>Step 4</w:t>
      </w:r>
    </w:p>
    <w:p w:rsidR="0013181D" w:rsidRDefault="0013181D">
      <w:r>
        <w:t>Click on Tools</w:t>
      </w:r>
      <w:r>
        <w:sym w:font="Wingdings" w:char="F0E0"/>
      </w:r>
      <w:r>
        <w:t xml:space="preserve">Firmware Explorer. Select ‘XB24-ZB’ as the product family and ‘ZigBee Coordinator AT’ as the Function Set. </w:t>
      </w:r>
      <w:r w:rsidR="00117F58">
        <w:t>Also chose the latest firmware version</w:t>
      </w:r>
      <w:r w:rsidR="00117F58">
        <w:t xml:space="preserve">. </w:t>
      </w:r>
      <w:r>
        <w:t>Also set ‘</w:t>
      </w:r>
      <w:r w:rsidR="0085199D">
        <w:t>2222</w:t>
      </w:r>
      <w:r>
        <w:t>’ as the PAN ID.</w:t>
      </w:r>
      <w:r w:rsidR="00FC0B74">
        <w:t xml:space="preserve"> Save this profile into the file system</w:t>
      </w:r>
      <w:r w:rsidR="00FB1DB6">
        <w:t xml:space="preserve"> as coordinator.xml</w:t>
      </w:r>
    </w:p>
    <w:p w:rsidR="00C3418B" w:rsidRDefault="009F499B">
      <w:r>
        <w:rPr>
          <w:noProof/>
        </w:rPr>
        <w:lastRenderedPageBreak/>
        <w:drawing>
          <wp:inline distT="0" distB="0" distL="0" distR="0" wp14:anchorId="675C12A0" wp14:editId="7EF9CD12">
            <wp:extent cx="4484668" cy="4352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950" cy="43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8B" w:rsidRDefault="00C3418B"/>
    <w:p w:rsidR="001A2689" w:rsidRDefault="001A2689" w:rsidP="001A2689">
      <w:pPr>
        <w:pStyle w:val="Heading2"/>
      </w:pPr>
      <w:r>
        <w:t>Step 5</w:t>
      </w:r>
    </w:p>
    <w:p w:rsidR="00C3418B" w:rsidRDefault="00C3418B">
      <w:r>
        <w:t>Update the latest Firmware to the XBee as shown below</w:t>
      </w:r>
      <w:r w:rsidR="00FC0B74">
        <w:t xml:space="preserve"> by loading the profile saved above</w:t>
      </w:r>
    </w:p>
    <w:p w:rsidR="00C3418B" w:rsidRDefault="00C3418B">
      <w:r>
        <w:rPr>
          <w:noProof/>
        </w:rPr>
        <w:drawing>
          <wp:inline distT="0" distB="0" distL="0" distR="0" wp14:anchorId="3F0B82C3" wp14:editId="548D2622">
            <wp:extent cx="6800850" cy="3823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1D" w:rsidRDefault="0013181D"/>
    <w:p w:rsidR="001A2689" w:rsidRDefault="001A2689" w:rsidP="001A2689">
      <w:pPr>
        <w:pStyle w:val="Heading2"/>
      </w:pPr>
      <w:r>
        <w:t>Step 6</w:t>
      </w:r>
    </w:p>
    <w:p w:rsidR="000E2166" w:rsidRDefault="000E2166">
      <w:r>
        <w:t>Once done, discover and add the XBee again</w:t>
      </w:r>
      <w:r w:rsidR="00285C35">
        <w:t>. It is now discovered as a coordinator</w:t>
      </w:r>
    </w:p>
    <w:p w:rsidR="00285C35" w:rsidRDefault="00285C35">
      <w:r>
        <w:rPr>
          <w:noProof/>
        </w:rPr>
        <w:drawing>
          <wp:inline distT="0" distB="0" distL="0" distR="0" wp14:anchorId="64F2005C" wp14:editId="01C4E1E9">
            <wp:extent cx="3311400" cy="36425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209" cy="36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89" w:rsidRDefault="001A2689" w:rsidP="001A2689">
      <w:pPr>
        <w:pStyle w:val="Heading2"/>
      </w:pPr>
      <w:r>
        <w:t>Step 7</w:t>
      </w:r>
    </w:p>
    <w:p w:rsidR="001A2689" w:rsidRDefault="001A2689">
      <w:r>
        <w:t>Update the ID and ‘Write’ the radio settings into the XBee.</w:t>
      </w:r>
    </w:p>
    <w:p w:rsidR="00E90659" w:rsidRDefault="0056199F">
      <w:r>
        <w:t>-----------------------------------------------------------------------------------------------------------------------------------------------</w:t>
      </w:r>
    </w:p>
    <w:p w:rsidR="00E90659" w:rsidRDefault="00E90659" w:rsidP="00E90659">
      <w:pPr>
        <w:pStyle w:val="Heading1"/>
      </w:pPr>
      <w:r>
        <w:t>Configure the XBee Router AT</w:t>
      </w:r>
    </w:p>
    <w:p w:rsidR="00E90659" w:rsidRDefault="00E90659" w:rsidP="00E90659">
      <w:pPr>
        <w:pStyle w:val="Heading2"/>
      </w:pPr>
      <w:r>
        <w:t>Step1</w:t>
      </w:r>
    </w:p>
    <w:p w:rsidR="00490891" w:rsidRPr="0094086A" w:rsidRDefault="00490891" w:rsidP="00490891">
      <w:r>
        <w:t>Click on ‘Discover Radio Modules’ to discover the newly connected XBee. After selecting the serial port to scan, click next and select 57600 Baud Rate as well.</w:t>
      </w:r>
    </w:p>
    <w:p w:rsidR="00490891" w:rsidRDefault="00490891" w:rsidP="00490891">
      <w:r>
        <w:rPr>
          <w:noProof/>
        </w:rPr>
        <w:lastRenderedPageBreak/>
        <w:drawing>
          <wp:inline distT="0" distB="0" distL="0" distR="0" wp14:anchorId="6E24D888" wp14:editId="1693CD06">
            <wp:extent cx="3358114" cy="318063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520" cy="31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59" w:rsidRPr="00E90659" w:rsidRDefault="00E90659" w:rsidP="00E90659"/>
    <w:p w:rsidR="00E90659" w:rsidRDefault="00E90659" w:rsidP="00E90659">
      <w:pPr>
        <w:pStyle w:val="Heading2"/>
      </w:pPr>
      <w:r>
        <w:t>Step2</w:t>
      </w:r>
    </w:p>
    <w:p w:rsidR="00CE68AE" w:rsidRPr="002C40C3" w:rsidRDefault="00CE68AE" w:rsidP="00CE68AE">
      <w:r>
        <w:t>Click on ‘Add Selected Devices’</w:t>
      </w:r>
    </w:p>
    <w:p w:rsidR="00E90659" w:rsidRPr="00E90659" w:rsidRDefault="002C40C3" w:rsidP="00E90659">
      <w:r>
        <w:rPr>
          <w:noProof/>
        </w:rPr>
        <w:drawing>
          <wp:inline distT="0" distB="0" distL="0" distR="0" wp14:anchorId="5F97E983" wp14:editId="39F71E6C">
            <wp:extent cx="3045125" cy="3074688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134" cy="30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59" w:rsidRDefault="00E90659" w:rsidP="00E90659">
      <w:pPr>
        <w:pStyle w:val="Heading2"/>
      </w:pPr>
      <w:r>
        <w:t>Step3</w:t>
      </w:r>
    </w:p>
    <w:p w:rsidR="00117F58" w:rsidRDefault="00117F58" w:rsidP="00117F58">
      <w:r>
        <w:t>Click on Tools</w:t>
      </w:r>
      <w:r>
        <w:sym w:font="Wingdings" w:char="F0E0"/>
      </w:r>
      <w:r>
        <w:t>Firmware Explorer. Select ‘XB24-ZB’ as the product family and ‘</w:t>
      </w:r>
      <w:r>
        <w:t>ZigBee Router</w:t>
      </w:r>
      <w:r>
        <w:t xml:space="preserve"> AT’ as the Function Set. </w:t>
      </w:r>
      <w:r>
        <w:t xml:space="preserve">Also chose the latest firmware version. </w:t>
      </w:r>
      <w:r>
        <w:t xml:space="preserve">Also set ‘2222’ as the PAN ID. Save this profile into the file system as </w:t>
      </w:r>
      <w:r>
        <w:t>Router</w:t>
      </w:r>
      <w:r>
        <w:t>.xml</w:t>
      </w:r>
    </w:p>
    <w:p w:rsidR="00BC134B" w:rsidRPr="00117F58" w:rsidRDefault="00BC134B" w:rsidP="00117F58">
      <w:r>
        <w:t>Perform this step even if the XBee is pre-configured as a router so as to upgrade the firmware.</w:t>
      </w:r>
    </w:p>
    <w:p w:rsidR="00117F58" w:rsidRDefault="00117F58" w:rsidP="00E90659">
      <w:r>
        <w:rPr>
          <w:noProof/>
        </w:rPr>
        <w:lastRenderedPageBreak/>
        <w:drawing>
          <wp:inline distT="0" distB="0" distL="0" distR="0" wp14:anchorId="75A3C36C" wp14:editId="09513E7A">
            <wp:extent cx="4999481" cy="535238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263" cy="53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58" w:rsidRDefault="00117F58" w:rsidP="00E90659"/>
    <w:p w:rsidR="00BC134B" w:rsidRDefault="00BC134B" w:rsidP="00BC134B">
      <w:pPr>
        <w:pStyle w:val="Heading2"/>
      </w:pPr>
      <w:r>
        <w:t>Step 4</w:t>
      </w:r>
    </w:p>
    <w:p w:rsidR="007D36DC" w:rsidRDefault="00BC134B" w:rsidP="007D36DC">
      <w:r>
        <w:t>Update the latest Firmware to the XBee as shown below by loading the profile saved above</w:t>
      </w:r>
      <w:r w:rsidR="007D36DC">
        <w:t xml:space="preserve">. </w:t>
      </w:r>
      <w:r w:rsidR="007D36DC">
        <w:t>Set the PAN ID to ‘2222’. Set the Destination Address High and Low to the first 6 digits (</w:t>
      </w:r>
      <w:r w:rsidR="007D36DC" w:rsidRPr="00BE58C9">
        <w:t>13A200</w:t>
      </w:r>
      <w:r w:rsidR="007D36DC">
        <w:t>) of the Coordinator ZigBee and the remaining digits (</w:t>
      </w:r>
      <w:r w:rsidR="007D36DC" w:rsidRPr="00BE58C9">
        <w:t>40BF065E</w:t>
      </w:r>
      <w:r w:rsidR="007D36DC">
        <w:t>) respectively. Save this profile into the file system as Router.xml</w:t>
      </w:r>
    </w:p>
    <w:p w:rsidR="007D36DC" w:rsidRPr="00E90659" w:rsidRDefault="007D36DC" w:rsidP="007D36DC">
      <w:r>
        <w:rPr>
          <w:noProof/>
        </w:rPr>
        <w:lastRenderedPageBreak/>
        <w:drawing>
          <wp:inline distT="0" distB="0" distL="0" distR="0" wp14:anchorId="5269F8B8" wp14:editId="46779C5C">
            <wp:extent cx="6800850" cy="3664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4B" w:rsidRDefault="00BC134B" w:rsidP="00BC134B"/>
    <w:p w:rsidR="00E90659" w:rsidRDefault="00BC134B" w:rsidP="00E90659">
      <w:pPr>
        <w:pStyle w:val="Heading2"/>
      </w:pPr>
      <w:r>
        <w:t>Step 5</w:t>
      </w:r>
    </w:p>
    <w:p w:rsidR="00E90659" w:rsidRDefault="00927F9E" w:rsidP="00E90659">
      <w:r>
        <w:t>‘</w:t>
      </w:r>
      <w:r>
        <w:t>Write’ the radio settings into the XBee</w:t>
      </w:r>
    </w:p>
    <w:p w:rsidR="00B56F1B" w:rsidRDefault="00B56F1B" w:rsidP="00E90659"/>
    <w:p w:rsidR="00B56F1B" w:rsidRDefault="00B56F1B" w:rsidP="00B56F1B">
      <w:pPr>
        <w:pStyle w:val="Heading1"/>
      </w:pPr>
      <w:r>
        <w:t>Additional configurations for</w:t>
      </w:r>
      <w:r>
        <w:t xml:space="preserve"> the XBee </w:t>
      </w:r>
      <w:r>
        <w:t>Coordinator</w:t>
      </w:r>
      <w:r>
        <w:t xml:space="preserve"> AT</w:t>
      </w:r>
    </w:p>
    <w:p w:rsidR="00B56F1B" w:rsidRDefault="00B56F1B" w:rsidP="00B56F1B">
      <w:pPr>
        <w:pStyle w:val="Heading2"/>
      </w:pPr>
      <w:r>
        <w:t>Step1</w:t>
      </w:r>
    </w:p>
    <w:p w:rsidR="00B56F1B" w:rsidRDefault="00B56F1B" w:rsidP="00B56F1B">
      <w:r>
        <w:t xml:space="preserve">Connect the Coordinator AT XBee and click to configure it. </w:t>
      </w:r>
      <w:r>
        <w:t>Set the Destination Address High and Low to the first 6 digits (</w:t>
      </w:r>
      <w:r w:rsidRPr="00BE58C9">
        <w:t>13A200</w:t>
      </w:r>
      <w:r>
        <w:t xml:space="preserve">) of the </w:t>
      </w:r>
      <w:r>
        <w:t>Router</w:t>
      </w:r>
      <w:r>
        <w:t xml:space="preserve"> ZigBee and the remaining digits (</w:t>
      </w:r>
      <w:r w:rsidRPr="00B56F1B">
        <w:t>40BF0626</w:t>
      </w:r>
      <w:r>
        <w:t xml:space="preserve">) respectively. </w:t>
      </w:r>
      <w:r>
        <w:t>Overwrite the saved profile in the file system for coordinator.xml</w:t>
      </w:r>
    </w:p>
    <w:p w:rsidR="00B56F1B" w:rsidRPr="0094086A" w:rsidRDefault="00AD0120" w:rsidP="00B56F1B">
      <w:r>
        <w:rPr>
          <w:noProof/>
        </w:rPr>
        <w:drawing>
          <wp:inline distT="0" distB="0" distL="0" distR="0" wp14:anchorId="340B5F30" wp14:editId="091F312A">
            <wp:extent cx="5443273" cy="2933065"/>
            <wp:effectExtent l="0" t="0" r="508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893" cy="29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59" w:rsidRPr="00E90659" w:rsidRDefault="00E90659" w:rsidP="00E90659">
      <w:bookmarkStart w:id="0" w:name="_GoBack"/>
      <w:bookmarkEnd w:id="0"/>
    </w:p>
    <w:sectPr w:rsidR="00E90659" w:rsidRPr="00E90659" w:rsidSect="0056199F">
      <w:pgSz w:w="12240" w:h="15840"/>
      <w:pgMar w:top="450" w:right="90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DF"/>
    <w:rsid w:val="000870A6"/>
    <w:rsid w:val="000E1A1C"/>
    <w:rsid w:val="000E2166"/>
    <w:rsid w:val="00117F58"/>
    <w:rsid w:val="0013181D"/>
    <w:rsid w:val="001A2689"/>
    <w:rsid w:val="00285C35"/>
    <w:rsid w:val="002C40C3"/>
    <w:rsid w:val="003B3895"/>
    <w:rsid w:val="003C536D"/>
    <w:rsid w:val="00441ADC"/>
    <w:rsid w:val="00490891"/>
    <w:rsid w:val="004D60A3"/>
    <w:rsid w:val="0056199F"/>
    <w:rsid w:val="006E6839"/>
    <w:rsid w:val="007D36DC"/>
    <w:rsid w:val="0085199D"/>
    <w:rsid w:val="008843DF"/>
    <w:rsid w:val="00927F9E"/>
    <w:rsid w:val="0094086A"/>
    <w:rsid w:val="009F499B"/>
    <w:rsid w:val="00AD0120"/>
    <w:rsid w:val="00B56F1B"/>
    <w:rsid w:val="00BC134B"/>
    <w:rsid w:val="00BE58C9"/>
    <w:rsid w:val="00C3418B"/>
    <w:rsid w:val="00CE68AE"/>
    <w:rsid w:val="00D427B5"/>
    <w:rsid w:val="00D652F0"/>
    <w:rsid w:val="00E90659"/>
    <w:rsid w:val="00FB1DB6"/>
    <w:rsid w:val="00FC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26FB1-F699-4013-BCAB-5C104D76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268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A2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Vijayakumar</dc:creator>
  <cp:keywords/>
  <dc:description/>
  <cp:lastModifiedBy>Vikas Vijayakumar</cp:lastModifiedBy>
  <cp:revision>29</cp:revision>
  <dcterms:created xsi:type="dcterms:W3CDTF">2015-01-19T16:45:00Z</dcterms:created>
  <dcterms:modified xsi:type="dcterms:W3CDTF">2015-01-19T17:54:00Z</dcterms:modified>
</cp:coreProperties>
</file>