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8E281B" w:rsidRDefault="008E281B" w:rsidP="008E281B">
      <w:pPr>
        <w:jc w:val="center"/>
        <w:rPr>
          <w:b/>
          <w:sz w:val="32"/>
          <w:szCs w:val="32"/>
        </w:rPr>
      </w:pPr>
      <w:r w:rsidRPr="008E281B">
        <w:rPr>
          <w:b/>
          <w:sz w:val="32"/>
          <w:szCs w:val="32"/>
        </w:rPr>
        <w:t>3-Tier Architecture in AWS</w:t>
      </w:r>
    </w:p>
    <w:p w:rsidR="008E281B" w:rsidRDefault="008E281B" w:rsidP="008E281B">
      <w:pPr>
        <w:rPr>
          <w:sz w:val="20"/>
          <w:szCs w:val="20"/>
        </w:rPr>
      </w:pPr>
    </w:p>
    <w:p w:rsidR="008E281B" w:rsidRPr="00615AA4" w:rsidRDefault="00615AA4">
      <w:pPr>
        <w:rPr>
          <w:rFonts w:ascii="Calibri" w:hAnsi="Calibri" w:cs="Calibri"/>
          <w:color w:val="292929"/>
          <w:spacing w:val="-1"/>
          <w:shd w:val="clear" w:color="auto" w:fill="FFFFFF"/>
        </w:rPr>
      </w:pPr>
      <w:r>
        <w:rPr>
          <w:rFonts w:ascii="Calibri" w:hAnsi="Calibri" w:cs="Calibri"/>
          <w:color w:val="292929"/>
          <w:spacing w:val="-1"/>
          <w:shd w:val="clear" w:color="auto" w:fill="FFFFFF"/>
        </w:rPr>
        <w:t>A t</w:t>
      </w:r>
      <w:r w:rsidRPr="00615AA4">
        <w:rPr>
          <w:rFonts w:ascii="Calibri" w:hAnsi="Calibri" w:cs="Calibri"/>
          <w:color w:val="292929"/>
          <w:spacing w:val="-1"/>
          <w:shd w:val="clear" w:color="auto" w:fill="FFFFFF"/>
        </w:rPr>
        <w:t>hree-tier</w:t>
      </w:r>
      <w:r w:rsidR="008E281B" w:rsidRPr="00615AA4">
        <w:rPr>
          <w:rFonts w:ascii="Calibri" w:hAnsi="Calibri" w:cs="Calibri"/>
          <w:color w:val="292929"/>
          <w:spacing w:val="-1"/>
          <w:shd w:val="clear" w:color="auto" w:fill="FFFFFF"/>
        </w:rPr>
        <w:t xml:space="preserve"> architecture has the frontend, the backend and the database.</w:t>
      </w:r>
    </w:p>
    <w:p w:rsidR="00615AA4" w:rsidRPr="00615AA4" w:rsidRDefault="00615AA4">
      <w:pPr>
        <w:rPr>
          <w:rFonts w:ascii="Calibri" w:hAnsi="Calibri" w:cs="Calibri"/>
          <w:color w:val="292929"/>
          <w:spacing w:val="-1"/>
          <w:shd w:val="clear" w:color="auto" w:fill="FFFFFF"/>
        </w:rPr>
      </w:pPr>
      <w:r w:rsidRPr="00615AA4">
        <w:rPr>
          <w:rFonts w:ascii="Calibri" w:hAnsi="Calibri" w:cs="Calibri"/>
          <w:color w:val="292929"/>
          <w:spacing w:val="-1"/>
          <w:shd w:val="clear" w:color="auto" w:fill="FFFFFF"/>
        </w:rPr>
        <w:t xml:space="preserve">In order to design </w:t>
      </w:r>
      <w:proofErr w:type="gramStart"/>
      <w:r w:rsidRPr="00615AA4">
        <w:rPr>
          <w:rFonts w:ascii="Calibri" w:hAnsi="Calibri" w:cs="Calibri"/>
          <w:color w:val="292929"/>
          <w:spacing w:val="-1"/>
          <w:shd w:val="clear" w:color="auto" w:fill="FFFFFF"/>
        </w:rPr>
        <w:t>a 3</w:t>
      </w:r>
      <w:proofErr w:type="gramEnd"/>
      <w:r w:rsidRPr="00615AA4">
        <w:rPr>
          <w:rFonts w:ascii="Calibri" w:hAnsi="Calibri" w:cs="Calibri"/>
          <w:color w:val="292929"/>
          <w:spacing w:val="-1"/>
          <w:shd w:val="clear" w:color="auto" w:fill="FFFFFF"/>
        </w:rPr>
        <w:t>-tier architecture in AWS, I am making use of the following AWS services:</w:t>
      </w:r>
    </w:p>
    <w:p w:rsidR="00615AA4" w:rsidRPr="00615AA4" w:rsidRDefault="00615AA4" w:rsidP="00615AA4">
      <w:pPr>
        <w:pStyle w:val="ListParagraph"/>
        <w:numPr>
          <w:ilvl w:val="0"/>
          <w:numId w:val="1"/>
        </w:numPr>
        <w:rPr>
          <w:rFonts w:ascii="Calibri" w:hAnsi="Calibri" w:cs="Calibri"/>
          <w:color w:val="292929"/>
          <w:spacing w:val="-1"/>
          <w:shd w:val="clear" w:color="auto" w:fill="FFFFFF"/>
        </w:rPr>
      </w:pPr>
      <w:hyperlink r:id="rId6" w:tgtFrame="_blank" w:history="1">
        <w:r w:rsidRPr="00615AA4">
          <w:rPr>
            <w:rFonts w:ascii="Calibri" w:hAnsi="Calibri" w:cs="Calibri"/>
            <w:color w:val="292929"/>
          </w:rPr>
          <w:t>Virtual Private Cloud</w:t>
        </w:r>
      </w:hyperlink>
      <w:r w:rsidRPr="00615AA4">
        <w:rPr>
          <w:rFonts w:ascii="Calibri" w:hAnsi="Calibri" w:cs="Calibri"/>
          <w:color w:val="292929"/>
        </w:rPr>
        <w:t>(VPC)</w:t>
      </w:r>
    </w:p>
    <w:p w:rsidR="00615AA4" w:rsidRPr="00615AA4" w:rsidRDefault="00615AA4" w:rsidP="00615AA4">
      <w:pPr>
        <w:pStyle w:val="ListParagraph"/>
        <w:numPr>
          <w:ilvl w:val="0"/>
          <w:numId w:val="1"/>
        </w:numPr>
        <w:rPr>
          <w:rFonts w:ascii="Calibri" w:hAnsi="Calibri" w:cs="Calibri"/>
          <w:color w:val="292929"/>
          <w:spacing w:val="-1"/>
          <w:shd w:val="clear" w:color="auto" w:fill="FFFFFF"/>
        </w:rPr>
      </w:pPr>
      <w:hyperlink r:id="rId7" w:tgtFrame="_blank" w:history="1">
        <w:r w:rsidRPr="00615AA4">
          <w:rPr>
            <w:rFonts w:ascii="Calibri" w:hAnsi="Calibri" w:cs="Calibri"/>
            <w:color w:val="292929"/>
          </w:rPr>
          <w:t>Internet Gateway</w:t>
        </w:r>
      </w:hyperlink>
    </w:p>
    <w:p w:rsidR="00615AA4" w:rsidRPr="00615AA4" w:rsidRDefault="00615AA4" w:rsidP="00615AA4">
      <w:pPr>
        <w:pStyle w:val="ListParagraph"/>
        <w:numPr>
          <w:ilvl w:val="0"/>
          <w:numId w:val="1"/>
        </w:numPr>
        <w:rPr>
          <w:rFonts w:ascii="Calibri" w:hAnsi="Calibri" w:cs="Calibri"/>
          <w:color w:val="292929"/>
          <w:spacing w:val="-1"/>
          <w:shd w:val="clear" w:color="auto" w:fill="FFFFFF"/>
        </w:rPr>
      </w:pPr>
      <w:hyperlink r:id="rId8" w:tgtFrame="_blank" w:history="1">
        <w:r w:rsidRPr="00615AA4">
          <w:rPr>
            <w:rFonts w:ascii="Calibri" w:hAnsi="Calibri" w:cs="Calibri"/>
            <w:color w:val="292929"/>
          </w:rPr>
          <w:t>Elastic Load Balancer (ELB)</w:t>
        </w:r>
      </w:hyperlink>
      <w:r w:rsidRPr="00615AA4">
        <w:rPr>
          <w:rFonts w:ascii="Calibri" w:hAnsi="Calibri" w:cs="Calibri"/>
          <w:color w:val="292929"/>
          <w:spacing w:val="-1"/>
          <w:shd w:val="clear" w:color="auto" w:fill="FFFFFF"/>
        </w:rPr>
        <w:t>, </w:t>
      </w:r>
    </w:p>
    <w:p w:rsidR="00615AA4" w:rsidRPr="00615AA4" w:rsidRDefault="00615AA4" w:rsidP="00615AA4">
      <w:pPr>
        <w:pStyle w:val="ListParagraph"/>
        <w:numPr>
          <w:ilvl w:val="0"/>
          <w:numId w:val="1"/>
        </w:numPr>
        <w:rPr>
          <w:rFonts w:ascii="Calibri" w:hAnsi="Calibri" w:cs="Calibri"/>
          <w:color w:val="292929"/>
          <w:spacing w:val="-1"/>
          <w:shd w:val="clear" w:color="auto" w:fill="FFFFFF"/>
        </w:rPr>
      </w:pPr>
      <w:hyperlink r:id="rId9" w:tgtFrame="_blank" w:history="1">
        <w:r w:rsidRPr="00615AA4">
          <w:rPr>
            <w:rFonts w:ascii="Calibri" w:hAnsi="Calibri" w:cs="Calibri"/>
            <w:color w:val="292929"/>
          </w:rPr>
          <w:t>Elastic Compute Cloud (EC2)</w:t>
        </w:r>
      </w:hyperlink>
    </w:p>
    <w:p w:rsidR="00615AA4" w:rsidRPr="00615AA4" w:rsidRDefault="00615AA4" w:rsidP="00615AA4">
      <w:pPr>
        <w:pStyle w:val="ListParagraph"/>
        <w:numPr>
          <w:ilvl w:val="0"/>
          <w:numId w:val="1"/>
        </w:numPr>
        <w:rPr>
          <w:rFonts w:ascii="Calibri" w:hAnsi="Calibri" w:cs="Calibri"/>
          <w:color w:val="292929"/>
          <w:spacing w:val="-1"/>
          <w:shd w:val="clear" w:color="auto" w:fill="FFFFFF"/>
        </w:rPr>
      </w:pPr>
      <w:hyperlink r:id="rId10" w:tgtFrame="_blank" w:history="1">
        <w:r w:rsidRPr="00615AA4">
          <w:rPr>
            <w:rFonts w:ascii="Calibri" w:hAnsi="Calibri" w:cs="Calibri"/>
            <w:color w:val="292929"/>
          </w:rPr>
          <w:t>Auto Scaling Group</w:t>
        </w:r>
      </w:hyperlink>
    </w:p>
    <w:p w:rsidR="00615AA4" w:rsidRDefault="00615AA4" w:rsidP="00615AA4">
      <w:pPr>
        <w:pStyle w:val="ListParagraph"/>
        <w:numPr>
          <w:ilvl w:val="0"/>
          <w:numId w:val="1"/>
        </w:numPr>
        <w:rPr>
          <w:rFonts w:ascii="Calibri" w:hAnsi="Calibri" w:cs="Calibri"/>
          <w:color w:val="292929"/>
          <w:spacing w:val="-1"/>
          <w:shd w:val="clear" w:color="auto" w:fill="FFFFFF"/>
        </w:rPr>
      </w:pPr>
      <w:hyperlink r:id="rId11" w:tgtFrame="_blank" w:history="1">
        <w:r w:rsidRPr="00615AA4">
          <w:rPr>
            <w:rFonts w:ascii="Calibri" w:hAnsi="Calibri" w:cs="Calibri"/>
            <w:color w:val="292929"/>
          </w:rPr>
          <w:t>Security Groups</w:t>
        </w:r>
      </w:hyperlink>
      <w:r w:rsidRPr="00615AA4">
        <w:rPr>
          <w:rFonts w:ascii="Calibri" w:hAnsi="Calibri" w:cs="Calibri"/>
          <w:color w:val="292929"/>
          <w:spacing w:val="-1"/>
          <w:shd w:val="clear" w:color="auto" w:fill="FFFFFF"/>
        </w:rPr>
        <w:t> </w:t>
      </w:r>
    </w:p>
    <w:p w:rsidR="00615AA4" w:rsidRDefault="00615AA4" w:rsidP="00615AA4">
      <w:pPr>
        <w:rPr>
          <w:rFonts w:ascii="Calibri" w:hAnsi="Calibri" w:cs="Calibri"/>
          <w:color w:val="292929"/>
          <w:spacing w:val="-1"/>
          <w:shd w:val="clear" w:color="auto" w:fill="FFFFFF"/>
        </w:rPr>
      </w:pPr>
    </w:p>
    <w:p w:rsidR="00615AA4" w:rsidRPr="006A1AF5" w:rsidRDefault="00615AA4" w:rsidP="00615AA4">
      <w:pPr>
        <w:pStyle w:val="ListParagraph"/>
        <w:numPr>
          <w:ilvl w:val="0"/>
          <w:numId w:val="3"/>
        </w:numPr>
        <w:rPr>
          <w:rFonts w:ascii="Calibri" w:hAnsi="Calibri" w:cs="Calibri"/>
          <w:color w:val="292929"/>
          <w:spacing w:val="-1"/>
          <w:shd w:val="clear" w:color="auto" w:fill="FFFFFF"/>
        </w:rPr>
      </w:pPr>
      <w:hyperlink r:id="rId12" w:tgtFrame="_blank" w:history="1">
        <w:r w:rsidRPr="00615AA4">
          <w:rPr>
            <w:rFonts w:ascii="Calibri" w:hAnsi="Calibri" w:cs="Calibri"/>
            <w:color w:val="292929"/>
          </w:rPr>
          <w:t xml:space="preserve">Virtual Private </w:t>
        </w:r>
        <w:proofErr w:type="gramStart"/>
        <w:r w:rsidRPr="00615AA4">
          <w:rPr>
            <w:rFonts w:ascii="Calibri" w:hAnsi="Calibri" w:cs="Calibri"/>
            <w:color w:val="292929"/>
          </w:rPr>
          <w:t>Cloud</w:t>
        </w:r>
        <w:proofErr w:type="gramEnd"/>
      </w:hyperlink>
      <w:r w:rsidRPr="00615AA4">
        <w:rPr>
          <w:rFonts w:ascii="Calibri" w:hAnsi="Calibri" w:cs="Calibri"/>
          <w:color w:val="292929"/>
        </w:rPr>
        <w:t>(VPC</w:t>
      </w:r>
      <w:r>
        <w:rPr>
          <w:rFonts w:ascii="Calibri" w:hAnsi="Calibri" w:cs="Calibri"/>
          <w:color w:val="292929"/>
        </w:rPr>
        <w:t>)</w:t>
      </w:r>
      <w:r w:rsidR="006A1AF5">
        <w:rPr>
          <w:rFonts w:ascii="Calibri" w:hAnsi="Calibri" w:cs="Calibri"/>
          <w:color w:val="292929"/>
        </w:rPr>
        <w:t xml:space="preserve"> : Created a VPC  to manage AWS resources in a secured manner.</w:t>
      </w:r>
    </w:p>
    <w:p w:rsidR="006A1AF5" w:rsidRDefault="006A1AF5" w:rsidP="006A1AF5">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943600" cy="2877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877875"/>
                    </a:xfrm>
                    <a:prstGeom prst="rect">
                      <a:avLst/>
                    </a:prstGeom>
                    <a:noFill/>
                    <a:ln w="9525">
                      <a:noFill/>
                      <a:miter lim="800000"/>
                      <a:headEnd/>
                      <a:tailEnd/>
                    </a:ln>
                  </pic:spPr>
                </pic:pic>
              </a:graphicData>
            </a:graphic>
          </wp:inline>
        </w:drawing>
      </w:r>
    </w:p>
    <w:p w:rsidR="006A1AF5" w:rsidRDefault="006A1AF5" w:rsidP="006A1AF5">
      <w:pPr>
        <w:ind w:left="360"/>
        <w:rPr>
          <w:rFonts w:ascii="Calibri" w:hAnsi="Calibri" w:cs="Calibri"/>
          <w:color w:val="292929"/>
          <w:spacing w:val="-1"/>
          <w:shd w:val="clear" w:color="auto" w:fill="FFFFFF"/>
        </w:rPr>
      </w:pPr>
    </w:p>
    <w:p w:rsidR="00B73BD6" w:rsidRDefault="00B73BD6" w:rsidP="006A1AF5">
      <w:pPr>
        <w:ind w:left="360"/>
        <w:rPr>
          <w:rFonts w:ascii="Calibri" w:hAnsi="Calibri" w:cs="Calibri"/>
          <w:color w:val="292929"/>
          <w:spacing w:val="-1"/>
          <w:shd w:val="clear" w:color="auto" w:fill="FFFFFF"/>
        </w:rPr>
      </w:pPr>
    </w:p>
    <w:p w:rsidR="00B73BD6" w:rsidRDefault="00B73BD6" w:rsidP="006A1AF5">
      <w:pPr>
        <w:ind w:left="360"/>
        <w:rPr>
          <w:rFonts w:ascii="Calibri" w:hAnsi="Calibri" w:cs="Calibri"/>
          <w:color w:val="292929"/>
          <w:spacing w:val="-1"/>
          <w:shd w:val="clear" w:color="auto" w:fill="FFFFFF"/>
        </w:rPr>
      </w:pPr>
    </w:p>
    <w:p w:rsidR="00B73BD6" w:rsidRDefault="00B73BD6" w:rsidP="006A1AF5">
      <w:pPr>
        <w:ind w:left="360"/>
        <w:rPr>
          <w:rFonts w:ascii="Calibri" w:hAnsi="Calibri" w:cs="Calibri"/>
          <w:color w:val="292929"/>
          <w:spacing w:val="-1"/>
          <w:shd w:val="clear" w:color="auto" w:fill="FFFFFF"/>
        </w:rPr>
      </w:pPr>
    </w:p>
    <w:p w:rsidR="00B73BD6" w:rsidRDefault="00B73BD6" w:rsidP="006A1AF5">
      <w:pPr>
        <w:ind w:left="360"/>
        <w:rPr>
          <w:rFonts w:ascii="Calibri" w:hAnsi="Calibri" w:cs="Calibri"/>
          <w:color w:val="292929"/>
          <w:spacing w:val="-1"/>
          <w:shd w:val="clear" w:color="auto" w:fill="FFFFFF"/>
        </w:rPr>
      </w:pPr>
    </w:p>
    <w:p w:rsidR="006A1AF5" w:rsidRDefault="006A1AF5" w:rsidP="006A1AF5">
      <w:pPr>
        <w:pStyle w:val="ListParagraph"/>
        <w:numPr>
          <w:ilvl w:val="0"/>
          <w:numId w:val="3"/>
        </w:numPr>
        <w:rPr>
          <w:rFonts w:ascii="Calibri" w:hAnsi="Calibri" w:cs="Calibri"/>
          <w:color w:val="292929"/>
          <w:spacing w:val="-1"/>
          <w:shd w:val="clear" w:color="auto" w:fill="FFFFFF"/>
        </w:rPr>
      </w:pPr>
      <w:r w:rsidRPr="006A1AF5">
        <w:rPr>
          <w:rFonts w:ascii="Calibri" w:hAnsi="Calibri" w:cs="Calibri"/>
          <w:color w:val="292929"/>
          <w:spacing w:val="-1"/>
          <w:shd w:val="clear" w:color="auto" w:fill="FFFFFF"/>
        </w:rPr>
        <w:lastRenderedPageBreak/>
        <w:t>Internet Gatewa</w:t>
      </w:r>
      <w:r>
        <w:rPr>
          <w:rFonts w:ascii="Calibri" w:hAnsi="Calibri" w:cs="Calibri"/>
          <w:color w:val="292929"/>
          <w:spacing w:val="-1"/>
          <w:shd w:val="clear" w:color="auto" w:fill="FFFFFF"/>
        </w:rPr>
        <w:t xml:space="preserve">y: Created Internet Gateway to allow </w:t>
      </w:r>
      <w:r w:rsidRPr="006A1AF5">
        <w:rPr>
          <w:rFonts w:ascii="Calibri" w:hAnsi="Calibri" w:cs="Calibri"/>
          <w:color w:val="292929"/>
          <w:spacing w:val="-1"/>
          <w:shd w:val="clear" w:color="auto" w:fill="FFFFFF"/>
        </w:rPr>
        <w:t>communication between the EC2 instances in the VPC and the internet</w:t>
      </w:r>
      <w:r>
        <w:rPr>
          <w:rFonts w:ascii="Calibri" w:hAnsi="Calibri" w:cs="Calibri"/>
          <w:color w:val="292929"/>
          <w:spacing w:val="-1"/>
          <w:shd w:val="clear" w:color="auto" w:fill="FFFFFF"/>
        </w:rPr>
        <w:t>.</w:t>
      </w:r>
    </w:p>
    <w:p w:rsidR="006A1AF5" w:rsidRDefault="006A1AF5" w:rsidP="006A1AF5">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943600" cy="235536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2355369"/>
                    </a:xfrm>
                    <a:prstGeom prst="rect">
                      <a:avLst/>
                    </a:prstGeom>
                    <a:noFill/>
                    <a:ln w="9525">
                      <a:noFill/>
                      <a:miter lim="800000"/>
                      <a:headEnd/>
                      <a:tailEnd/>
                    </a:ln>
                  </pic:spPr>
                </pic:pic>
              </a:graphicData>
            </a:graphic>
          </wp:inline>
        </w:drawing>
      </w:r>
    </w:p>
    <w:p w:rsidR="006A1AF5" w:rsidRDefault="006A1AF5" w:rsidP="006A1AF5">
      <w:pPr>
        <w:ind w:left="360"/>
        <w:rPr>
          <w:rFonts w:ascii="Calibri" w:hAnsi="Calibri" w:cs="Calibri"/>
          <w:color w:val="292929"/>
          <w:spacing w:val="-1"/>
          <w:shd w:val="clear" w:color="auto" w:fill="FFFFFF"/>
        </w:rPr>
      </w:pPr>
    </w:p>
    <w:p w:rsidR="006A1AF5" w:rsidRPr="006A1AF5" w:rsidRDefault="002A3A25" w:rsidP="006A1AF5">
      <w:pPr>
        <w:pStyle w:val="ListParagraph"/>
        <w:numPr>
          <w:ilvl w:val="0"/>
          <w:numId w:val="3"/>
        </w:numPr>
        <w:rPr>
          <w:rFonts w:ascii="Calibri" w:hAnsi="Calibri" w:cs="Calibri"/>
          <w:color w:val="292929"/>
          <w:spacing w:val="-1"/>
          <w:shd w:val="clear" w:color="auto" w:fill="FFFFFF"/>
        </w:rPr>
      </w:pPr>
      <w:r>
        <w:rPr>
          <w:rFonts w:ascii="Calibri" w:hAnsi="Calibri" w:cs="Calibri"/>
          <w:color w:val="292929"/>
          <w:spacing w:val="-1"/>
          <w:shd w:val="clear" w:color="auto" w:fill="FFFFFF"/>
        </w:rPr>
        <w:t>Subnets: Created 4 subnets (2 public and 2 private subnets)</w:t>
      </w:r>
    </w:p>
    <w:p w:rsidR="00615AA4" w:rsidRDefault="002A3A25" w:rsidP="00615AA4">
      <w:pPr>
        <w:pStyle w:val="ListParagraph"/>
        <w:rPr>
          <w:rFonts w:ascii="Calibri" w:hAnsi="Calibri" w:cs="Calibri"/>
          <w:color w:val="292929"/>
          <w:spacing w:val="-1"/>
          <w:shd w:val="clear" w:color="auto" w:fill="FFFFFF"/>
        </w:rPr>
      </w:pPr>
      <w:r w:rsidRPr="002A3A25">
        <w:rPr>
          <w:rFonts w:ascii="Calibri" w:hAnsi="Calibri" w:cs="Calibri"/>
          <w:color w:val="292929"/>
          <w:spacing w:val="-1"/>
          <w:shd w:val="clear" w:color="auto" w:fill="FFFFFF"/>
        </w:rPr>
        <w:t>EC2 instances within a public subnet have public IPs and can directly access the internet while those in the private subnet does not have public IPs and can only access the internet through a </w:t>
      </w:r>
      <w:hyperlink r:id="rId15" w:tgtFrame="_blank" w:history="1">
        <w:r w:rsidRPr="002A3A25">
          <w:rPr>
            <w:rFonts w:ascii="Calibri" w:hAnsi="Calibri" w:cs="Calibri"/>
            <w:color w:val="292929"/>
          </w:rPr>
          <w:t>NAT</w:t>
        </w:r>
      </w:hyperlink>
      <w:r w:rsidRPr="002A3A25">
        <w:rPr>
          <w:rFonts w:ascii="Calibri" w:hAnsi="Calibri" w:cs="Calibri"/>
          <w:color w:val="292929"/>
          <w:spacing w:val="-1"/>
          <w:shd w:val="clear" w:color="auto" w:fill="FFFFFF"/>
        </w:rPr>
        <w:t> gateway.</w:t>
      </w:r>
    </w:p>
    <w:p w:rsidR="002A3A25" w:rsidRDefault="002A3A25" w:rsidP="002A3A25">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939263" cy="2113472"/>
            <wp:effectExtent l="19050" t="0" r="433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2115015"/>
                    </a:xfrm>
                    <a:prstGeom prst="rect">
                      <a:avLst/>
                    </a:prstGeom>
                    <a:noFill/>
                    <a:ln w="9525">
                      <a:noFill/>
                      <a:miter lim="800000"/>
                      <a:headEnd/>
                      <a:tailEnd/>
                    </a:ln>
                  </pic:spPr>
                </pic:pic>
              </a:graphicData>
            </a:graphic>
          </wp:inline>
        </w:drawing>
      </w:r>
    </w:p>
    <w:p w:rsidR="003B6071" w:rsidRDefault="003B6071" w:rsidP="002A3A25">
      <w:pPr>
        <w:ind w:left="360"/>
        <w:rPr>
          <w:rFonts w:ascii="Calibri" w:hAnsi="Calibri" w:cs="Calibri"/>
          <w:color w:val="292929"/>
          <w:spacing w:val="-1"/>
          <w:shd w:val="clear" w:color="auto" w:fill="FFFFFF"/>
        </w:rPr>
      </w:pPr>
    </w:p>
    <w:p w:rsidR="006B08B7" w:rsidRDefault="006B08B7" w:rsidP="002A3A25">
      <w:pPr>
        <w:ind w:left="360"/>
        <w:rPr>
          <w:rFonts w:ascii="Calibri" w:hAnsi="Calibri" w:cs="Calibri"/>
          <w:color w:val="292929"/>
          <w:spacing w:val="-1"/>
          <w:shd w:val="clear" w:color="auto" w:fill="FFFFFF"/>
        </w:rPr>
      </w:pPr>
    </w:p>
    <w:p w:rsidR="006B08B7" w:rsidRDefault="006B08B7" w:rsidP="002A3A25">
      <w:pPr>
        <w:ind w:left="360"/>
        <w:rPr>
          <w:rFonts w:ascii="Calibri" w:hAnsi="Calibri" w:cs="Calibri"/>
          <w:color w:val="292929"/>
          <w:spacing w:val="-1"/>
          <w:shd w:val="clear" w:color="auto" w:fill="FFFFFF"/>
        </w:rPr>
      </w:pPr>
    </w:p>
    <w:p w:rsidR="006B08B7" w:rsidRDefault="006B08B7" w:rsidP="002A3A25">
      <w:pPr>
        <w:ind w:left="360"/>
        <w:rPr>
          <w:rFonts w:ascii="Calibri" w:hAnsi="Calibri" w:cs="Calibri"/>
          <w:color w:val="292929"/>
          <w:spacing w:val="-1"/>
          <w:shd w:val="clear" w:color="auto" w:fill="FFFFFF"/>
        </w:rPr>
      </w:pPr>
    </w:p>
    <w:p w:rsidR="006B08B7" w:rsidRDefault="006B08B7" w:rsidP="002A3A25">
      <w:pPr>
        <w:ind w:left="360"/>
        <w:rPr>
          <w:rFonts w:ascii="Calibri" w:hAnsi="Calibri" w:cs="Calibri"/>
          <w:color w:val="292929"/>
          <w:spacing w:val="-1"/>
          <w:shd w:val="clear" w:color="auto" w:fill="FFFFFF"/>
        </w:rPr>
      </w:pPr>
    </w:p>
    <w:p w:rsidR="002A3A25" w:rsidRPr="003B6071" w:rsidRDefault="003B6071" w:rsidP="003B6071">
      <w:pPr>
        <w:pStyle w:val="ListParagraph"/>
        <w:numPr>
          <w:ilvl w:val="0"/>
          <w:numId w:val="3"/>
        </w:numPr>
        <w:rPr>
          <w:rFonts w:ascii="Calibri" w:hAnsi="Calibri" w:cs="Calibri"/>
          <w:color w:val="292929"/>
          <w:spacing w:val="-1"/>
          <w:shd w:val="clear" w:color="auto" w:fill="FFFFFF"/>
        </w:rPr>
      </w:pPr>
      <w:r>
        <w:rPr>
          <w:rFonts w:ascii="Calibri" w:hAnsi="Calibri" w:cs="Calibri"/>
          <w:color w:val="292929"/>
          <w:spacing w:val="-1"/>
          <w:shd w:val="clear" w:color="auto" w:fill="FFFFFF"/>
        </w:rPr>
        <w:lastRenderedPageBreak/>
        <w:t xml:space="preserve">Route tables: Created 2 route tables, </w:t>
      </w:r>
      <w:r w:rsidRPr="003B6071">
        <w:rPr>
          <w:rFonts w:ascii="Calibri" w:hAnsi="Calibri" w:cs="Calibri"/>
          <w:color w:val="292929"/>
          <w:spacing w:val="-1"/>
          <w:shd w:val="clear" w:color="auto" w:fill="FFFFFF"/>
        </w:rPr>
        <w:t>public route table to define which subnets will have direct access to the internet (public subnets) and private route table to define which subnet goes through the NAT gateway (private subnets)</w:t>
      </w:r>
    </w:p>
    <w:p w:rsidR="00634B6B" w:rsidRDefault="006B08B7" w:rsidP="00634B6B">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943600" cy="163516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1635164"/>
                    </a:xfrm>
                    <a:prstGeom prst="rect">
                      <a:avLst/>
                    </a:prstGeom>
                    <a:noFill/>
                    <a:ln w="9525">
                      <a:noFill/>
                      <a:miter lim="800000"/>
                      <a:headEnd/>
                      <a:tailEnd/>
                    </a:ln>
                  </pic:spPr>
                </pic:pic>
              </a:graphicData>
            </a:graphic>
          </wp:inline>
        </w:drawing>
      </w:r>
    </w:p>
    <w:p w:rsidR="00634B6B" w:rsidRDefault="00634B6B" w:rsidP="00634B6B">
      <w:pPr>
        <w:ind w:left="360"/>
        <w:rPr>
          <w:rFonts w:ascii="Calibri" w:hAnsi="Calibri" w:cs="Calibri"/>
          <w:color w:val="292929"/>
          <w:spacing w:val="-1"/>
          <w:shd w:val="clear" w:color="auto" w:fill="FFFFFF"/>
        </w:rPr>
      </w:pPr>
    </w:p>
    <w:p w:rsidR="00634B6B" w:rsidRPr="00634B6B" w:rsidRDefault="00634B6B" w:rsidP="00634B6B">
      <w:pPr>
        <w:pStyle w:val="ListParagraph"/>
        <w:numPr>
          <w:ilvl w:val="1"/>
          <w:numId w:val="3"/>
        </w:numPr>
        <w:rPr>
          <w:rFonts w:ascii="Calibri" w:hAnsi="Calibri" w:cs="Calibri"/>
          <w:color w:val="292929"/>
          <w:spacing w:val="-1"/>
          <w:shd w:val="clear" w:color="auto" w:fill="FFFFFF"/>
        </w:rPr>
      </w:pPr>
      <w:r w:rsidRPr="00634B6B">
        <w:rPr>
          <w:rFonts w:ascii="Calibri" w:hAnsi="Calibri" w:cs="Calibri"/>
          <w:color w:val="292929"/>
          <w:spacing w:val="-1"/>
          <w:shd w:val="clear" w:color="auto" w:fill="FFFFFF"/>
        </w:rPr>
        <w:t>Associating public subnets with public route table</w:t>
      </w:r>
      <w:r>
        <w:rPr>
          <w:rFonts w:ascii="Calibri" w:hAnsi="Calibri" w:cs="Calibri"/>
          <w:color w:val="292929"/>
          <w:spacing w:val="-1"/>
          <w:shd w:val="clear" w:color="auto" w:fill="FFFFFF"/>
        </w:rPr>
        <w:t xml:space="preserve"> and private subnets with private route table</w:t>
      </w:r>
    </w:p>
    <w:p w:rsidR="00634B6B" w:rsidRDefault="00634B6B" w:rsidP="00634B6B">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283553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886450" cy="2835532"/>
                    </a:xfrm>
                    <a:prstGeom prst="rect">
                      <a:avLst/>
                    </a:prstGeom>
                    <a:noFill/>
                    <a:ln w="9525">
                      <a:noFill/>
                      <a:miter lim="800000"/>
                      <a:headEnd/>
                      <a:tailEnd/>
                    </a:ln>
                  </pic:spPr>
                </pic:pic>
              </a:graphicData>
            </a:graphic>
          </wp:inline>
        </w:drawing>
      </w:r>
    </w:p>
    <w:p w:rsidR="00634B6B" w:rsidRDefault="00634B6B" w:rsidP="00634B6B">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lastRenderedPageBreak/>
        <w:drawing>
          <wp:inline distT="0" distB="0" distL="0" distR="0">
            <wp:extent cx="5886450" cy="24543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886450" cy="2454319"/>
                    </a:xfrm>
                    <a:prstGeom prst="rect">
                      <a:avLst/>
                    </a:prstGeom>
                    <a:noFill/>
                    <a:ln w="9525">
                      <a:noFill/>
                      <a:miter lim="800000"/>
                      <a:headEnd/>
                      <a:tailEnd/>
                    </a:ln>
                  </pic:spPr>
                </pic:pic>
              </a:graphicData>
            </a:graphic>
          </wp:inline>
        </w:drawing>
      </w:r>
    </w:p>
    <w:p w:rsidR="00634B6B" w:rsidRDefault="00634B6B" w:rsidP="00634B6B">
      <w:pPr>
        <w:ind w:left="360"/>
        <w:rPr>
          <w:rFonts w:ascii="Calibri" w:hAnsi="Calibri" w:cs="Calibri"/>
          <w:color w:val="292929"/>
          <w:spacing w:val="-1"/>
          <w:shd w:val="clear" w:color="auto" w:fill="FFFFFF"/>
        </w:rPr>
      </w:pPr>
    </w:p>
    <w:p w:rsidR="00634B6B" w:rsidRDefault="00634B6B" w:rsidP="00634B6B">
      <w:pPr>
        <w:pStyle w:val="ListParagraph"/>
        <w:numPr>
          <w:ilvl w:val="1"/>
          <w:numId w:val="3"/>
        </w:numPr>
        <w:rPr>
          <w:rFonts w:ascii="Calibri" w:hAnsi="Calibri" w:cs="Calibri"/>
          <w:color w:val="292929"/>
          <w:spacing w:val="-1"/>
          <w:shd w:val="clear" w:color="auto" w:fill="FFFFFF"/>
        </w:rPr>
      </w:pPr>
      <w:r>
        <w:rPr>
          <w:rFonts w:ascii="Calibri" w:hAnsi="Calibri" w:cs="Calibri"/>
          <w:color w:val="292929"/>
          <w:spacing w:val="-1"/>
          <w:shd w:val="clear" w:color="auto" w:fill="FFFFFF"/>
        </w:rPr>
        <w:t>Internet gateway for public route table</w:t>
      </w:r>
    </w:p>
    <w:p w:rsidR="007B5135" w:rsidRDefault="007B5135" w:rsidP="007B5135">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145538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886450" cy="1455389"/>
                    </a:xfrm>
                    <a:prstGeom prst="rect">
                      <a:avLst/>
                    </a:prstGeom>
                    <a:noFill/>
                    <a:ln w="9525">
                      <a:noFill/>
                      <a:miter lim="800000"/>
                      <a:headEnd/>
                      <a:tailEnd/>
                    </a:ln>
                  </pic:spPr>
                </pic:pic>
              </a:graphicData>
            </a:graphic>
          </wp:inline>
        </w:drawing>
      </w:r>
    </w:p>
    <w:p w:rsidR="007B5135" w:rsidRDefault="007B5135" w:rsidP="007B5135">
      <w:pPr>
        <w:pStyle w:val="ListParagraph"/>
        <w:numPr>
          <w:ilvl w:val="0"/>
          <w:numId w:val="3"/>
        </w:numPr>
        <w:rPr>
          <w:rFonts w:ascii="Calibri" w:hAnsi="Calibri" w:cs="Calibri"/>
          <w:color w:val="292929"/>
          <w:spacing w:val="-1"/>
          <w:shd w:val="clear" w:color="auto" w:fill="FFFFFF"/>
        </w:rPr>
      </w:pPr>
      <w:r>
        <w:rPr>
          <w:rFonts w:ascii="Calibri" w:hAnsi="Calibri" w:cs="Calibri"/>
          <w:color w:val="292929"/>
          <w:spacing w:val="-1"/>
          <w:shd w:val="clear" w:color="auto" w:fill="FFFFFF"/>
        </w:rPr>
        <w:t xml:space="preserve">NAT Gateway: Created NAT Gateway to </w:t>
      </w:r>
      <w:r w:rsidRPr="007B5135">
        <w:rPr>
          <w:rFonts w:ascii="Calibri" w:hAnsi="Calibri" w:cs="Calibri"/>
          <w:color w:val="292929"/>
          <w:spacing w:val="-1"/>
          <w:shd w:val="clear" w:color="auto" w:fill="FFFFFF"/>
        </w:rPr>
        <w:t>enable the EC2 instances in the private subnet to access the internet</w:t>
      </w:r>
    </w:p>
    <w:p w:rsidR="007B5135" w:rsidRDefault="007B5135" w:rsidP="007B5135">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275902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886450" cy="2759021"/>
                    </a:xfrm>
                    <a:prstGeom prst="rect">
                      <a:avLst/>
                    </a:prstGeom>
                    <a:noFill/>
                    <a:ln w="9525">
                      <a:noFill/>
                      <a:miter lim="800000"/>
                      <a:headEnd/>
                      <a:tailEnd/>
                    </a:ln>
                  </pic:spPr>
                </pic:pic>
              </a:graphicData>
            </a:graphic>
          </wp:inline>
        </w:drawing>
      </w:r>
    </w:p>
    <w:p w:rsidR="007B5135" w:rsidRDefault="00BA71EC" w:rsidP="00BA71EC">
      <w:pPr>
        <w:pStyle w:val="ListParagraph"/>
        <w:numPr>
          <w:ilvl w:val="0"/>
          <w:numId w:val="3"/>
        </w:numPr>
        <w:rPr>
          <w:rFonts w:ascii="Calibri" w:hAnsi="Calibri" w:cs="Calibri"/>
          <w:color w:val="292929"/>
          <w:spacing w:val="-1"/>
          <w:shd w:val="clear" w:color="auto" w:fill="FFFFFF"/>
        </w:rPr>
      </w:pPr>
      <w:r>
        <w:rPr>
          <w:rFonts w:ascii="Calibri" w:hAnsi="Calibri" w:cs="Calibri"/>
          <w:color w:val="292929"/>
          <w:spacing w:val="-1"/>
          <w:shd w:val="clear" w:color="auto" w:fill="FFFFFF"/>
        </w:rPr>
        <w:lastRenderedPageBreak/>
        <w:t xml:space="preserve">Elastic Load Balancer: Created two 2 ELBs, one for </w:t>
      </w:r>
      <w:r w:rsidRPr="00BA71EC">
        <w:rPr>
          <w:rFonts w:ascii="Calibri" w:hAnsi="Calibri" w:cs="Calibri"/>
          <w:color w:val="292929"/>
          <w:spacing w:val="-1"/>
          <w:shd w:val="clear" w:color="auto" w:fill="FFFFFF"/>
        </w:rPr>
        <w:t xml:space="preserve">frontend tier </w:t>
      </w:r>
      <w:r>
        <w:rPr>
          <w:rFonts w:ascii="Calibri" w:hAnsi="Calibri" w:cs="Calibri"/>
          <w:color w:val="292929"/>
          <w:spacing w:val="-1"/>
          <w:shd w:val="clear" w:color="auto" w:fill="FFFFFF"/>
        </w:rPr>
        <w:t>to</w:t>
      </w:r>
      <w:r w:rsidRPr="00BA71EC">
        <w:rPr>
          <w:rFonts w:ascii="Calibri" w:hAnsi="Calibri" w:cs="Calibri"/>
          <w:color w:val="292929"/>
          <w:spacing w:val="-1"/>
          <w:shd w:val="clear" w:color="auto" w:fill="FFFFFF"/>
        </w:rPr>
        <w:t xml:space="preserve"> only accept traffic from the elastic load balancer which connects directly with the internet gateway </w:t>
      </w:r>
      <w:r>
        <w:rPr>
          <w:rFonts w:ascii="Calibri" w:hAnsi="Calibri" w:cs="Calibri"/>
          <w:color w:val="292929"/>
          <w:spacing w:val="-1"/>
          <w:shd w:val="clear" w:color="auto" w:fill="FFFFFF"/>
        </w:rPr>
        <w:t>and other for</w:t>
      </w:r>
      <w:r w:rsidRPr="00BA71EC">
        <w:rPr>
          <w:rFonts w:ascii="Calibri" w:hAnsi="Calibri" w:cs="Calibri"/>
          <w:color w:val="292929"/>
          <w:spacing w:val="-1"/>
          <w:shd w:val="clear" w:color="auto" w:fill="FFFFFF"/>
        </w:rPr>
        <w:t xml:space="preserve"> backend tier </w:t>
      </w:r>
      <w:r w:rsidR="00F353E1">
        <w:rPr>
          <w:rFonts w:ascii="Calibri" w:hAnsi="Calibri" w:cs="Calibri"/>
          <w:color w:val="292929"/>
          <w:spacing w:val="-1"/>
          <w:shd w:val="clear" w:color="auto" w:fill="FFFFFF"/>
        </w:rPr>
        <w:t>to</w:t>
      </w:r>
      <w:r w:rsidRPr="00BA71EC">
        <w:rPr>
          <w:rFonts w:ascii="Calibri" w:hAnsi="Calibri" w:cs="Calibri"/>
          <w:color w:val="292929"/>
          <w:spacing w:val="-1"/>
          <w:shd w:val="clear" w:color="auto" w:fill="FFFFFF"/>
        </w:rPr>
        <w:t xml:space="preserve"> receive traffic through the internal load balancer.</w:t>
      </w:r>
    </w:p>
    <w:p w:rsidR="00AF6F4A" w:rsidRDefault="00AF6F4A" w:rsidP="00AF6F4A">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29191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886450" cy="2919134"/>
                    </a:xfrm>
                    <a:prstGeom prst="rect">
                      <a:avLst/>
                    </a:prstGeom>
                    <a:noFill/>
                    <a:ln w="9525">
                      <a:noFill/>
                      <a:miter lim="800000"/>
                      <a:headEnd/>
                      <a:tailEnd/>
                    </a:ln>
                  </pic:spPr>
                </pic:pic>
              </a:graphicData>
            </a:graphic>
          </wp:inline>
        </w:drawing>
      </w:r>
    </w:p>
    <w:p w:rsidR="00AF6F4A" w:rsidRDefault="00AF6F4A" w:rsidP="00AF6F4A">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291926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886450" cy="2919260"/>
                    </a:xfrm>
                    <a:prstGeom prst="rect">
                      <a:avLst/>
                    </a:prstGeom>
                    <a:noFill/>
                    <a:ln w="9525">
                      <a:noFill/>
                      <a:miter lim="800000"/>
                      <a:headEnd/>
                      <a:tailEnd/>
                    </a:ln>
                  </pic:spPr>
                </pic:pic>
              </a:graphicData>
            </a:graphic>
          </wp:inline>
        </w:drawing>
      </w:r>
    </w:p>
    <w:p w:rsidR="007F2925" w:rsidRDefault="007F2925" w:rsidP="00AF6F4A">
      <w:pPr>
        <w:ind w:left="360"/>
        <w:rPr>
          <w:rFonts w:ascii="Calibri" w:hAnsi="Calibri" w:cs="Calibri"/>
          <w:color w:val="292929"/>
          <w:spacing w:val="-1"/>
          <w:shd w:val="clear" w:color="auto" w:fill="FFFFFF"/>
        </w:rPr>
      </w:pPr>
    </w:p>
    <w:p w:rsidR="00DC21C9" w:rsidRDefault="00DC21C9" w:rsidP="00AF6F4A">
      <w:pPr>
        <w:ind w:left="360"/>
        <w:rPr>
          <w:rFonts w:ascii="Calibri" w:hAnsi="Calibri" w:cs="Calibri"/>
          <w:color w:val="292929"/>
          <w:spacing w:val="-1"/>
          <w:shd w:val="clear" w:color="auto" w:fill="FFFFFF"/>
        </w:rPr>
      </w:pPr>
    </w:p>
    <w:p w:rsidR="00DC21C9" w:rsidRDefault="00DC21C9" w:rsidP="00AF6F4A">
      <w:pPr>
        <w:ind w:left="360"/>
        <w:rPr>
          <w:rFonts w:ascii="Calibri" w:hAnsi="Calibri" w:cs="Calibri"/>
          <w:color w:val="292929"/>
          <w:spacing w:val="-1"/>
          <w:shd w:val="clear" w:color="auto" w:fill="FFFFFF"/>
        </w:rPr>
      </w:pPr>
    </w:p>
    <w:p w:rsidR="00DC21C9" w:rsidRDefault="00DC21C9" w:rsidP="00AF6F4A">
      <w:pPr>
        <w:ind w:left="360"/>
        <w:rPr>
          <w:rFonts w:ascii="Calibri" w:hAnsi="Calibri" w:cs="Calibri"/>
          <w:color w:val="292929"/>
          <w:spacing w:val="-1"/>
          <w:shd w:val="clear" w:color="auto" w:fill="FFFFFF"/>
        </w:rPr>
      </w:pPr>
    </w:p>
    <w:p w:rsidR="00DC21C9" w:rsidRDefault="00DC21C9" w:rsidP="00DC21C9">
      <w:pPr>
        <w:pStyle w:val="ListParagraph"/>
        <w:numPr>
          <w:ilvl w:val="1"/>
          <w:numId w:val="3"/>
        </w:numPr>
        <w:rPr>
          <w:rFonts w:ascii="Calibri" w:hAnsi="Calibri" w:cs="Calibri"/>
          <w:color w:val="292929"/>
          <w:spacing w:val="-1"/>
          <w:shd w:val="clear" w:color="auto" w:fill="FFFFFF"/>
        </w:rPr>
      </w:pPr>
      <w:r>
        <w:rPr>
          <w:rFonts w:ascii="Calibri" w:hAnsi="Calibri" w:cs="Calibri"/>
          <w:color w:val="292929"/>
          <w:spacing w:val="-1"/>
          <w:shd w:val="clear" w:color="auto" w:fill="FFFFFF"/>
        </w:rPr>
        <w:lastRenderedPageBreak/>
        <w:t>Selected public subnets for Frontend ELB and private subnets for Backend ELB and attached Security group for them</w:t>
      </w:r>
    </w:p>
    <w:p w:rsidR="00615AA4" w:rsidRDefault="00DC21C9" w:rsidP="00DC21C9">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292575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886450" cy="2925758"/>
                    </a:xfrm>
                    <a:prstGeom prst="rect">
                      <a:avLst/>
                    </a:prstGeom>
                    <a:noFill/>
                    <a:ln w="9525">
                      <a:noFill/>
                      <a:miter lim="800000"/>
                      <a:headEnd/>
                      <a:tailEnd/>
                    </a:ln>
                  </pic:spPr>
                </pic:pic>
              </a:graphicData>
            </a:graphic>
          </wp:inline>
        </w:drawing>
      </w:r>
    </w:p>
    <w:p w:rsidR="00DC21C9" w:rsidRDefault="00D630DE" w:rsidP="00DC21C9">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26086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886450" cy="2608600"/>
                    </a:xfrm>
                    <a:prstGeom prst="rect">
                      <a:avLst/>
                    </a:prstGeom>
                    <a:noFill/>
                    <a:ln w="9525">
                      <a:noFill/>
                      <a:miter lim="800000"/>
                      <a:headEnd/>
                      <a:tailEnd/>
                    </a:ln>
                  </pic:spPr>
                </pic:pic>
              </a:graphicData>
            </a:graphic>
          </wp:inline>
        </w:drawing>
      </w:r>
    </w:p>
    <w:p w:rsidR="00734E59" w:rsidRDefault="00734E59" w:rsidP="00DC21C9">
      <w:pPr>
        <w:ind w:left="360"/>
        <w:rPr>
          <w:rFonts w:ascii="Calibri" w:hAnsi="Calibri" w:cs="Calibri"/>
          <w:color w:val="292929"/>
          <w:spacing w:val="-1"/>
          <w:shd w:val="clear" w:color="auto" w:fill="FFFFFF"/>
        </w:rPr>
      </w:pPr>
    </w:p>
    <w:p w:rsidR="00533802" w:rsidRDefault="00533802" w:rsidP="00DC21C9">
      <w:pPr>
        <w:ind w:left="360"/>
        <w:rPr>
          <w:rFonts w:ascii="Calibri" w:hAnsi="Calibri" w:cs="Calibri"/>
          <w:color w:val="292929"/>
          <w:spacing w:val="-1"/>
          <w:shd w:val="clear" w:color="auto" w:fill="FFFFFF"/>
        </w:rPr>
      </w:pPr>
    </w:p>
    <w:p w:rsidR="00533802" w:rsidRDefault="00533802" w:rsidP="00DC21C9">
      <w:pPr>
        <w:ind w:left="360"/>
        <w:rPr>
          <w:rFonts w:ascii="Calibri" w:hAnsi="Calibri" w:cs="Calibri"/>
          <w:color w:val="292929"/>
          <w:spacing w:val="-1"/>
          <w:shd w:val="clear" w:color="auto" w:fill="FFFFFF"/>
        </w:rPr>
      </w:pPr>
    </w:p>
    <w:p w:rsidR="00533802" w:rsidRDefault="00533802" w:rsidP="00DC21C9">
      <w:pPr>
        <w:ind w:left="360"/>
        <w:rPr>
          <w:rFonts w:ascii="Calibri" w:hAnsi="Calibri" w:cs="Calibri"/>
          <w:color w:val="292929"/>
          <w:spacing w:val="-1"/>
          <w:shd w:val="clear" w:color="auto" w:fill="FFFFFF"/>
        </w:rPr>
      </w:pPr>
    </w:p>
    <w:p w:rsidR="00533802" w:rsidRDefault="00533802" w:rsidP="00DC21C9">
      <w:pPr>
        <w:ind w:left="360"/>
        <w:rPr>
          <w:rFonts w:ascii="Calibri" w:hAnsi="Calibri" w:cs="Calibri"/>
          <w:color w:val="292929"/>
          <w:spacing w:val="-1"/>
          <w:shd w:val="clear" w:color="auto" w:fill="FFFFFF"/>
        </w:rPr>
      </w:pPr>
    </w:p>
    <w:p w:rsidR="00734E59" w:rsidRDefault="00734E59" w:rsidP="00734E59">
      <w:pPr>
        <w:pStyle w:val="ListParagraph"/>
        <w:numPr>
          <w:ilvl w:val="0"/>
          <w:numId w:val="3"/>
        </w:numPr>
        <w:rPr>
          <w:rFonts w:ascii="Calibri" w:hAnsi="Calibri" w:cs="Calibri"/>
          <w:color w:val="292929"/>
          <w:spacing w:val="-1"/>
          <w:shd w:val="clear" w:color="auto" w:fill="FFFFFF"/>
        </w:rPr>
      </w:pPr>
      <w:r>
        <w:rPr>
          <w:rFonts w:ascii="Calibri" w:hAnsi="Calibri" w:cs="Calibri"/>
          <w:color w:val="292929"/>
          <w:spacing w:val="-1"/>
          <w:shd w:val="clear" w:color="auto" w:fill="FFFFFF"/>
        </w:rPr>
        <w:lastRenderedPageBreak/>
        <w:t xml:space="preserve">Auto Scaling Group: </w:t>
      </w:r>
      <w:r w:rsidR="00FE55ED">
        <w:rPr>
          <w:rFonts w:ascii="Calibri" w:hAnsi="Calibri" w:cs="Calibri"/>
          <w:color w:val="292929"/>
          <w:spacing w:val="-1"/>
          <w:shd w:val="clear" w:color="auto" w:fill="FFFFFF"/>
        </w:rPr>
        <w:t>Created 2 Auto Scaling Groups</w:t>
      </w:r>
      <w:r w:rsidR="00651D6A">
        <w:rPr>
          <w:rFonts w:ascii="Calibri" w:hAnsi="Calibri" w:cs="Calibri"/>
          <w:color w:val="292929"/>
          <w:spacing w:val="-1"/>
          <w:shd w:val="clear" w:color="auto" w:fill="FFFFFF"/>
        </w:rPr>
        <w:t>(for frontend and backend)</w:t>
      </w:r>
      <w:r w:rsidR="00FE55ED">
        <w:rPr>
          <w:rFonts w:ascii="Calibri" w:hAnsi="Calibri" w:cs="Calibri"/>
          <w:color w:val="292929"/>
          <w:spacing w:val="-1"/>
          <w:shd w:val="clear" w:color="auto" w:fill="FFFFFF"/>
        </w:rPr>
        <w:t xml:space="preserve"> to </w:t>
      </w:r>
      <w:r w:rsidR="00FE55ED" w:rsidRPr="00FE55ED">
        <w:rPr>
          <w:rFonts w:ascii="Calibri" w:hAnsi="Calibri" w:cs="Calibri"/>
          <w:color w:val="292929"/>
          <w:spacing w:val="-1"/>
          <w:shd w:val="clear" w:color="auto" w:fill="FFFFFF"/>
        </w:rPr>
        <w:t>automatically adjust the size of the EC2 instances serving the application based on need</w:t>
      </w:r>
    </w:p>
    <w:p w:rsidR="00533802" w:rsidRDefault="00533802" w:rsidP="00533802">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160694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886450" cy="1606944"/>
                    </a:xfrm>
                    <a:prstGeom prst="rect">
                      <a:avLst/>
                    </a:prstGeom>
                    <a:noFill/>
                    <a:ln w="9525">
                      <a:noFill/>
                      <a:miter lim="800000"/>
                      <a:headEnd/>
                      <a:tailEnd/>
                    </a:ln>
                  </pic:spPr>
                </pic:pic>
              </a:graphicData>
            </a:graphic>
          </wp:inline>
        </w:drawing>
      </w:r>
    </w:p>
    <w:p w:rsidR="00EE1960" w:rsidRPr="00EE1960" w:rsidRDefault="00EE1960" w:rsidP="00EE1960">
      <w:pPr>
        <w:pStyle w:val="ListParagraph"/>
        <w:numPr>
          <w:ilvl w:val="0"/>
          <w:numId w:val="4"/>
        </w:numPr>
        <w:rPr>
          <w:rFonts w:ascii="Calibri" w:hAnsi="Calibri" w:cs="Calibri"/>
          <w:color w:val="292929"/>
          <w:spacing w:val="-1"/>
          <w:shd w:val="clear" w:color="auto" w:fill="FFFFFF"/>
        </w:rPr>
      </w:pPr>
      <w:r>
        <w:rPr>
          <w:rFonts w:ascii="Calibri" w:hAnsi="Calibri" w:cs="Calibri"/>
          <w:color w:val="292929"/>
          <w:spacing w:val="-1"/>
          <w:shd w:val="clear" w:color="auto" w:fill="FFFFFF"/>
        </w:rPr>
        <w:t>ASG for frontend:</w:t>
      </w:r>
    </w:p>
    <w:p w:rsidR="00DC21C9" w:rsidRDefault="00EE1960" w:rsidP="00DC21C9">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273471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886450" cy="2734718"/>
                    </a:xfrm>
                    <a:prstGeom prst="rect">
                      <a:avLst/>
                    </a:prstGeom>
                    <a:noFill/>
                    <a:ln w="9525">
                      <a:noFill/>
                      <a:miter lim="800000"/>
                      <a:headEnd/>
                      <a:tailEnd/>
                    </a:ln>
                  </pic:spPr>
                </pic:pic>
              </a:graphicData>
            </a:graphic>
          </wp:inline>
        </w:drawing>
      </w:r>
    </w:p>
    <w:p w:rsidR="00EE1960" w:rsidRDefault="00EE1960" w:rsidP="00DC21C9">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lastRenderedPageBreak/>
        <w:drawing>
          <wp:inline distT="0" distB="0" distL="0" distR="0">
            <wp:extent cx="5886450" cy="276613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886450" cy="2766139"/>
                    </a:xfrm>
                    <a:prstGeom prst="rect">
                      <a:avLst/>
                    </a:prstGeom>
                    <a:noFill/>
                    <a:ln w="9525">
                      <a:noFill/>
                      <a:miter lim="800000"/>
                      <a:headEnd/>
                      <a:tailEnd/>
                    </a:ln>
                  </pic:spPr>
                </pic:pic>
              </a:graphicData>
            </a:graphic>
          </wp:inline>
        </w:drawing>
      </w:r>
    </w:p>
    <w:p w:rsidR="00EE1960" w:rsidRDefault="00EE1960" w:rsidP="00DC21C9">
      <w:pPr>
        <w:ind w:left="36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276161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5886450" cy="2761610"/>
                    </a:xfrm>
                    <a:prstGeom prst="rect">
                      <a:avLst/>
                    </a:prstGeom>
                    <a:noFill/>
                    <a:ln w="9525">
                      <a:noFill/>
                      <a:miter lim="800000"/>
                      <a:headEnd/>
                      <a:tailEnd/>
                    </a:ln>
                  </pic:spPr>
                </pic:pic>
              </a:graphicData>
            </a:graphic>
          </wp:inline>
        </w:drawing>
      </w:r>
    </w:p>
    <w:p w:rsidR="0080047C" w:rsidRDefault="0080047C" w:rsidP="00DC21C9">
      <w:pPr>
        <w:ind w:left="360"/>
        <w:rPr>
          <w:rFonts w:ascii="Calibri" w:hAnsi="Calibri" w:cs="Calibri"/>
          <w:color w:val="292929"/>
          <w:spacing w:val="-1"/>
          <w:shd w:val="clear" w:color="auto" w:fill="FFFFFF"/>
        </w:rPr>
      </w:pPr>
    </w:p>
    <w:p w:rsidR="0080047C" w:rsidRDefault="0080047C" w:rsidP="00DC21C9">
      <w:pPr>
        <w:ind w:left="360"/>
        <w:rPr>
          <w:rFonts w:ascii="Calibri" w:hAnsi="Calibri" w:cs="Calibri"/>
          <w:color w:val="292929"/>
          <w:spacing w:val="-1"/>
          <w:shd w:val="clear" w:color="auto" w:fill="FFFFFF"/>
        </w:rPr>
      </w:pPr>
    </w:p>
    <w:p w:rsidR="0080047C" w:rsidRDefault="0080047C" w:rsidP="00DC21C9">
      <w:pPr>
        <w:ind w:left="360"/>
        <w:rPr>
          <w:rFonts w:ascii="Calibri" w:hAnsi="Calibri" w:cs="Calibri"/>
          <w:color w:val="292929"/>
          <w:spacing w:val="-1"/>
          <w:shd w:val="clear" w:color="auto" w:fill="FFFFFF"/>
        </w:rPr>
      </w:pPr>
    </w:p>
    <w:p w:rsidR="0080047C" w:rsidRDefault="0080047C" w:rsidP="00DC21C9">
      <w:pPr>
        <w:ind w:left="360"/>
        <w:rPr>
          <w:rFonts w:ascii="Calibri" w:hAnsi="Calibri" w:cs="Calibri"/>
          <w:color w:val="292929"/>
          <w:spacing w:val="-1"/>
          <w:shd w:val="clear" w:color="auto" w:fill="FFFFFF"/>
        </w:rPr>
      </w:pPr>
    </w:p>
    <w:p w:rsidR="0080047C" w:rsidRDefault="0080047C" w:rsidP="00DC21C9">
      <w:pPr>
        <w:ind w:left="360"/>
        <w:rPr>
          <w:rFonts w:ascii="Calibri" w:hAnsi="Calibri" w:cs="Calibri"/>
          <w:color w:val="292929"/>
          <w:spacing w:val="-1"/>
          <w:shd w:val="clear" w:color="auto" w:fill="FFFFFF"/>
        </w:rPr>
      </w:pPr>
    </w:p>
    <w:p w:rsidR="0080047C" w:rsidRDefault="0080047C" w:rsidP="00DC21C9">
      <w:pPr>
        <w:ind w:left="360"/>
        <w:rPr>
          <w:rFonts w:ascii="Calibri" w:hAnsi="Calibri" w:cs="Calibri"/>
          <w:color w:val="292929"/>
          <w:spacing w:val="-1"/>
          <w:shd w:val="clear" w:color="auto" w:fill="FFFFFF"/>
        </w:rPr>
      </w:pPr>
    </w:p>
    <w:p w:rsidR="0080047C" w:rsidRPr="00DC21C9" w:rsidRDefault="0080047C" w:rsidP="00DC21C9">
      <w:pPr>
        <w:ind w:left="360"/>
        <w:rPr>
          <w:rFonts w:ascii="Calibri" w:hAnsi="Calibri" w:cs="Calibri"/>
          <w:color w:val="292929"/>
          <w:spacing w:val="-1"/>
          <w:shd w:val="clear" w:color="auto" w:fill="FFFFFF"/>
        </w:rPr>
      </w:pPr>
    </w:p>
    <w:p w:rsidR="00566826" w:rsidRPr="0080047C" w:rsidRDefault="00EE1960" w:rsidP="00566826">
      <w:pPr>
        <w:pStyle w:val="ListParagraph"/>
        <w:numPr>
          <w:ilvl w:val="0"/>
          <w:numId w:val="4"/>
        </w:numPr>
        <w:rPr>
          <w:rFonts w:ascii="Calibri" w:hAnsi="Calibri" w:cs="Calibri"/>
          <w:color w:val="292929"/>
          <w:spacing w:val="-1"/>
          <w:shd w:val="clear" w:color="auto" w:fill="FFFFFF"/>
        </w:rPr>
      </w:pPr>
      <w:r>
        <w:rPr>
          <w:rFonts w:ascii="Calibri" w:hAnsi="Calibri" w:cs="Calibri"/>
          <w:color w:val="292929"/>
          <w:spacing w:val="-1"/>
          <w:shd w:val="clear" w:color="auto" w:fill="FFFFFF"/>
        </w:rPr>
        <w:lastRenderedPageBreak/>
        <w:t>ASG for backend</w:t>
      </w:r>
    </w:p>
    <w:p w:rsidR="00EE1960" w:rsidRPr="00EE1960" w:rsidRDefault="0080047C" w:rsidP="00566826">
      <w:pPr>
        <w:ind w:left="180"/>
        <w:rPr>
          <w:rFonts w:ascii="Calibri" w:hAnsi="Calibri" w:cs="Calibri"/>
          <w:color w:val="292929"/>
          <w:spacing w:val="-1"/>
          <w:shd w:val="clear" w:color="auto" w:fill="FFFFFF"/>
        </w:rPr>
      </w:pPr>
      <w:r>
        <w:rPr>
          <w:rFonts w:ascii="Calibri" w:hAnsi="Calibri" w:cs="Calibri"/>
          <w:noProof/>
          <w:color w:val="292929"/>
          <w:spacing w:val="-1"/>
          <w:shd w:val="clear" w:color="auto" w:fill="FFFFFF"/>
        </w:rPr>
        <w:drawing>
          <wp:inline distT="0" distB="0" distL="0" distR="0">
            <wp:extent cx="5886450" cy="270814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5886450" cy="2708145"/>
                    </a:xfrm>
                    <a:prstGeom prst="rect">
                      <a:avLst/>
                    </a:prstGeom>
                    <a:noFill/>
                    <a:ln w="9525">
                      <a:noFill/>
                      <a:miter lim="800000"/>
                      <a:headEnd/>
                      <a:tailEnd/>
                    </a:ln>
                  </pic:spPr>
                </pic:pic>
              </a:graphicData>
            </a:graphic>
          </wp:inline>
        </w:drawing>
      </w:r>
    </w:p>
    <w:p w:rsidR="008E281B" w:rsidRDefault="0080047C">
      <w:r>
        <w:rPr>
          <w:noProof/>
        </w:rPr>
        <w:drawing>
          <wp:inline distT="0" distB="0" distL="0" distR="0">
            <wp:extent cx="5886450" cy="2721451"/>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5886450" cy="2721451"/>
                    </a:xfrm>
                    <a:prstGeom prst="rect">
                      <a:avLst/>
                    </a:prstGeom>
                    <a:noFill/>
                    <a:ln w="9525">
                      <a:noFill/>
                      <a:miter lim="800000"/>
                      <a:headEnd/>
                      <a:tailEnd/>
                    </a:ln>
                  </pic:spPr>
                </pic:pic>
              </a:graphicData>
            </a:graphic>
          </wp:inline>
        </w:drawing>
      </w:r>
    </w:p>
    <w:p w:rsidR="0080047C" w:rsidRDefault="0080047C">
      <w:r>
        <w:rPr>
          <w:noProof/>
        </w:rPr>
        <w:lastRenderedPageBreak/>
        <w:drawing>
          <wp:inline distT="0" distB="0" distL="0" distR="0">
            <wp:extent cx="5886450" cy="284920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5886450" cy="2849205"/>
                    </a:xfrm>
                    <a:prstGeom prst="rect">
                      <a:avLst/>
                    </a:prstGeom>
                    <a:noFill/>
                    <a:ln w="9525">
                      <a:noFill/>
                      <a:miter lim="800000"/>
                      <a:headEnd/>
                      <a:tailEnd/>
                    </a:ln>
                  </pic:spPr>
                </pic:pic>
              </a:graphicData>
            </a:graphic>
          </wp:inline>
        </w:drawing>
      </w:r>
    </w:p>
    <w:p w:rsidR="0080047C" w:rsidRDefault="0080047C"/>
    <w:p w:rsidR="00546F27" w:rsidRDefault="00546F27" w:rsidP="00546F27">
      <w:pPr>
        <w:pStyle w:val="ListParagraph"/>
        <w:numPr>
          <w:ilvl w:val="0"/>
          <w:numId w:val="3"/>
        </w:numPr>
      </w:pPr>
      <w:r>
        <w:t xml:space="preserve">Bastion Host: Created Bastion Host to </w:t>
      </w:r>
      <w:r w:rsidRPr="00546F27">
        <w:t>SSH into the EC2 instances in the private subnet</w:t>
      </w:r>
    </w:p>
    <w:p w:rsidR="00713F68" w:rsidRDefault="00713F68" w:rsidP="00713F68">
      <w:pPr>
        <w:ind w:left="360"/>
      </w:pPr>
      <w:r>
        <w:rPr>
          <w:noProof/>
        </w:rPr>
        <w:drawing>
          <wp:inline distT="0" distB="0" distL="0" distR="0">
            <wp:extent cx="5886450" cy="284885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5886450" cy="2848855"/>
                    </a:xfrm>
                    <a:prstGeom prst="rect">
                      <a:avLst/>
                    </a:prstGeom>
                    <a:noFill/>
                    <a:ln w="9525">
                      <a:noFill/>
                      <a:miter lim="800000"/>
                      <a:headEnd/>
                      <a:tailEnd/>
                    </a:ln>
                  </pic:spPr>
                </pic:pic>
              </a:graphicData>
            </a:graphic>
          </wp:inline>
        </w:drawing>
      </w:r>
    </w:p>
    <w:p w:rsidR="00B73BD6" w:rsidRDefault="00B73BD6" w:rsidP="00713F68">
      <w:pPr>
        <w:ind w:left="360"/>
      </w:pPr>
    </w:p>
    <w:sectPr w:rsidR="00B73BD6" w:rsidSect="00634B6B">
      <w:pgSz w:w="12240" w:h="15840"/>
      <w:pgMar w:top="1440" w:right="1440" w:bottom="1440" w:left="15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DF1C55"/>
    <w:multiLevelType w:val="multilevel"/>
    <w:tmpl w:val="223E0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699C6199"/>
    <w:multiLevelType w:val="hybridMultilevel"/>
    <w:tmpl w:val="F170E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A82CFD"/>
    <w:multiLevelType w:val="hybridMultilevel"/>
    <w:tmpl w:val="C1CADE1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8146A68"/>
    <w:multiLevelType w:val="hybridMultilevel"/>
    <w:tmpl w:val="F2983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8E281B"/>
    <w:rsid w:val="000B18BC"/>
    <w:rsid w:val="002A3A25"/>
    <w:rsid w:val="00367B49"/>
    <w:rsid w:val="003B6071"/>
    <w:rsid w:val="00533802"/>
    <w:rsid w:val="00546F27"/>
    <w:rsid w:val="00566826"/>
    <w:rsid w:val="00615AA4"/>
    <w:rsid w:val="00634B6B"/>
    <w:rsid w:val="00651D6A"/>
    <w:rsid w:val="006A1AF5"/>
    <w:rsid w:val="006B08B7"/>
    <w:rsid w:val="00713F68"/>
    <w:rsid w:val="00734E59"/>
    <w:rsid w:val="007A2736"/>
    <w:rsid w:val="007B5135"/>
    <w:rsid w:val="007F2925"/>
    <w:rsid w:val="0080047C"/>
    <w:rsid w:val="008E281B"/>
    <w:rsid w:val="00AF6F4A"/>
    <w:rsid w:val="00B73BD6"/>
    <w:rsid w:val="00BA71EC"/>
    <w:rsid w:val="00D630DE"/>
    <w:rsid w:val="00DC21C9"/>
    <w:rsid w:val="00E72D73"/>
    <w:rsid w:val="00EE1960"/>
    <w:rsid w:val="00F135C3"/>
    <w:rsid w:val="00F353E1"/>
    <w:rsid w:val="00FE55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15AA4"/>
    <w:rPr>
      <w:color w:val="0000FF"/>
      <w:u w:val="single"/>
    </w:rPr>
  </w:style>
  <w:style w:type="paragraph" w:styleId="ListParagraph">
    <w:name w:val="List Paragraph"/>
    <w:basedOn w:val="Normal"/>
    <w:uiPriority w:val="34"/>
    <w:qFormat/>
    <w:rsid w:val="00615AA4"/>
    <w:pPr>
      <w:ind w:left="720"/>
      <w:contextualSpacing/>
    </w:pPr>
  </w:style>
  <w:style w:type="paragraph" w:styleId="BalloonText">
    <w:name w:val="Balloon Text"/>
    <w:basedOn w:val="Normal"/>
    <w:link w:val="BalloonTextChar"/>
    <w:uiPriority w:val="99"/>
    <w:semiHidden/>
    <w:unhideWhenUsed/>
    <w:rsid w:val="006A1A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A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elasticloadbalancing/?hp=tile&amp;so-exp=below"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docs.aws.amazon.com/vpc/latest/userguide/VPC_Internet_Gateway.html" TargetMode="External"/><Relationship Id="rId12" Type="http://schemas.openxmlformats.org/officeDocument/2006/relationships/hyperlink" Target="https://aws.amazon.com/vpc/?hp=tile&amp;so-exp=below"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aws.amazon.com/vpc/?hp=tile&amp;so-exp=below" TargetMode="External"/><Relationship Id="rId11" Type="http://schemas.openxmlformats.org/officeDocument/2006/relationships/hyperlink" Target="https://docs.aws.amazon.com/vpc/latest/userguide/VPC_SecurityGroups.html"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docs.aws.amazon.com/vpc/latest/userguide/vpc-nat-gateway.html"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aws.amazon.com/ec2/autoscaling/?hp=tile&amp;so-exp=below"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aws.amazon.com/ec2/?hp=tile&amp;so-exp=below"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9159D-A3D6-4910-83AF-980F2AFF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10</Pages>
  <Words>407</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33</cp:revision>
  <dcterms:created xsi:type="dcterms:W3CDTF">2021-12-15T07:41:00Z</dcterms:created>
  <dcterms:modified xsi:type="dcterms:W3CDTF">2021-12-15T12:19:00Z</dcterms:modified>
</cp:coreProperties>
</file>