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8FB4B" w14:textId="77777777" w:rsidR="0018584D" w:rsidRDefault="00000000" w:rsidP="00773A0B">
      <w:pPr>
        <w:pStyle w:val="Heading1"/>
        <w:jc w:val="center"/>
        <w:rPr>
          <w:rFonts w:ascii="Times New Roman" w:hAnsi="Times New Roman" w:cs="Times New Roman"/>
          <w:color w:val="auto"/>
          <w:sz w:val="32"/>
          <w:szCs w:val="32"/>
        </w:rPr>
      </w:pPr>
      <w:proofErr w:type="spellStart"/>
      <w:r>
        <w:rPr>
          <w:rFonts w:ascii="Times New Roman" w:hAnsi="Times New Roman" w:cs="Times New Roman"/>
          <w:color w:val="auto"/>
          <w:sz w:val="32"/>
          <w:szCs w:val="32"/>
        </w:rPr>
        <w:t>EchoClean</w:t>
      </w:r>
      <w:proofErr w:type="spellEnd"/>
      <w:r>
        <w:rPr>
          <w:rFonts w:ascii="Times New Roman" w:hAnsi="Times New Roman" w:cs="Times New Roman"/>
          <w:color w:val="auto"/>
          <w:sz w:val="32"/>
          <w:szCs w:val="32"/>
        </w:rPr>
        <w:t>: A Real-Time Intelligent Toxic Speech Detection and Filtering System for Voice Chats</w:t>
      </w:r>
    </w:p>
    <w:p w14:paraId="41B4ADB3" w14:textId="77777777" w:rsidR="00773A0B" w:rsidRDefault="00000000" w:rsidP="008A4D35">
      <w:pPr>
        <w:jc w:val="center"/>
        <w:rPr>
          <w:rFonts w:ascii="Times New Roman" w:hAnsi="Times New Roman" w:cs="Times New Roman"/>
          <w:b/>
          <w:bCs/>
          <w:sz w:val="28"/>
          <w:szCs w:val="28"/>
        </w:rPr>
      </w:pPr>
      <w:r>
        <w:rPr>
          <w:rFonts w:ascii="Times New Roman" w:hAnsi="Times New Roman" w:cs="Times New Roman"/>
          <w:b/>
          <w:bCs/>
          <w:sz w:val="28"/>
          <w:szCs w:val="28"/>
        </w:rPr>
        <w:t>Yash Gupta, Vikas, and Ojasvi Tanwar</w:t>
      </w:r>
      <w:r>
        <w:rPr>
          <w:rFonts w:ascii="Times New Roman" w:hAnsi="Times New Roman" w:cs="Times New Roman"/>
          <w:b/>
          <w:bCs/>
          <w:sz w:val="28"/>
          <w:szCs w:val="28"/>
        </w:rPr>
        <w:br/>
        <w:t xml:space="preserve">Maharaja </w:t>
      </w:r>
      <w:proofErr w:type="spellStart"/>
      <w:r>
        <w:rPr>
          <w:rFonts w:ascii="Times New Roman" w:hAnsi="Times New Roman" w:cs="Times New Roman"/>
          <w:b/>
          <w:bCs/>
          <w:sz w:val="28"/>
          <w:szCs w:val="28"/>
        </w:rPr>
        <w:t>Surajmal</w:t>
      </w:r>
      <w:proofErr w:type="spellEnd"/>
      <w:r>
        <w:rPr>
          <w:rFonts w:ascii="Times New Roman" w:hAnsi="Times New Roman" w:cs="Times New Roman"/>
          <w:b/>
          <w:bCs/>
          <w:sz w:val="28"/>
          <w:szCs w:val="28"/>
        </w:rPr>
        <w:t xml:space="preserve"> Institute of Technology, New Delhi, India</w:t>
      </w:r>
      <w:r>
        <w:rPr>
          <w:rFonts w:ascii="Times New Roman" w:hAnsi="Times New Roman" w:cs="Times New Roman"/>
          <w:b/>
          <w:bCs/>
          <w:sz w:val="28"/>
          <w:szCs w:val="28"/>
        </w:rPr>
        <w:br/>
        <w:t xml:space="preserve">Under the mentorship of </w:t>
      </w:r>
      <w:proofErr w:type="spellStart"/>
      <w:r>
        <w:rPr>
          <w:rFonts w:ascii="Times New Roman" w:hAnsi="Times New Roman" w:cs="Times New Roman"/>
          <w:b/>
          <w:bCs/>
          <w:sz w:val="28"/>
          <w:szCs w:val="28"/>
        </w:rPr>
        <w:t>Mr</w:t>
      </w:r>
      <w:proofErr w:type="spellEnd"/>
      <w:r>
        <w:rPr>
          <w:rFonts w:ascii="Times New Roman" w:hAnsi="Times New Roman" w:cs="Times New Roman"/>
          <w:b/>
          <w:bCs/>
          <w:sz w:val="28"/>
          <w:szCs w:val="28"/>
        </w:rPr>
        <w:t xml:space="preserve"> Ravi Ch</w:t>
      </w:r>
      <w:r w:rsidR="00773A0B">
        <w:rPr>
          <w:rFonts w:ascii="Times New Roman" w:hAnsi="Times New Roman" w:cs="Times New Roman"/>
          <w:b/>
          <w:bCs/>
          <w:sz w:val="28"/>
          <w:szCs w:val="28"/>
        </w:rPr>
        <w:t>o</w:t>
      </w:r>
      <w:r>
        <w:rPr>
          <w:rFonts w:ascii="Times New Roman" w:hAnsi="Times New Roman" w:cs="Times New Roman"/>
          <w:b/>
          <w:bCs/>
          <w:sz w:val="28"/>
          <w:szCs w:val="28"/>
        </w:rPr>
        <w:t xml:space="preserve">udhary and </w:t>
      </w:r>
      <w:proofErr w:type="spellStart"/>
      <w:r>
        <w:rPr>
          <w:rFonts w:ascii="Times New Roman" w:hAnsi="Times New Roman" w:cs="Times New Roman"/>
          <w:b/>
          <w:bCs/>
          <w:sz w:val="28"/>
          <w:szCs w:val="28"/>
        </w:rPr>
        <w:t>M</w:t>
      </w:r>
      <w:r w:rsidR="00773A0B">
        <w:rPr>
          <w:rFonts w:ascii="Times New Roman" w:hAnsi="Times New Roman" w:cs="Times New Roman"/>
          <w:b/>
          <w:bCs/>
          <w:sz w:val="28"/>
          <w:szCs w:val="28"/>
        </w:rPr>
        <w:t>rs</w:t>
      </w:r>
      <w:proofErr w:type="spellEnd"/>
      <w:r>
        <w:rPr>
          <w:rFonts w:ascii="Times New Roman" w:hAnsi="Times New Roman" w:cs="Times New Roman"/>
          <w:b/>
          <w:bCs/>
          <w:sz w:val="28"/>
          <w:szCs w:val="28"/>
        </w:rPr>
        <w:t xml:space="preserve"> Neeti Sang</w:t>
      </w:r>
      <w:r w:rsidR="008A4D35">
        <w:rPr>
          <w:rFonts w:ascii="Times New Roman" w:hAnsi="Times New Roman" w:cs="Times New Roman"/>
          <w:b/>
          <w:bCs/>
          <w:sz w:val="28"/>
          <w:szCs w:val="28"/>
        </w:rPr>
        <w:t>wan</w:t>
      </w:r>
    </w:p>
    <w:p w14:paraId="1401C601" w14:textId="58587878" w:rsidR="008A4D35" w:rsidRPr="008A4D35" w:rsidRDefault="008A4D35" w:rsidP="008A4D35">
      <w:pPr>
        <w:rPr>
          <w:rFonts w:ascii="Times New Roman" w:hAnsi="Times New Roman" w:cs="Times New Roman"/>
          <w:b/>
          <w:bCs/>
          <w:sz w:val="28"/>
          <w:szCs w:val="28"/>
        </w:rPr>
        <w:sectPr w:rsidR="008A4D35" w:rsidRPr="008A4D35">
          <w:pgSz w:w="12240" w:h="15840"/>
          <w:pgMar w:top="1440" w:right="1800" w:bottom="1440" w:left="1800" w:header="720" w:footer="720" w:gutter="0"/>
          <w:cols w:space="720"/>
          <w:docGrid w:linePitch="360"/>
        </w:sectPr>
      </w:pPr>
    </w:p>
    <w:p w14:paraId="70770EBD" w14:textId="77777777" w:rsidR="008A4D35" w:rsidRPr="00531719" w:rsidRDefault="008A4D35" w:rsidP="00773A0B">
      <w:pPr>
        <w:pStyle w:val="Heading2"/>
        <w:jc w:val="both"/>
        <w:rPr>
          <w:rFonts w:ascii="Times New Roman" w:hAnsi="Times New Roman" w:cs="Times New Roman"/>
          <w:b w:val="0"/>
          <w:bCs w:val="0"/>
          <w:color w:val="auto"/>
          <w:sz w:val="22"/>
          <w:szCs w:val="22"/>
        </w:rPr>
      </w:pPr>
      <w:r w:rsidRPr="00531719">
        <w:rPr>
          <w:rFonts w:ascii="Times New Roman" w:hAnsi="Times New Roman" w:cs="Times New Roman"/>
          <w:color w:val="auto"/>
          <w:sz w:val="22"/>
          <w:szCs w:val="22"/>
        </w:rPr>
        <w:t>ABSTRACT</w:t>
      </w:r>
      <w:r w:rsidRPr="00531719">
        <w:rPr>
          <w:rFonts w:ascii="Times New Roman" w:hAnsi="Times New Roman" w:cs="Times New Roman"/>
          <w:b w:val="0"/>
          <w:bCs w:val="0"/>
          <w:color w:val="auto"/>
          <w:sz w:val="22"/>
          <w:szCs w:val="22"/>
        </w:rPr>
        <w:t xml:space="preserve"> </w:t>
      </w:r>
    </w:p>
    <w:p w14:paraId="02DD4A3B" w14:textId="7AEBDE33" w:rsidR="00FA4697" w:rsidRPr="00531719" w:rsidRDefault="008A4D35" w:rsidP="00531719">
      <w:pPr>
        <w:pStyle w:val="Heading2"/>
        <w:spacing w:line="240" w:lineRule="auto"/>
        <w:jc w:val="both"/>
        <w:rPr>
          <w:rFonts w:ascii="Times New Roman" w:hAnsi="Times New Roman" w:cs="Times New Roman"/>
          <w:b w:val="0"/>
          <w:bCs w:val="0"/>
          <w:color w:val="auto"/>
          <w:sz w:val="20"/>
          <w:szCs w:val="20"/>
        </w:rPr>
      </w:pPr>
      <w:r w:rsidRPr="008A4D35">
        <w:rPr>
          <w:rFonts w:ascii="Times New Roman" w:hAnsi="Times New Roman" w:cs="Times New Roman"/>
          <w:b w:val="0"/>
          <w:bCs w:val="0"/>
          <w:color w:val="auto"/>
          <w:sz w:val="20"/>
          <w:szCs w:val="20"/>
        </w:rPr>
        <w:t xml:space="preserve">The expansion of real-time voice communication platforms—such as multiplayer games, virtual collaboration tools, and social audio networks—has introduced significant challenges related to harassment, hate speech, and toxic interactions. Unlike text-based communication, spoken communication is spontaneous and ephemeral, making traditional moderation methods ineffective in preventing immediate harm. This paper presents </w:t>
      </w:r>
      <w:proofErr w:type="spellStart"/>
      <w:r w:rsidRPr="008A4D35">
        <w:rPr>
          <w:rFonts w:ascii="Times New Roman" w:hAnsi="Times New Roman" w:cs="Times New Roman"/>
          <w:b w:val="0"/>
          <w:bCs w:val="0"/>
          <w:color w:val="auto"/>
          <w:sz w:val="20"/>
          <w:szCs w:val="20"/>
        </w:rPr>
        <w:t>EchoClean</w:t>
      </w:r>
      <w:proofErr w:type="spellEnd"/>
      <w:r w:rsidRPr="008A4D35">
        <w:rPr>
          <w:rFonts w:ascii="Times New Roman" w:hAnsi="Times New Roman" w:cs="Times New Roman"/>
          <w:b w:val="0"/>
          <w:bCs w:val="0"/>
          <w:color w:val="auto"/>
          <w:sz w:val="20"/>
          <w:szCs w:val="20"/>
        </w:rPr>
        <w:t xml:space="preserve">, a lightweight, privacy-preserving, real-time toxic speech detection and filtering system designed for offline operation. </w:t>
      </w:r>
      <w:proofErr w:type="spellStart"/>
      <w:r w:rsidRPr="008A4D35">
        <w:rPr>
          <w:rFonts w:ascii="Times New Roman" w:hAnsi="Times New Roman" w:cs="Times New Roman"/>
          <w:b w:val="0"/>
          <w:bCs w:val="0"/>
          <w:color w:val="auto"/>
          <w:sz w:val="20"/>
          <w:szCs w:val="20"/>
        </w:rPr>
        <w:t>EchoClean</w:t>
      </w:r>
      <w:proofErr w:type="spellEnd"/>
      <w:r w:rsidRPr="008A4D35">
        <w:rPr>
          <w:rFonts w:ascii="Times New Roman" w:hAnsi="Times New Roman" w:cs="Times New Roman"/>
          <w:b w:val="0"/>
          <w:bCs w:val="0"/>
          <w:color w:val="auto"/>
          <w:sz w:val="20"/>
          <w:szCs w:val="20"/>
        </w:rPr>
        <w:t xml:space="preserve"> integrates the </w:t>
      </w:r>
      <w:proofErr w:type="spellStart"/>
      <w:r w:rsidRPr="008A4D35">
        <w:rPr>
          <w:rFonts w:ascii="Times New Roman" w:hAnsi="Times New Roman" w:cs="Times New Roman"/>
          <w:b w:val="0"/>
          <w:bCs w:val="0"/>
          <w:color w:val="auto"/>
          <w:sz w:val="20"/>
          <w:szCs w:val="20"/>
        </w:rPr>
        <w:t>Vosk</w:t>
      </w:r>
      <w:proofErr w:type="spellEnd"/>
      <w:r w:rsidRPr="008A4D35">
        <w:rPr>
          <w:rFonts w:ascii="Times New Roman" w:hAnsi="Times New Roman" w:cs="Times New Roman"/>
          <w:b w:val="0"/>
          <w:bCs w:val="0"/>
          <w:color w:val="auto"/>
          <w:sz w:val="20"/>
          <w:szCs w:val="20"/>
        </w:rPr>
        <w:t xml:space="preserve"> Automatic Speech Recognition (ASR) engine for low-latency speech transcription, </w:t>
      </w:r>
      <w:proofErr w:type="gramStart"/>
      <w:r w:rsidRPr="008A4D35">
        <w:rPr>
          <w:rFonts w:ascii="Times New Roman" w:hAnsi="Times New Roman" w:cs="Times New Roman"/>
          <w:b w:val="0"/>
          <w:bCs w:val="0"/>
          <w:color w:val="auto"/>
          <w:sz w:val="20"/>
          <w:szCs w:val="20"/>
        </w:rPr>
        <w:t>Detoxify</w:t>
      </w:r>
      <w:proofErr w:type="gramEnd"/>
      <w:r w:rsidRPr="008A4D35">
        <w:rPr>
          <w:rFonts w:ascii="Times New Roman" w:hAnsi="Times New Roman" w:cs="Times New Roman"/>
          <w:b w:val="0"/>
          <w:bCs w:val="0"/>
          <w:color w:val="auto"/>
          <w:sz w:val="20"/>
          <w:szCs w:val="20"/>
        </w:rPr>
        <w:t xml:space="preserve"> for toxicity classification, and a hybrid audio reconstruction system using Google Text-to-Speech (</w:t>
      </w:r>
      <w:proofErr w:type="spellStart"/>
      <w:r w:rsidRPr="008A4D35">
        <w:rPr>
          <w:rFonts w:ascii="Times New Roman" w:hAnsi="Times New Roman" w:cs="Times New Roman"/>
          <w:b w:val="0"/>
          <w:bCs w:val="0"/>
          <w:color w:val="auto"/>
          <w:sz w:val="20"/>
          <w:szCs w:val="20"/>
        </w:rPr>
        <w:t>gTTS</w:t>
      </w:r>
      <w:proofErr w:type="spellEnd"/>
      <w:r w:rsidRPr="008A4D35">
        <w:rPr>
          <w:rFonts w:ascii="Times New Roman" w:hAnsi="Times New Roman" w:cs="Times New Roman"/>
          <w:b w:val="0"/>
          <w:bCs w:val="0"/>
          <w:color w:val="auto"/>
          <w:sz w:val="20"/>
          <w:szCs w:val="20"/>
        </w:rPr>
        <w:t xml:space="preserve">) and </w:t>
      </w:r>
      <w:proofErr w:type="spellStart"/>
      <w:r w:rsidRPr="008A4D35">
        <w:rPr>
          <w:rFonts w:ascii="Times New Roman" w:hAnsi="Times New Roman" w:cs="Times New Roman"/>
          <w:b w:val="0"/>
          <w:bCs w:val="0"/>
          <w:color w:val="auto"/>
          <w:sz w:val="20"/>
          <w:szCs w:val="20"/>
        </w:rPr>
        <w:t>PyGame</w:t>
      </w:r>
      <w:proofErr w:type="spellEnd"/>
      <w:r w:rsidRPr="008A4D35">
        <w:rPr>
          <w:rFonts w:ascii="Times New Roman" w:hAnsi="Times New Roman" w:cs="Times New Roman"/>
          <w:b w:val="0"/>
          <w:bCs w:val="0"/>
          <w:color w:val="auto"/>
          <w:sz w:val="20"/>
          <w:szCs w:val="20"/>
        </w:rPr>
        <w:t xml:space="preserve">-generated beep tones to replace censored words. The system architecture is modular, consisting of independent acquisition, classification, and synthesis pipelines optimized through multithreading and queue-based buffering. </w:t>
      </w:r>
      <w:proofErr w:type="spellStart"/>
      <w:r w:rsidRPr="008A4D35">
        <w:rPr>
          <w:rFonts w:ascii="Times New Roman" w:hAnsi="Times New Roman" w:cs="Times New Roman"/>
          <w:b w:val="0"/>
          <w:bCs w:val="0"/>
          <w:color w:val="auto"/>
          <w:sz w:val="20"/>
          <w:szCs w:val="20"/>
        </w:rPr>
        <w:t>EchoClean</w:t>
      </w:r>
      <w:proofErr w:type="spellEnd"/>
      <w:r w:rsidRPr="008A4D35">
        <w:rPr>
          <w:rFonts w:ascii="Times New Roman" w:hAnsi="Times New Roman" w:cs="Times New Roman"/>
          <w:b w:val="0"/>
          <w:bCs w:val="0"/>
          <w:color w:val="auto"/>
          <w:sz w:val="20"/>
          <w:szCs w:val="20"/>
        </w:rPr>
        <w:t xml:space="preserve"> achieves an average end-to-end processing delay of under 500 </w:t>
      </w:r>
      <w:proofErr w:type="spellStart"/>
      <w:r w:rsidRPr="008A4D35">
        <w:rPr>
          <w:rFonts w:ascii="Times New Roman" w:hAnsi="Times New Roman" w:cs="Times New Roman"/>
          <w:b w:val="0"/>
          <w:bCs w:val="0"/>
          <w:color w:val="auto"/>
          <w:sz w:val="20"/>
          <w:szCs w:val="20"/>
        </w:rPr>
        <w:t>ms</w:t>
      </w:r>
      <w:proofErr w:type="spellEnd"/>
      <w:r w:rsidRPr="008A4D35">
        <w:rPr>
          <w:rFonts w:ascii="Times New Roman" w:hAnsi="Times New Roman" w:cs="Times New Roman"/>
          <w:b w:val="0"/>
          <w:bCs w:val="0"/>
          <w:color w:val="auto"/>
          <w:sz w:val="20"/>
          <w:szCs w:val="20"/>
        </w:rPr>
        <w:t xml:space="preserve"> per utterance while eliminating harmful content without disrupting conversational flow. By operating entirely offline during transcription and maintaining user-adjustable toxicity thresholds, </w:t>
      </w:r>
      <w:proofErr w:type="spellStart"/>
      <w:r w:rsidRPr="008A4D35">
        <w:rPr>
          <w:rFonts w:ascii="Times New Roman" w:hAnsi="Times New Roman" w:cs="Times New Roman"/>
          <w:b w:val="0"/>
          <w:bCs w:val="0"/>
          <w:color w:val="auto"/>
          <w:sz w:val="20"/>
          <w:szCs w:val="20"/>
        </w:rPr>
        <w:t>EchoClean</w:t>
      </w:r>
      <w:proofErr w:type="spellEnd"/>
      <w:r w:rsidRPr="008A4D35">
        <w:rPr>
          <w:rFonts w:ascii="Times New Roman" w:hAnsi="Times New Roman" w:cs="Times New Roman"/>
          <w:b w:val="0"/>
          <w:bCs w:val="0"/>
          <w:color w:val="auto"/>
          <w:sz w:val="20"/>
          <w:szCs w:val="20"/>
        </w:rPr>
        <w:t xml:space="preserve"> upholds transparency, user autonomy, and data privacy. The system establishes a robust foundation for future real-time moderation technologies across gaming, education, and digital social platforms.</w:t>
      </w:r>
    </w:p>
    <w:p w14:paraId="51D99668" w14:textId="380CE72B" w:rsidR="0018584D" w:rsidRPr="00531719" w:rsidRDefault="00000000" w:rsidP="00773A0B">
      <w:pPr>
        <w:pStyle w:val="Heading2"/>
        <w:jc w:val="both"/>
        <w:rPr>
          <w:rFonts w:ascii="Times New Roman" w:hAnsi="Times New Roman" w:cs="Times New Roman"/>
          <w:color w:val="auto"/>
          <w:sz w:val="22"/>
          <w:szCs w:val="22"/>
        </w:rPr>
      </w:pPr>
      <w:r w:rsidRPr="00531719">
        <w:rPr>
          <w:rFonts w:ascii="Times New Roman" w:hAnsi="Times New Roman" w:cs="Times New Roman"/>
          <w:color w:val="auto"/>
          <w:sz w:val="22"/>
          <w:szCs w:val="22"/>
        </w:rPr>
        <w:t>I. Introduction</w:t>
      </w:r>
    </w:p>
    <w:p w14:paraId="682C64C7" w14:textId="77777777" w:rsidR="008A4D35" w:rsidRPr="008A4D35" w:rsidRDefault="008A4D35" w:rsidP="008A4D35">
      <w:pPr>
        <w:spacing w:line="240" w:lineRule="auto"/>
        <w:jc w:val="both"/>
        <w:rPr>
          <w:rFonts w:ascii="Times New Roman" w:hAnsi="Times New Roman" w:cs="Times New Roman"/>
          <w:sz w:val="20"/>
          <w:szCs w:val="20"/>
        </w:rPr>
      </w:pPr>
      <w:r w:rsidRPr="008A4D35">
        <w:rPr>
          <w:rFonts w:ascii="Times New Roman" w:hAnsi="Times New Roman" w:cs="Times New Roman"/>
          <w:sz w:val="20"/>
          <w:szCs w:val="20"/>
        </w:rPr>
        <w:t>Voice communication has become a core component of modern digital interaction. Platforms such as Discord, Zoom, Fortnite voice chat, Clubhouse, and online multiplayer ecosystems enable millions of users to communicate freely in real time. However, the surge in voice-based communication has also led to widespread instances of harassment, bullying, hate speech, threats, and offensive language. Unlike textual content—which can be moderated retroactively or filtered before display—spoken communication requires instantaneous processing, making traditional moderation approaches inadequate.</w:t>
      </w:r>
    </w:p>
    <w:p w14:paraId="0A230262" w14:textId="77777777" w:rsidR="008A4D35" w:rsidRPr="008A4D35" w:rsidRDefault="008A4D35" w:rsidP="008A4D35">
      <w:pPr>
        <w:spacing w:line="240" w:lineRule="auto"/>
        <w:jc w:val="both"/>
        <w:rPr>
          <w:rFonts w:ascii="Times New Roman" w:hAnsi="Times New Roman" w:cs="Times New Roman"/>
          <w:sz w:val="20"/>
          <w:szCs w:val="20"/>
        </w:rPr>
      </w:pPr>
      <w:r w:rsidRPr="008A4D35">
        <w:rPr>
          <w:rFonts w:ascii="Times New Roman" w:hAnsi="Times New Roman" w:cs="Times New Roman"/>
          <w:sz w:val="20"/>
          <w:szCs w:val="20"/>
        </w:rPr>
        <w:t>Major challenges of moderating real-time voice communication include:</w:t>
      </w:r>
    </w:p>
    <w:p w14:paraId="7C1F2624" w14:textId="77777777" w:rsidR="008A4D35" w:rsidRPr="008A4D35" w:rsidRDefault="008A4D35" w:rsidP="008A4D35">
      <w:pPr>
        <w:numPr>
          <w:ilvl w:val="0"/>
          <w:numId w:val="7"/>
        </w:numPr>
        <w:spacing w:line="240" w:lineRule="auto"/>
        <w:jc w:val="both"/>
        <w:rPr>
          <w:rFonts w:ascii="Times New Roman" w:hAnsi="Times New Roman" w:cs="Times New Roman"/>
          <w:sz w:val="20"/>
          <w:szCs w:val="20"/>
        </w:rPr>
      </w:pPr>
      <w:r w:rsidRPr="008A4D35">
        <w:rPr>
          <w:rFonts w:ascii="Times New Roman" w:hAnsi="Times New Roman" w:cs="Times New Roman"/>
          <w:b/>
          <w:bCs/>
          <w:sz w:val="20"/>
          <w:szCs w:val="20"/>
        </w:rPr>
        <w:t>Ephemerality:</w:t>
      </w:r>
      <w:r w:rsidRPr="008A4D35">
        <w:rPr>
          <w:rFonts w:ascii="Times New Roman" w:hAnsi="Times New Roman" w:cs="Times New Roman"/>
          <w:sz w:val="20"/>
          <w:szCs w:val="20"/>
        </w:rPr>
        <w:t xml:space="preserve"> Spoken content disappears instantly, leaving no record for retroactive moderation.</w:t>
      </w:r>
    </w:p>
    <w:p w14:paraId="52072A4A" w14:textId="77777777" w:rsidR="008A4D35" w:rsidRPr="008A4D35" w:rsidRDefault="008A4D35" w:rsidP="008A4D35">
      <w:pPr>
        <w:numPr>
          <w:ilvl w:val="0"/>
          <w:numId w:val="7"/>
        </w:numPr>
        <w:spacing w:line="240" w:lineRule="auto"/>
        <w:jc w:val="both"/>
        <w:rPr>
          <w:rFonts w:ascii="Times New Roman" w:hAnsi="Times New Roman" w:cs="Times New Roman"/>
          <w:sz w:val="20"/>
          <w:szCs w:val="20"/>
        </w:rPr>
      </w:pPr>
      <w:r w:rsidRPr="008A4D35">
        <w:rPr>
          <w:rFonts w:ascii="Times New Roman" w:hAnsi="Times New Roman" w:cs="Times New Roman"/>
          <w:b/>
          <w:bCs/>
          <w:sz w:val="20"/>
          <w:szCs w:val="20"/>
        </w:rPr>
        <w:t>Latency Requirements:</w:t>
      </w:r>
      <w:r w:rsidRPr="008A4D35">
        <w:rPr>
          <w:rFonts w:ascii="Times New Roman" w:hAnsi="Times New Roman" w:cs="Times New Roman"/>
          <w:sz w:val="20"/>
          <w:szCs w:val="20"/>
        </w:rPr>
        <w:t xml:space="preserve"> Toxicity must be identified and censored with minimal delay to preserve conversational naturalness.</w:t>
      </w:r>
    </w:p>
    <w:p w14:paraId="77EE326B" w14:textId="77777777" w:rsidR="008A4D35" w:rsidRPr="008A4D35" w:rsidRDefault="008A4D35" w:rsidP="008A4D35">
      <w:pPr>
        <w:numPr>
          <w:ilvl w:val="0"/>
          <w:numId w:val="7"/>
        </w:numPr>
        <w:spacing w:line="240" w:lineRule="auto"/>
        <w:jc w:val="both"/>
        <w:rPr>
          <w:rFonts w:ascii="Times New Roman" w:hAnsi="Times New Roman" w:cs="Times New Roman"/>
          <w:sz w:val="20"/>
          <w:szCs w:val="20"/>
        </w:rPr>
      </w:pPr>
      <w:r w:rsidRPr="008A4D35">
        <w:rPr>
          <w:rFonts w:ascii="Times New Roman" w:hAnsi="Times New Roman" w:cs="Times New Roman"/>
          <w:b/>
          <w:bCs/>
          <w:sz w:val="20"/>
          <w:szCs w:val="20"/>
        </w:rPr>
        <w:t>Scalability:</w:t>
      </w:r>
      <w:r w:rsidRPr="008A4D35">
        <w:rPr>
          <w:rFonts w:ascii="Times New Roman" w:hAnsi="Times New Roman" w:cs="Times New Roman"/>
          <w:sz w:val="20"/>
          <w:szCs w:val="20"/>
        </w:rPr>
        <w:t xml:space="preserve"> Human moderators cannot feasibly monitor millions of simultaneous conversations.</w:t>
      </w:r>
    </w:p>
    <w:p w14:paraId="08113566" w14:textId="77777777" w:rsidR="008A4D35" w:rsidRPr="008A4D35" w:rsidRDefault="008A4D35" w:rsidP="008A4D35">
      <w:pPr>
        <w:numPr>
          <w:ilvl w:val="0"/>
          <w:numId w:val="7"/>
        </w:numPr>
        <w:spacing w:line="240" w:lineRule="auto"/>
        <w:jc w:val="both"/>
        <w:rPr>
          <w:rFonts w:ascii="Times New Roman" w:hAnsi="Times New Roman" w:cs="Times New Roman"/>
          <w:sz w:val="20"/>
          <w:szCs w:val="20"/>
        </w:rPr>
      </w:pPr>
      <w:r w:rsidRPr="008A4D35">
        <w:rPr>
          <w:rFonts w:ascii="Times New Roman" w:hAnsi="Times New Roman" w:cs="Times New Roman"/>
          <w:b/>
          <w:bCs/>
          <w:sz w:val="20"/>
          <w:szCs w:val="20"/>
        </w:rPr>
        <w:t>Privacy:</w:t>
      </w:r>
      <w:r w:rsidRPr="008A4D35">
        <w:rPr>
          <w:rFonts w:ascii="Times New Roman" w:hAnsi="Times New Roman" w:cs="Times New Roman"/>
          <w:sz w:val="20"/>
          <w:szCs w:val="20"/>
        </w:rPr>
        <w:t xml:space="preserve"> Cloud-based moderation raises concerns about voice data collection and storage.</w:t>
      </w:r>
    </w:p>
    <w:p w14:paraId="173A4DB8" w14:textId="77777777" w:rsidR="008A4D35" w:rsidRPr="008A4D35" w:rsidRDefault="008A4D35" w:rsidP="008A4D35">
      <w:pPr>
        <w:spacing w:line="240" w:lineRule="auto"/>
        <w:jc w:val="both"/>
        <w:rPr>
          <w:rFonts w:ascii="Times New Roman" w:hAnsi="Times New Roman" w:cs="Times New Roman"/>
          <w:sz w:val="20"/>
          <w:szCs w:val="20"/>
        </w:rPr>
      </w:pPr>
      <w:r w:rsidRPr="008A4D35">
        <w:rPr>
          <w:rFonts w:ascii="Times New Roman" w:hAnsi="Times New Roman" w:cs="Times New Roman"/>
          <w:sz w:val="20"/>
          <w:szCs w:val="20"/>
        </w:rPr>
        <w:t xml:space="preserve">To address these issues, this paper introduces </w:t>
      </w:r>
      <w:proofErr w:type="spellStart"/>
      <w:r w:rsidRPr="008A4D35">
        <w:rPr>
          <w:rFonts w:ascii="Times New Roman" w:hAnsi="Times New Roman" w:cs="Times New Roman"/>
          <w:b/>
          <w:bCs/>
          <w:sz w:val="20"/>
          <w:szCs w:val="20"/>
        </w:rPr>
        <w:t>EchoClean</w:t>
      </w:r>
      <w:proofErr w:type="spellEnd"/>
      <w:r w:rsidRPr="008A4D35">
        <w:rPr>
          <w:rFonts w:ascii="Times New Roman" w:hAnsi="Times New Roman" w:cs="Times New Roman"/>
          <w:sz w:val="20"/>
          <w:szCs w:val="20"/>
        </w:rPr>
        <w:t>, a real-time offline moderation system that:</w:t>
      </w:r>
    </w:p>
    <w:p w14:paraId="32C44025" w14:textId="77777777" w:rsidR="008A4D35" w:rsidRPr="008A4D35" w:rsidRDefault="008A4D35" w:rsidP="008A4D35">
      <w:pPr>
        <w:numPr>
          <w:ilvl w:val="0"/>
          <w:numId w:val="8"/>
        </w:numPr>
        <w:spacing w:line="240" w:lineRule="auto"/>
        <w:jc w:val="both"/>
        <w:rPr>
          <w:rFonts w:ascii="Times New Roman" w:hAnsi="Times New Roman" w:cs="Times New Roman"/>
          <w:sz w:val="20"/>
          <w:szCs w:val="20"/>
        </w:rPr>
      </w:pPr>
      <w:r w:rsidRPr="008A4D35">
        <w:rPr>
          <w:rFonts w:ascii="Times New Roman" w:hAnsi="Times New Roman" w:cs="Times New Roman"/>
          <w:sz w:val="20"/>
          <w:szCs w:val="20"/>
        </w:rPr>
        <w:t xml:space="preserve">Converts speech to text using </w:t>
      </w:r>
      <w:proofErr w:type="spellStart"/>
      <w:r w:rsidRPr="008A4D35">
        <w:rPr>
          <w:rFonts w:ascii="Times New Roman" w:hAnsi="Times New Roman" w:cs="Times New Roman"/>
          <w:sz w:val="20"/>
          <w:szCs w:val="20"/>
        </w:rPr>
        <w:t>Vosk’s</w:t>
      </w:r>
      <w:proofErr w:type="spellEnd"/>
      <w:r w:rsidRPr="008A4D35">
        <w:rPr>
          <w:rFonts w:ascii="Times New Roman" w:hAnsi="Times New Roman" w:cs="Times New Roman"/>
          <w:sz w:val="20"/>
          <w:szCs w:val="20"/>
        </w:rPr>
        <w:t xml:space="preserve"> acoustic + language decoding pipeline</w:t>
      </w:r>
    </w:p>
    <w:p w14:paraId="2DDD9D0A" w14:textId="77777777" w:rsidR="008A4D35" w:rsidRPr="008A4D35" w:rsidRDefault="008A4D35" w:rsidP="008A4D35">
      <w:pPr>
        <w:numPr>
          <w:ilvl w:val="0"/>
          <w:numId w:val="8"/>
        </w:numPr>
        <w:spacing w:line="240" w:lineRule="auto"/>
        <w:jc w:val="both"/>
        <w:rPr>
          <w:rFonts w:ascii="Times New Roman" w:hAnsi="Times New Roman" w:cs="Times New Roman"/>
          <w:sz w:val="20"/>
          <w:szCs w:val="20"/>
        </w:rPr>
      </w:pPr>
      <w:r w:rsidRPr="008A4D35">
        <w:rPr>
          <w:rFonts w:ascii="Times New Roman" w:hAnsi="Times New Roman" w:cs="Times New Roman"/>
          <w:sz w:val="20"/>
          <w:szCs w:val="20"/>
        </w:rPr>
        <w:t>Detects toxic and harmful language using Detoxify</w:t>
      </w:r>
    </w:p>
    <w:p w14:paraId="29DE5B0E" w14:textId="77777777" w:rsidR="008A4D35" w:rsidRPr="008A4D35" w:rsidRDefault="008A4D35" w:rsidP="008A4D35">
      <w:pPr>
        <w:numPr>
          <w:ilvl w:val="0"/>
          <w:numId w:val="8"/>
        </w:numPr>
        <w:spacing w:line="240" w:lineRule="auto"/>
        <w:jc w:val="both"/>
        <w:rPr>
          <w:rFonts w:ascii="Times New Roman" w:hAnsi="Times New Roman" w:cs="Times New Roman"/>
          <w:sz w:val="20"/>
          <w:szCs w:val="20"/>
        </w:rPr>
      </w:pPr>
      <w:r w:rsidRPr="008A4D35">
        <w:rPr>
          <w:rFonts w:ascii="Times New Roman" w:hAnsi="Times New Roman" w:cs="Times New Roman"/>
          <w:sz w:val="20"/>
          <w:szCs w:val="20"/>
        </w:rPr>
        <w:t xml:space="preserve">Reconstructs safe audio output using </w:t>
      </w:r>
      <w:proofErr w:type="spellStart"/>
      <w:r w:rsidRPr="008A4D35">
        <w:rPr>
          <w:rFonts w:ascii="Times New Roman" w:hAnsi="Times New Roman" w:cs="Times New Roman"/>
          <w:sz w:val="20"/>
          <w:szCs w:val="20"/>
        </w:rPr>
        <w:t>gTTS</w:t>
      </w:r>
      <w:proofErr w:type="spellEnd"/>
      <w:r w:rsidRPr="008A4D35">
        <w:rPr>
          <w:rFonts w:ascii="Times New Roman" w:hAnsi="Times New Roman" w:cs="Times New Roman"/>
          <w:sz w:val="20"/>
          <w:szCs w:val="20"/>
        </w:rPr>
        <w:t xml:space="preserve"> + beep tones</w:t>
      </w:r>
    </w:p>
    <w:p w14:paraId="5257FA6E" w14:textId="77777777" w:rsidR="008A4D35" w:rsidRPr="008A4D35" w:rsidRDefault="008A4D35" w:rsidP="008A4D35">
      <w:pPr>
        <w:numPr>
          <w:ilvl w:val="0"/>
          <w:numId w:val="8"/>
        </w:numPr>
        <w:spacing w:line="240" w:lineRule="auto"/>
        <w:jc w:val="both"/>
        <w:rPr>
          <w:rFonts w:ascii="Times New Roman" w:hAnsi="Times New Roman" w:cs="Times New Roman"/>
          <w:sz w:val="20"/>
          <w:szCs w:val="20"/>
        </w:rPr>
      </w:pPr>
      <w:r w:rsidRPr="008A4D35">
        <w:rPr>
          <w:rFonts w:ascii="Times New Roman" w:hAnsi="Times New Roman" w:cs="Times New Roman"/>
          <w:sz w:val="20"/>
          <w:szCs w:val="20"/>
        </w:rPr>
        <w:t>Runs entirely on local hardware without uploading audio to external servers</w:t>
      </w:r>
    </w:p>
    <w:p w14:paraId="62D8F14B" w14:textId="289FADB5" w:rsidR="008A4D35" w:rsidRPr="008A4D35" w:rsidRDefault="008A4D35" w:rsidP="008A4D35">
      <w:pPr>
        <w:spacing w:line="240" w:lineRule="auto"/>
        <w:jc w:val="both"/>
        <w:rPr>
          <w:rFonts w:ascii="Times New Roman" w:hAnsi="Times New Roman" w:cs="Times New Roman"/>
          <w:sz w:val="20"/>
          <w:szCs w:val="20"/>
        </w:rPr>
      </w:pPr>
      <w:proofErr w:type="spellStart"/>
      <w:r w:rsidRPr="008A4D35">
        <w:rPr>
          <w:rFonts w:ascii="Times New Roman" w:hAnsi="Times New Roman" w:cs="Times New Roman"/>
          <w:sz w:val="20"/>
          <w:szCs w:val="20"/>
        </w:rPr>
        <w:t>EchoClean</w:t>
      </w:r>
      <w:proofErr w:type="spellEnd"/>
      <w:r w:rsidRPr="008A4D35">
        <w:rPr>
          <w:rFonts w:ascii="Times New Roman" w:hAnsi="Times New Roman" w:cs="Times New Roman"/>
          <w:sz w:val="20"/>
          <w:szCs w:val="20"/>
        </w:rPr>
        <w:t xml:space="preserve"> is designed for </w:t>
      </w:r>
      <w:r w:rsidRPr="008A4D35">
        <w:rPr>
          <w:rFonts w:ascii="Times New Roman" w:hAnsi="Times New Roman" w:cs="Times New Roman"/>
          <w:b/>
          <w:bCs/>
          <w:sz w:val="20"/>
          <w:szCs w:val="20"/>
        </w:rPr>
        <w:t>ethical moderation</w:t>
      </w:r>
      <w:r w:rsidRPr="008A4D35">
        <w:rPr>
          <w:rFonts w:ascii="Times New Roman" w:hAnsi="Times New Roman" w:cs="Times New Roman"/>
          <w:sz w:val="20"/>
          <w:szCs w:val="20"/>
        </w:rPr>
        <w:t>, preventing harm while ensuring privacy through client-side processing.</w:t>
      </w:r>
    </w:p>
    <w:p w14:paraId="7E488146" w14:textId="77777777" w:rsidR="0018584D" w:rsidRPr="00531719" w:rsidRDefault="00000000" w:rsidP="00773A0B">
      <w:pPr>
        <w:pStyle w:val="Heading2"/>
        <w:jc w:val="both"/>
        <w:rPr>
          <w:rFonts w:ascii="Times New Roman" w:hAnsi="Times New Roman" w:cs="Times New Roman"/>
          <w:color w:val="auto"/>
          <w:sz w:val="22"/>
          <w:szCs w:val="22"/>
        </w:rPr>
      </w:pPr>
      <w:r w:rsidRPr="00531719">
        <w:rPr>
          <w:rFonts w:ascii="Times New Roman" w:hAnsi="Times New Roman" w:cs="Times New Roman"/>
          <w:color w:val="auto"/>
          <w:sz w:val="22"/>
          <w:szCs w:val="22"/>
        </w:rPr>
        <w:t>II. Related Work</w:t>
      </w:r>
    </w:p>
    <w:p w14:paraId="4DAE2416" w14:textId="77777777" w:rsidR="008A4D35" w:rsidRPr="008A4D35" w:rsidRDefault="008A4D35" w:rsidP="008A4D35">
      <w:pPr>
        <w:spacing w:line="240" w:lineRule="auto"/>
        <w:jc w:val="both"/>
        <w:rPr>
          <w:rFonts w:ascii="Times New Roman" w:hAnsi="Times New Roman" w:cs="Times New Roman"/>
          <w:sz w:val="20"/>
          <w:szCs w:val="20"/>
        </w:rPr>
      </w:pPr>
      <w:r w:rsidRPr="008A4D35">
        <w:rPr>
          <w:rFonts w:ascii="Times New Roman" w:hAnsi="Times New Roman" w:cs="Times New Roman"/>
          <w:sz w:val="20"/>
          <w:szCs w:val="20"/>
        </w:rPr>
        <w:t>Text-based toxicity classification has been extensively studied, with major contributions including:</w:t>
      </w:r>
    </w:p>
    <w:p w14:paraId="2CAB3FFA" w14:textId="77777777" w:rsidR="008A4D35" w:rsidRPr="008A4D35" w:rsidRDefault="008A4D35" w:rsidP="008A4D35">
      <w:pPr>
        <w:numPr>
          <w:ilvl w:val="0"/>
          <w:numId w:val="9"/>
        </w:numPr>
        <w:spacing w:line="240" w:lineRule="auto"/>
        <w:jc w:val="both"/>
        <w:rPr>
          <w:rFonts w:ascii="Times New Roman" w:hAnsi="Times New Roman" w:cs="Times New Roman"/>
          <w:sz w:val="20"/>
          <w:szCs w:val="20"/>
        </w:rPr>
      </w:pPr>
      <w:r w:rsidRPr="008A4D35">
        <w:rPr>
          <w:rFonts w:ascii="Times New Roman" w:hAnsi="Times New Roman" w:cs="Times New Roman"/>
          <w:sz w:val="20"/>
          <w:szCs w:val="20"/>
        </w:rPr>
        <w:t>Jigsaw Toxic Comment Challenge [1]</w:t>
      </w:r>
    </w:p>
    <w:p w14:paraId="40C22772" w14:textId="77777777" w:rsidR="008A4D35" w:rsidRPr="008A4D35" w:rsidRDefault="008A4D35" w:rsidP="008A4D35">
      <w:pPr>
        <w:numPr>
          <w:ilvl w:val="0"/>
          <w:numId w:val="9"/>
        </w:numPr>
        <w:spacing w:line="240" w:lineRule="auto"/>
        <w:jc w:val="both"/>
        <w:rPr>
          <w:rFonts w:ascii="Times New Roman" w:hAnsi="Times New Roman" w:cs="Times New Roman"/>
          <w:sz w:val="20"/>
          <w:szCs w:val="20"/>
        </w:rPr>
      </w:pPr>
      <w:r w:rsidRPr="008A4D35">
        <w:rPr>
          <w:rFonts w:ascii="Times New Roman" w:hAnsi="Times New Roman" w:cs="Times New Roman"/>
          <w:sz w:val="20"/>
          <w:szCs w:val="20"/>
        </w:rPr>
        <w:t>Offensive Language Identification datasets (OLID) [2]</w:t>
      </w:r>
    </w:p>
    <w:p w14:paraId="73702125" w14:textId="77777777" w:rsidR="008A4D35" w:rsidRPr="008A4D35" w:rsidRDefault="008A4D35" w:rsidP="008A4D35">
      <w:pPr>
        <w:numPr>
          <w:ilvl w:val="0"/>
          <w:numId w:val="9"/>
        </w:numPr>
        <w:spacing w:line="240" w:lineRule="auto"/>
        <w:jc w:val="both"/>
        <w:rPr>
          <w:rFonts w:ascii="Times New Roman" w:hAnsi="Times New Roman" w:cs="Times New Roman"/>
          <w:sz w:val="20"/>
          <w:szCs w:val="20"/>
        </w:rPr>
      </w:pPr>
      <w:r w:rsidRPr="008A4D35">
        <w:rPr>
          <w:rFonts w:ascii="Times New Roman" w:hAnsi="Times New Roman" w:cs="Times New Roman"/>
          <w:sz w:val="20"/>
          <w:szCs w:val="20"/>
        </w:rPr>
        <w:t xml:space="preserve">Transformer models such as BERT, </w:t>
      </w:r>
      <w:proofErr w:type="spellStart"/>
      <w:r w:rsidRPr="008A4D35">
        <w:rPr>
          <w:rFonts w:ascii="Times New Roman" w:hAnsi="Times New Roman" w:cs="Times New Roman"/>
          <w:sz w:val="20"/>
          <w:szCs w:val="20"/>
        </w:rPr>
        <w:t>RoBERTa</w:t>
      </w:r>
      <w:proofErr w:type="spellEnd"/>
      <w:r w:rsidRPr="008A4D35">
        <w:rPr>
          <w:rFonts w:ascii="Times New Roman" w:hAnsi="Times New Roman" w:cs="Times New Roman"/>
          <w:sz w:val="20"/>
          <w:szCs w:val="20"/>
        </w:rPr>
        <w:t>, ALBERT</w:t>
      </w:r>
    </w:p>
    <w:p w14:paraId="2FB47563" w14:textId="77777777" w:rsidR="008A4D35" w:rsidRPr="008A4D35" w:rsidRDefault="008A4D35" w:rsidP="008A4D35">
      <w:pPr>
        <w:spacing w:line="240" w:lineRule="auto"/>
        <w:jc w:val="both"/>
        <w:rPr>
          <w:rFonts w:ascii="Times New Roman" w:hAnsi="Times New Roman" w:cs="Times New Roman"/>
          <w:sz w:val="20"/>
          <w:szCs w:val="20"/>
        </w:rPr>
      </w:pPr>
      <w:r w:rsidRPr="008A4D35">
        <w:rPr>
          <w:rFonts w:ascii="Times New Roman" w:hAnsi="Times New Roman" w:cs="Times New Roman"/>
          <w:sz w:val="20"/>
          <w:szCs w:val="20"/>
        </w:rPr>
        <w:t>While these models excel at text analysis, they cannot directly operate on audio streams.</w:t>
      </w:r>
    </w:p>
    <w:p w14:paraId="59C98336" w14:textId="77777777" w:rsidR="008A4D35" w:rsidRDefault="008A4D35" w:rsidP="008A4D35">
      <w:pPr>
        <w:spacing w:line="240" w:lineRule="auto"/>
        <w:jc w:val="both"/>
        <w:rPr>
          <w:rFonts w:ascii="Times New Roman" w:hAnsi="Times New Roman" w:cs="Times New Roman"/>
          <w:b/>
          <w:bCs/>
          <w:sz w:val="20"/>
          <w:szCs w:val="20"/>
        </w:rPr>
      </w:pPr>
    </w:p>
    <w:p w14:paraId="39083500" w14:textId="2411CBF0" w:rsidR="008A4D35" w:rsidRPr="008A4D35" w:rsidRDefault="008A4D35" w:rsidP="008A4D35">
      <w:pPr>
        <w:spacing w:line="240" w:lineRule="auto"/>
        <w:jc w:val="both"/>
        <w:rPr>
          <w:rFonts w:ascii="Times New Roman" w:hAnsi="Times New Roman" w:cs="Times New Roman"/>
          <w:b/>
          <w:bCs/>
          <w:sz w:val="20"/>
          <w:szCs w:val="20"/>
        </w:rPr>
      </w:pPr>
      <w:r w:rsidRPr="008A4D35">
        <w:rPr>
          <w:rFonts w:ascii="Times New Roman" w:hAnsi="Times New Roman" w:cs="Times New Roman"/>
          <w:b/>
          <w:bCs/>
          <w:sz w:val="20"/>
          <w:szCs w:val="20"/>
        </w:rPr>
        <w:lastRenderedPageBreak/>
        <w:t>B. Speech Recognition Technologies</w:t>
      </w:r>
    </w:p>
    <w:p w14:paraId="0AE61945" w14:textId="77777777" w:rsidR="008A4D35" w:rsidRPr="008A4D35" w:rsidRDefault="008A4D35" w:rsidP="008A4D35">
      <w:pPr>
        <w:spacing w:line="240" w:lineRule="auto"/>
        <w:jc w:val="both"/>
        <w:rPr>
          <w:rFonts w:ascii="Times New Roman" w:hAnsi="Times New Roman" w:cs="Times New Roman"/>
          <w:sz w:val="20"/>
          <w:szCs w:val="20"/>
        </w:rPr>
      </w:pPr>
      <w:r w:rsidRPr="008A4D35">
        <w:rPr>
          <w:rFonts w:ascii="Times New Roman" w:hAnsi="Times New Roman" w:cs="Times New Roman"/>
          <w:sz w:val="20"/>
          <w:szCs w:val="20"/>
        </w:rPr>
        <w:t xml:space="preserve">Traditional ASR systems are based on Hidden Markov Models (HMMs) combined with Gaussian Mixture Models (GMMs), later replaced by hybrid DNN-HMM models. Many modern end-to-end models exist (Whisper, </w:t>
      </w:r>
      <w:proofErr w:type="spellStart"/>
      <w:r w:rsidRPr="008A4D35">
        <w:rPr>
          <w:rFonts w:ascii="Times New Roman" w:hAnsi="Times New Roman" w:cs="Times New Roman"/>
          <w:sz w:val="20"/>
          <w:szCs w:val="20"/>
        </w:rPr>
        <w:t>DeepSpeech</w:t>
      </w:r>
      <w:proofErr w:type="spellEnd"/>
      <w:r w:rsidRPr="008A4D35">
        <w:rPr>
          <w:rFonts w:ascii="Times New Roman" w:hAnsi="Times New Roman" w:cs="Times New Roman"/>
          <w:sz w:val="20"/>
          <w:szCs w:val="20"/>
        </w:rPr>
        <w:t>), but they require heavy GPU resources and cloud compute.</w:t>
      </w:r>
    </w:p>
    <w:p w14:paraId="38641E7E" w14:textId="77777777" w:rsidR="008A4D35" w:rsidRPr="008A4D35" w:rsidRDefault="008A4D35" w:rsidP="008A4D35">
      <w:pPr>
        <w:spacing w:line="240" w:lineRule="auto"/>
        <w:jc w:val="both"/>
        <w:rPr>
          <w:rFonts w:ascii="Times New Roman" w:hAnsi="Times New Roman" w:cs="Times New Roman"/>
          <w:sz w:val="20"/>
          <w:szCs w:val="20"/>
        </w:rPr>
      </w:pPr>
      <w:proofErr w:type="spellStart"/>
      <w:r w:rsidRPr="008A4D35">
        <w:rPr>
          <w:rFonts w:ascii="Times New Roman" w:hAnsi="Times New Roman" w:cs="Times New Roman"/>
          <w:b/>
          <w:bCs/>
          <w:sz w:val="20"/>
          <w:szCs w:val="20"/>
        </w:rPr>
        <w:t>Vosk</w:t>
      </w:r>
      <w:proofErr w:type="spellEnd"/>
      <w:r w:rsidRPr="008A4D35">
        <w:rPr>
          <w:rFonts w:ascii="Times New Roman" w:hAnsi="Times New Roman" w:cs="Times New Roman"/>
          <w:sz w:val="20"/>
          <w:szCs w:val="20"/>
        </w:rPr>
        <w:t xml:space="preserve">, built on top of </w:t>
      </w:r>
      <w:r w:rsidRPr="008A4D35">
        <w:rPr>
          <w:rFonts w:ascii="Times New Roman" w:hAnsi="Times New Roman" w:cs="Times New Roman"/>
          <w:b/>
          <w:bCs/>
          <w:sz w:val="20"/>
          <w:szCs w:val="20"/>
        </w:rPr>
        <w:t>Kaldi</w:t>
      </w:r>
      <w:r w:rsidRPr="008A4D35">
        <w:rPr>
          <w:rFonts w:ascii="Times New Roman" w:hAnsi="Times New Roman" w:cs="Times New Roman"/>
          <w:sz w:val="20"/>
          <w:szCs w:val="20"/>
        </w:rPr>
        <w:t>, provides:</w:t>
      </w:r>
    </w:p>
    <w:p w14:paraId="73F2AAFA" w14:textId="77777777" w:rsidR="008A4D35" w:rsidRPr="008A4D35" w:rsidRDefault="008A4D35" w:rsidP="008A4D35">
      <w:pPr>
        <w:numPr>
          <w:ilvl w:val="0"/>
          <w:numId w:val="10"/>
        </w:numPr>
        <w:spacing w:line="240" w:lineRule="auto"/>
        <w:jc w:val="both"/>
        <w:rPr>
          <w:rFonts w:ascii="Times New Roman" w:hAnsi="Times New Roman" w:cs="Times New Roman"/>
          <w:sz w:val="20"/>
          <w:szCs w:val="20"/>
        </w:rPr>
      </w:pPr>
      <w:r w:rsidRPr="008A4D35">
        <w:rPr>
          <w:rFonts w:ascii="Times New Roman" w:hAnsi="Times New Roman" w:cs="Times New Roman"/>
          <w:b/>
          <w:bCs/>
          <w:sz w:val="20"/>
          <w:szCs w:val="20"/>
        </w:rPr>
        <w:t>Offline speech recognition</w:t>
      </w:r>
    </w:p>
    <w:p w14:paraId="3F96258B" w14:textId="77777777" w:rsidR="008A4D35" w:rsidRPr="008A4D35" w:rsidRDefault="008A4D35" w:rsidP="008A4D35">
      <w:pPr>
        <w:numPr>
          <w:ilvl w:val="0"/>
          <w:numId w:val="10"/>
        </w:numPr>
        <w:spacing w:line="240" w:lineRule="auto"/>
        <w:jc w:val="both"/>
        <w:rPr>
          <w:rFonts w:ascii="Times New Roman" w:hAnsi="Times New Roman" w:cs="Times New Roman"/>
          <w:sz w:val="20"/>
          <w:szCs w:val="20"/>
        </w:rPr>
      </w:pPr>
      <w:r w:rsidRPr="008A4D35">
        <w:rPr>
          <w:rFonts w:ascii="Times New Roman" w:hAnsi="Times New Roman" w:cs="Times New Roman"/>
          <w:b/>
          <w:bCs/>
          <w:sz w:val="20"/>
          <w:szCs w:val="20"/>
        </w:rPr>
        <w:t>Streaming-friendly decoding</w:t>
      </w:r>
    </w:p>
    <w:p w14:paraId="7E2B0E8C" w14:textId="77777777" w:rsidR="008A4D35" w:rsidRPr="008A4D35" w:rsidRDefault="008A4D35" w:rsidP="008A4D35">
      <w:pPr>
        <w:numPr>
          <w:ilvl w:val="0"/>
          <w:numId w:val="10"/>
        </w:numPr>
        <w:spacing w:line="240" w:lineRule="auto"/>
        <w:jc w:val="both"/>
        <w:rPr>
          <w:rFonts w:ascii="Times New Roman" w:hAnsi="Times New Roman" w:cs="Times New Roman"/>
          <w:sz w:val="20"/>
          <w:szCs w:val="20"/>
        </w:rPr>
      </w:pPr>
      <w:r w:rsidRPr="008A4D35">
        <w:rPr>
          <w:rFonts w:ascii="Times New Roman" w:hAnsi="Times New Roman" w:cs="Times New Roman"/>
          <w:b/>
          <w:bCs/>
          <w:sz w:val="20"/>
          <w:szCs w:val="20"/>
        </w:rPr>
        <w:t>Low-latency chunk-based transcription</w:t>
      </w:r>
    </w:p>
    <w:p w14:paraId="54DA14E2" w14:textId="77777777" w:rsidR="008A4D35" w:rsidRPr="008A4D35" w:rsidRDefault="008A4D35" w:rsidP="008A4D35">
      <w:pPr>
        <w:numPr>
          <w:ilvl w:val="0"/>
          <w:numId w:val="10"/>
        </w:numPr>
        <w:spacing w:line="240" w:lineRule="auto"/>
        <w:jc w:val="both"/>
        <w:rPr>
          <w:rFonts w:ascii="Times New Roman" w:hAnsi="Times New Roman" w:cs="Times New Roman"/>
          <w:sz w:val="20"/>
          <w:szCs w:val="20"/>
        </w:rPr>
      </w:pPr>
      <w:r w:rsidRPr="008A4D35">
        <w:rPr>
          <w:rFonts w:ascii="Times New Roman" w:hAnsi="Times New Roman" w:cs="Times New Roman"/>
          <w:b/>
          <w:bCs/>
          <w:sz w:val="20"/>
          <w:szCs w:val="20"/>
        </w:rPr>
        <w:t>Support for 20+ languages</w:t>
      </w:r>
    </w:p>
    <w:p w14:paraId="4D5FFE0A" w14:textId="77777777" w:rsidR="008A4D35" w:rsidRPr="008A4D35" w:rsidRDefault="008A4D35" w:rsidP="008A4D35">
      <w:pPr>
        <w:numPr>
          <w:ilvl w:val="0"/>
          <w:numId w:val="10"/>
        </w:numPr>
        <w:spacing w:line="240" w:lineRule="auto"/>
        <w:jc w:val="both"/>
        <w:rPr>
          <w:rFonts w:ascii="Times New Roman" w:hAnsi="Times New Roman" w:cs="Times New Roman"/>
          <w:sz w:val="20"/>
          <w:szCs w:val="20"/>
        </w:rPr>
      </w:pPr>
      <w:r w:rsidRPr="008A4D35">
        <w:rPr>
          <w:rFonts w:ascii="Times New Roman" w:hAnsi="Times New Roman" w:cs="Times New Roman"/>
          <w:b/>
          <w:bCs/>
          <w:sz w:val="20"/>
          <w:szCs w:val="20"/>
        </w:rPr>
        <w:t>Extremely light models (40–60 MB)</w:t>
      </w:r>
    </w:p>
    <w:p w14:paraId="76A19A99" w14:textId="77777777" w:rsidR="008A4D35" w:rsidRPr="008A4D35" w:rsidRDefault="008A4D35" w:rsidP="008A4D35">
      <w:pPr>
        <w:spacing w:line="240" w:lineRule="auto"/>
        <w:jc w:val="both"/>
        <w:rPr>
          <w:rFonts w:ascii="Times New Roman" w:hAnsi="Times New Roman" w:cs="Times New Roman"/>
          <w:sz w:val="20"/>
          <w:szCs w:val="20"/>
        </w:rPr>
      </w:pPr>
      <w:r w:rsidRPr="008A4D35">
        <w:rPr>
          <w:rFonts w:ascii="Times New Roman" w:hAnsi="Times New Roman" w:cs="Times New Roman"/>
          <w:sz w:val="20"/>
          <w:szCs w:val="20"/>
        </w:rPr>
        <w:t xml:space="preserve">These properties make </w:t>
      </w:r>
      <w:proofErr w:type="spellStart"/>
      <w:r w:rsidRPr="008A4D35">
        <w:rPr>
          <w:rFonts w:ascii="Times New Roman" w:hAnsi="Times New Roman" w:cs="Times New Roman"/>
          <w:sz w:val="20"/>
          <w:szCs w:val="20"/>
        </w:rPr>
        <w:t>Vosk</w:t>
      </w:r>
      <w:proofErr w:type="spellEnd"/>
      <w:r w:rsidRPr="008A4D35">
        <w:rPr>
          <w:rFonts w:ascii="Times New Roman" w:hAnsi="Times New Roman" w:cs="Times New Roman"/>
          <w:sz w:val="20"/>
          <w:szCs w:val="20"/>
        </w:rPr>
        <w:t xml:space="preserve"> ideal for real-time toxic speech moderation on consumer hardware.</w:t>
      </w:r>
    </w:p>
    <w:p w14:paraId="30B4DF09" w14:textId="77777777" w:rsidR="008A4D35" w:rsidRPr="008A4D35" w:rsidRDefault="008A4D35" w:rsidP="008A4D35">
      <w:pPr>
        <w:spacing w:line="240" w:lineRule="auto"/>
        <w:jc w:val="both"/>
        <w:rPr>
          <w:rFonts w:ascii="Times New Roman" w:hAnsi="Times New Roman" w:cs="Times New Roman"/>
          <w:b/>
          <w:bCs/>
          <w:sz w:val="20"/>
          <w:szCs w:val="20"/>
        </w:rPr>
      </w:pPr>
      <w:r w:rsidRPr="008A4D35">
        <w:rPr>
          <w:rFonts w:ascii="Times New Roman" w:hAnsi="Times New Roman" w:cs="Times New Roman"/>
          <w:b/>
          <w:bCs/>
          <w:sz w:val="20"/>
          <w:szCs w:val="20"/>
        </w:rPr>
        <w:t>C. Real-Time Moderation Systems</w:t>
      </w:r>
    </w:p>
    <w:p w14:paraId="25DD3510" w14:textId="77777777" w:rsidR="008A4D35" w:rsidRPr="008A4D35" w:rsidRDefault="008A4D35" w:rsidP="008A4D35">
      <w:pPr>
        <w:spacing w:line="240" w:lineRule="auto"/>
        <w:jc w:val="both"/>
        <w:rPr>
          <w:rFonts w:ascii="Times New Roman" w:hAnsi="Times New Roman" w:cs="Times New Roman"/>
          <w:sz w:val="20"/>
          <w:szCs w:val="20"/>
        </w:rPr>
      </w:pPr>
      <w:r w:rsidRPr="008A4D35">
        <w:rPr>
          <w:rFonts w:ascii="Times New Roman" w:hAnsi="Times New Roman" w:cs="Times New Roman"/>
          <w:sz w:val="20"/>
          <w:szCs w:val="20"/>
        </w:rPr>
        <w:t>Existing moderation tools rely heavily on:</w:t>
      </w:r>
    </w:p>
    <w:p w14:paraId="324963A8" w14:textId="77777777" w:rsidR="008A4D35" w:rsidRPr="008A4D35" w:rsidRDefault="008A4D35" w:rsidP="008A4D35">
      <w:pPr>
        <w:numPr>
          <w:ilvl w:val="0"/>
          <w:numId w:val="11"/>
        </w:numPr>
        <w:spacing w:line="240" w:lineRule="auto"/>
        <w:jc w:val="both"/>
        <w:rPr>
          <w:rFonts w:ascii="Times New Roman" w:hAnsi="Times New Roman" w:cs="Times New Roman"/>
          <w:sz w:val="20"/>
          <w:szCs w:val="20"/>
        </w:rPr>
      </w:pPr>
      <w:r w:rsidRPr="008A4D35">
        <w:rPr>
          <w:rFonts w:ascii="Times New Roman" w:hAnsi="Times New Roman" w:cs="Times New Roman"/>
          <w:sz w:val="20"/>
          <w:szCs w:val="20"/>
        </w:rPr>
        <w:t>Cloud ASR services</w:t>
      </w:r>
    </w:p>
    <w:p w14:paraId="4480EA64" w14:textId="77777777" w:rsidR="008A4D35" w:rsidRPr="008A4D35" w:rsidRDefault="008A4D35" w:rsidP="008A4D35">
      <w:pPr>
        <w:numPr>
          <w:ilvl w:val="0"/>
          <w:numId w:val="11"/>
        </w:numPr>
        <w:spacing w:line="240" w:lineRule="auto"/>
        <w:jc w:val="both"/>
        <w:rPr>
          <w:rFonts w:ascii="Times New Roman" w:hAnsi="Times New Roman" w:cs="Times New Roman"/>
          <w:sz w:val="20"/>
          <w:szCs w:val="20"/>
        </w:rPr>
      </w:pPr>
      <w:r w:rsidRPr="008A4D35">
        <w:rPr>
          <w:rFonts w:ascii="Times New Roman" w:hAnsi="Times New Roman" w:cs="Times New Roman"/>
          <w:sz w:val="20"/>
          <w:szCs w:val="20"/>
        </w:rPr>
        <w:t>Post-processing</w:t>
      </w:r>
    </w:p>
    <w:p w14:paraId="20ACC74F" w14:textId="77777777" w:rsidR="008A4D35" w:rsidRPr="008A4D35" w:rsidRDefault="008A4D35" w:rsidP="008A4D35">
      <w:pPr>
        <w:numPr>
          <w:ilvl w:val="0"/>
          <w:numId w:val="11"/>
        </w:numPr>
        <w:spacing w:line="240" w:lineRule="auto"/>
        <w:jc w:val="both"/>
        <w:rPr>
          <w:rFonts w:ascii="Times New Roman" w:hAnsi="Times New Roman" w:cs="Times New Roman"/>
          <w:sz w:val="20"/>
          <w:szCs w:val="20"/>
        </w:rPr>
      </w:pPr>
      <w:r w:rsidRPr="008A4D35">
        <w:rPr>
          <w:rFonts w:ascii="Times New Roman" w:hAnsi="Times New Roman" w:cs="Times New Roman"/>
          <w:sz w:val="20"/>
          <w:szCs w:val="20"/>
        </w:rPr>
        <w:t>Human review</w:t>
      </w:r>
    </w:p>
    <w:p w14:paraId="42CB01FC" w14:textId="22BBA455" w:rsidR="008A4D35" w:rsidRPr="008A4D35" w:rsidRDefault="008A4D35" w:rsidP="008A4D35">
      <w:pPr>
        <w:spacing w:line="240" w:lineRule="auto"/>
        <w:jc w:val="both"/>
        <w:rPr>
          <w:rFonts w:ascii="Times New Roman" w:hAnsi="Times New Roman" w:cs="Times New Roman"/>
          <w:sz w:val="20"/>
          <w:szCs w:val="20"/>
        </w:rPr>
      </w:pPr>
      <w:r w:rsidRPr="008A4D35">
        <w:rPr>
          <w:rFonts w:ascii="Times New Roman" w:hAnsi="Times New Roman" w:cs="Times New Roman"/>
          <w:sz w:val="20"/>
          <w:szCs w:val="20"/>
        </w:rPr>
        <w:t xml:space="preserve">Few systems provide </w:t>
      </w:r>
      <w:r w:rsidRPr="008A4D35">
        <w:rPr>
          <w:rFonts w:ascii="Times New Roman" w:hAnsi="Times New Roman" w:cs="Times New Roman"/>
          <w:b/>
          <w:bCs/>
          <w:sz w:val="20"/>
          <w:szCs w:val="20"/>
        </w:rPr>
        <w:t>fully offline</w:t>
      </w:r>
      <w:r w:rsidRPr="008A4D35">
        <w:rPr>
          <w:rFonts w:ascii="Times New Roman" w:hAnsi="Times New Roman" w:cs="Times New Roman"/>
          <w:sz w:val="20"/>
          <w:szCs w:val="20"/>
        </w:rPr>
        <w:t xml:space="preserve">, </w:t>
      </w:r>
      <w:r w:rsidRPr="008A4D35">
        <w:rPr>
          <w:rFonts w:ascii="Times New Roman" w:hAnsi="Times New Roman" w:cs="Times New Roman"/>
          <w:b/>
          <w:bCs/>
          <w:sz w:val="20"/>
          <w:szCs w:val="20"/>
        </w:rPr>
        <w:t>real-time</w:t>
      </w:r>
      <w:r w:rsidRPr="008A4D35">
        <w:rPr>
          <w:rFonts w:ascii="Times New Roman" w:hAnsi="Times New Roman" w:cs="Times New Roman"/>
          <w:sz w:val="20"/>
          <w:szCs w:val="20"/>
        </w:rPr>
        <w:t xml:space="preserve">, </w:t>
      </w:r>
      <w:r w:rsidRPr="008A4D35">
        <w:rPr>
          <w:rFonts w:ascii="Times New Roman" w:hAnsi="Times New Roman" w:cs="Times New Roman"/>
          <w:b/>
          <w:bCs/>
          <w:sz w:val="20"/>
          <w:szCs w:val="20"/>
        </w:rPr>
        <w:t>end-to-end</w:t>
      </w:r>
      <w:r w:rsidRPr="008A4D35">
        <w:rPr>
          <w:rFonts w:ascii="Times New Roman" w:hAnsi="Times New Roman" w:cs="Times New Roman"/>
          <w:sz w:val="20"/>
          <w:szCs w:val="20"/>
        </w:rPr>
        <w:t xml:space="preserve"> speech moderation, making </w:t>
      </w:r>
      <w:proofErr w:type="spellStart"/>
      <w:r w:rsidRPr="008A4D35">
        <w:rPr>
          <w:rFonts w:ascii="Times New Roman" w:hAnsi="Times New Roman" w:cs="Times New Roman"/>
          <w:sz w:val="20"/>
          <w:szCs w:val="20"/>
        </w:rPr>
        <w:t>EchoClean</w:t>
      </w:r>
      <w:proofErr w:type="spellEnd"/>
      <w:r w:rsidRPr="008A4D35">
        <w:rPr>
          <w:rFonts w:ascii="Times New Roman" w:hAnsi="Times New Roman" w:cs="Times New Roman"/>
          <w:sz w:val="20"/>
          <w:szCs w:val="20"/>
        </w:rPr>
        <w:t xml:space="preserve"> a novel contribution.</w:t>
      </w:r>
    </w:p>
    <w:p w14:paraId="5E6B3351" w14:textId="77777777" w:rsidR="0018584D" w:rsidRDefault="00000000" w:rsidP="00773A0B">
      <w:pPr>
        <w:pStyle w:val="Heading2"/>
        <w:jc w:val="both"/>
        <w:rPr>
          <w:rFonts w:ascii="Times New Roman" w:hAnsi="Times New Roman" w:cs="Times New Roman"/>
          <w:color w:val="auto"/>
          <w:sz w:val="20"/>
          <w:szCs w:val="20"/>
        </w:rPr>
      </w:pPr>
      <w:r w:rsidRPr="008A4D35">
        <w:rPr>
          <w:rFonts w:ascii="Times New Roman" w:hAnsi="Times New Roman" w:cs="Times New Roman"/>
          <w:color w:val="auto"/>
          <w:sz w:val="20"/>
          <w:szCs w:val="20"/>
        </w:rPr>
        <w:t>III. Methodology</w:t>
      </w:r>
    </w:p>
    <w:p w14:paraId="7B693529" w14:textId="77777777" w:rsidR="00E02470" w:rsidRDefault="00E02470" w:rsidP="00E02470">
      <w:pPr>
        <w:spacing w:line="240" w:lineRule="auto"/>
        <w:jc w:val="both"/>
        <w:rPr>
          <w:rFonts w:ascii="Times New Roman" w:hAnsi="Times New Roman" w:cs="Times New Roman"/>
          <w:sz w:val="20"/>
          <w:szCs w:val="20"/>
        </w:rPr>
      </w:pPr>
      <w:r w:rsidRPr="00E02470">
        <w:rPr>
          <w:rFonts w:ascii="Times New Roman" w:hAnsi="Times New Roman" w:cs="Times New Roman"/>
          <w:sz w:val="20"/>
          <w:szCs w:val="20"/>
        </w:rPr>
        <w:t xml:space="preserve">The methodology of </w:t>
      </w:r>
      <w:proofErr w:type="spellStart"/>
      <w:r w:rsidRPr="00E02470">
        <w:rPr>
          <w:rFonts w:ascii="Times New Roman" w:hAnsi="Times New Roman" w:cs="Times New Roman"/>
          <w:sz w:val="20"/>
          <w:szCs w:val="20"/>
        </w:rPr>
        <w:t>EchoClean</w:t>
      </w:r>
      <w:proofErr w:type="spellEnd"/>
      <w:r w:rsidRPr="00E02470">
        <w:rPr>
          <w:rFonts w:ascii="Times New Roman" w:hAnsi="Times New Roman" w:cs="Times New Roman"/>
          <w:sz w:val="20"/>
          <w:szCs w:val="20"/>
        </w:rPr>
        <w:t xml:space="preserve"> is designed around the fundamental requirement that every spoken word must be captured, analyzed, filtered, and reconstructed with minimal delay. The system operates as a continuously running pipeline that receives microphone input, processes it in small increments, and broadcasts cleaned audio almost instantaneously. This necessitates a robust architecture capable of simultaneous streaming, asynchronous processing, and partial output generation. </w:t>
      </w:r>
      <w:proofErr w:type="spellStart"/>
      <w:r w:rsidRPr="00E02470">
        <w:rPr>
          <w:rFonts w:ascii="Times New Roman" w:hAnsi="Times New Roman" w:cs="Times New Roman"/>
          <w:sz w:val="20"/>
          <w:szCs w:val="20"/>
        </w:rPr>
        <w:t>EchoClean</w:t>
      </w:r>
      <w:proofErr w:type="spellEnd"/>
      <w:r w:rsidRPr="00E02470">
        <w:rPr>
          <w:rFonts w:ascii="Times New Roman" w:hAnsi="Times New Roman" w:cs="Times New Roman"/>
          <w:sz w:val="20"/>
          <w:szCs w:val="20"/>
        </w:rPr>
        <w:t xml:space="preserve"> achieves this through a combination of </w:t>
      </w:r>
      <w:proofErr w:type="spellStart"/>
      <w:r w:rsidRPr="00E02470">
        <w:rPr>
          <w:rFonts w:ascii="Times New Roman" w:hAnsi="Times New Roman" w:cs="Times New Roman"/>
          <w:sz w:val="20"/>
          <w:szCs w:val="20"/>
        </w:rPr>
        <w:t>Vosk’s</w:t>
      </w:r>
      <w:proofErr w:type="spellEnd"/>
      <w:r w:rsidRPr="00E02470">
        <w:rPr>
          <w:rFonts w:ascii="Times New Roman" w:hAnsi="Times New Roman" w:cs="Times New Roman"/>
          <w:sz w:val="20"/>
          <w:szCs w:val="20"/>
        </w:rPr>
        <w:t xml:space="preserve"> incremental decoding capabilities, </w:t>
      </w:r>
      <w:proofErr w:type="spellStart"/>
      <w:r w:rsidRPr="00E02470">
        <w:rPr>
          <w:rFonts w:ascii="Times New Roman" w:hAnsi="Times New Roman" w:cs="Times New Roman"/>
          <w:sz w:val="20"/>
          <w:szCs w:val="20"/>
        </w:rPr>
        <w:t>Detoxify’s</w:t>
      </w:r>
      <w:proofErr w:type="spellEnd"/>
      <w:r w:rsidRPr="00E02470">
        <w:rPr>
          <w:rFonts w:ascii="Times New Roman" w:hAnsi="Times New Roman" w:cs="Times New Roman"/>
          <w:sz w:val="20"/>
          <w:szCs w:val="20"/>
        </w:rPr>
        <w:t xml:space="preserve"> deep learning-based toxicity classification, and hybrid speech synthesis. Each subsystem interacts through thread-safe buffers, ensuring smooth data flow without blocking.</w:t>
      </w:r>
    </w:p>
    <w:tbl>
      <w:tblPr>
        <w:tblStyle w:val="TableGrid"/>
        <w:tblW w:w="0" w:type="auto"/>
        <w:tblLook w:val="04A0" w:firstRow="1" w:lastRow="0" w:firstColumn="1" w:lastColumn="0" w:noHBand="0" w:noVBand="1"/>
      </w:tblPr>
      <w:tblGrid>
        <w:gridCol w:w="1677"/>
        <w:gridCol w:w="1668"/>
        <w:gridCol w:w="1685"/>
      </w:tblGrid>
      <w:tr w:rsidR="00FA4697" w:rsidRPr="00531719" w14:paraId="2BEDBECD" w14:textId="77777777" w:rsidTr="00FA4697">
        <w:tc>
          <w:tcPr>
            <w:tcW w:w="1752" w:type="dxa"/>
          </w:tcPr>
          <w:p w14:paraId="2BEFB1B7" w14:textId="0E1AFF62" w:rsidR="00FA4697" w:rsidRPr="00531719" w:rsidRDefault="00FA4697" w:rsidP="00E02470">
            <w:pPr>
              <w:spacing w:line="240" w:lineRule="auto"/>
              <w:jc w:val="both"/>
              <w:rPr>
                <w:rFonts w:ascii="Times New Roman" w:hAnsi="Times New Roman" w:cs="Times New Roman"/>
                <w:sz w:val="18"/>
                <w:szCs w:val="18"/>
              </w:rPr>
            </w:pPr>
            <w:r w:rsidRPr="00531719">
              <w:rPr>
                <w:rStyle w:val="Strong"/>
                <w:rFonts w:ascii="Times New Roman" w:eastAsia="SimSun" w:hAnsi="Times New Roman" w:cs="Times New Roman"/>
                <w:sz w:val="18"/>
                <w:szCs w:val="18"/>
                <w:lang w:eastAsia="zh-CN" w:bidi="ar"/>
              </w:rPr>
              <w:t>Objective</w:t>
            </w:r>
          </w:p>
        </w:tc>
        <w:tc>
          <w:tcPr>
            <w:tcW w:w="1752" w:type="dxa"/>
          </w:tcPr>
          <w:p w14:paraId="2581895B" w14:textId="167B6C33" w:rsidR="00FA4697" w:rsidRPr="00531719" w:rsidRDefault="00FA4697" w:rsidP="00E02470">
            <w:pPr>
              <w:spacing w:line="240" w:lineRule="auto"/>
              <w:jc w:val="both"/>
              <w:rPr>
                <w:rFonts w:ascii="Times New Roman" w:hAnsi="Times New Roman" w:cs="Times New Roman"/>
                <w:sz w:val="18"/>
                <w:szCs w:val="18"/>
              </w:rPr>
            </w:pPr>
            <w:r w:rsidRPr="00531719">
              <w:rPr>
                <w:rStyle w:val="Strong"/>
                <w:rFonts w:ascii="Times New Roman" w:eastAsia="SimSun" w:hAnsi="Times New Roman" w:cs="Times New Roman"/>
                <w:sz w:val="18"/>
                <w:szCs w:val="18"/>
                <w:lang w:eastAsia="zh-CN" w:bidi="ar"/>
              </w:rPr>
              <w:t>Description</w:t>
            </w:r>
          </w:p>
        </w:tc>
        <w:tc>
          <w:tcPr>
            <w:tcW w:w="1752" w:type="dxa"/>
          </w:tcPr>
          <w:p w14:paraId="757F33A9" w14:textId="10371FDC" w:rsidR="00FA4697" w:rsidRPr="00531719" w:rsidRDefault="00FA4697" w:rsidP="00E02470">
            <w:pPr>
              <w:spacing w:line="240" w:lineRule="auto"/>
              <w:jc w:val="both"/>
              <w:rPr>
                <w:rFonts w:ascii="Times New Roman" w:hAnsi="Times New Roman" w:cs="Times New Roman"/>
                <w:sz w:val="18"/>
                <w:szCs w:val="18"/>
              </w:rPr>
            </w:pPr>
            <w:r w:rsidRPr="00531719">
              <w:rPr>
                <w:rStyle w:val="Strong"/>
                <w:rFonts w:ascii="Times New Roman" w:eastAsia="SimSun" w:hAnsi="Times New Roman" w:cs="Times New Roman"/>
                <w:sz w:val="18"/>
                <w:szCs w:val="18"/>
                <w:lang w:eastAsia="zh-CN" w:bidi="ar"/>
              </w:rPr>
              <w:t>Implemented In</w:t>
            </w:r>
          </w:p>
        </w:tc>
      </w:tr>
      <w:tr w:rsidR="00FA4697" w:rsidRPr="00531719" w14:paraId="0CFF36B7" w14:textId="77777777" w:rsidTr="00046C98">
        <w:tc>
          <w:tcPr>
            <w:tcW w:w="1752" w:type="dxa"/>
          </w:tcPr>
          <w:p w14:paraId="5ABD813C" w14:textId="7346223C" w:rsidR="00FA4697" w:rsidRPr="00531719" w:rsidRDefault="00FA4697" w:rsidP="00FA4697">
            <w:pPr>
              <w:spacing w:line="240" w:lineRule="auto"/>
              <w:jc w:val="both"/>
              <w:rPr>
                <w:rFonts w:ascii="Times New Roman" w:hAnsi="Times New Roman" w:cs="Times New Roman"/>
                <w:sz w:val="18"/>
                <w:szCs w:val="18"/>
              </w:rPr>
            </w:pPr>
            <w:r w:rsidRPr="00531719">
              <w:rPr>
                <w:rFonts w:ascii="Times New Roman" w:eastAsia="SimSun" w:hAnsi="Times New Roman" w:cs="Times New Roman"/>
                <w:sz w:val="18"/>
                <w:szCs w:val="18"/>
                <w:lang w:eastAsia="zh-CN" w:bidi="ar"/>
              </w:rPr>
              <w:t>1. Real-time Speech Capture &amp; Transcription</w:t>
            </w:r>
          </w:p>
        </w:tc>
        <w:tc>
          <w:tcPr>
            <w:tcW w:w="1752" w:type="dxa"/>
          </w:tcPr>
          <w:p w14:paraId="3313AE91" w14:textId="36524EB9" w:rsidR="00FA4697" w:rsidRPr="00531719" w:rsidRDefault="00FA4697" w:rsidP="00FA4697">
            <w:pPr>
              <w:spacing w:line="240" w:lineRule="auto"/>
              <w:rPr>
                <w:rFonts w:ascii="Times New Roman" w:hAnsi="Times New Roman" w:cs="Times New Roman"/>
                <w:sz w:val="18"/>
                <w:szCs w:val="18"/>
              </w:rPr>
            </w:pPr>
            <w:r w:rsidRPr="00531719">
              <w:rPr>
                <w:rFonts w:ascii="Times New Roman" w:eastAsia="SimSun" w:hAnsi="Times New Roman" w:cs="Times New Roman"/>
                <w:sz w:val="18"/>
                <w:szCs w:val="18"/>
                <w:lang w:eastAsia="zh-CN" w:bidi="ar"/>
              </w:rPr>
              <w:t>Capture continuous voice input through microphone and convert it to text using lightweight ASR.</w:t>
            </w:r>
          </w:p>
        </w:tc>
        <w:tc>
          <w:tcPr>
            <w:tcW w:w="1752" w:type="dxa"/>
            <w:vAlign w:val="center"/>
          </w:tcPr>
          <w:p w14:paraId="151CCD5D" w14:textId="41A0A6B7" w:rsidR="00FA4697" w:rsidRPr="00531719" w:rsidRDefault="00FA4697" w:rsidP="00FA4697">
            <w:pPr>
              <w:spacing w:line="240" w:lineRule="auto"/>
              <w:jc w:val="both"/>
              <w:rPr>
                <w:rFonts w:ascii="Times New Roman" w:hAnsi="Times New Roman" w:cs="Times New Roman"/>
                <w:sz w:val="18"/>
                <w:szCs w:val="18"/>
              </w:rPr>
            </w:pPr>
            <w:r w:rsidRPr="00531719">
              <w:rPr>
                <w:rStyle w:val="HTMLCode"/>
                <w:rFonts w:ascii="Times New Roman" w:eastAsia="SimSun" w:hAnsi="Times New Roman" w:cs="Times New Roman"/>
                <w:sz w:val="18"/>
                <w:szCs w:val="18"/>
                <w:lang w:eastAsia="zh-CN" w:bidi="ar"/>
              </w:rPr>
              <w:t>part1.py</w:t>
            </w:r>
          </w:p>
        </w:tc>
      </w:tr>
      <w:tr w:rsidR="00FA4697" w:rsidRPr="00531719" w14:paraId="76A24FA6" w14:textId="77777777" w:rsidTr="00FA4697">
        <w:tc>
          <w:tcPr>
            <w:tcW w:w="1752" w:type="dxa"/>
          </w:tcPr>
          <w:p w14:paraId="35E2BA5C" w14:textId="7F753FF2" w:rsidR="00FA4697" w:rsidRPr="00531719" w:rsidRDefault="00FA4697" w:rsidP="00FA4697">
            <w:pPr>
              <w:spacing w:line="240" w:lineRule="auto"/>
              <w:rPr>
                <w:rFonts w:ascii="Times New Roman" w:hAnsi="Times New Roman" w:cs="Times New Roman"/>
                <w:sz w:val="18"/>
                <w:szCs w:val="18"/>
              </w:rPr>
            </w:pPr>
            <w:r w:rsidRPr="00531719">
              <w:rPr>
                <w:rFonts w:ascii="Times New Roman" w:eastAsia="SimSun" w:hAnsi="Times New Roman" w:cs="Times New Roman"/>
                <w:sz w:val="18"/>
                <w:szCs w:val="18"/>
                <w:lang w:eastAsia="zh-CN" w:bidi="ar"/>
              </w:rPr>
              <w:t>2. Dynamic Toxicity Analysis</w:t>
            </w:r>
          </w:p>
        </w:tc>
        <w:tc>
          <w:tcPr>
            <w:tcW w:w="1752" w:type="dxa"/>
          </w:tcPr>
          <w:p w14:paraId="561437E2" w14:textId="7C5A5052" w:rsidR="00FA4697" w:rsidRPr="00531719" w:rsidRDefault="00FA4697" w:rsidP="00FA4697">
            <w:pPr>
              <w:spacing w:line="240" w:lineRule="auto"/>
              <w:jc w:val="both"/>
              <w:rPr>
                <w:rFonts w:ascii="Times New Roman" w:hAnsi="Times New Roman" w:cs="Times New Roman"/>
                <w:sz w:val="18"/>
                <w:szCs w:val="18"/>
              </w:rPr>
            </w:pPr>
            <w:r w:rsidRPr="00531719">
              <w:rPr>
                <w:rFonts w:ascii="Times New Roman" w:eastAsia="SimSun" w:hAnsi="Times New Roman" w:cs="Times New Roman"/>
                <w:sz w:val="18"/>
                <w:szCs w:val="18"/>
                <w:lang w:eastAsia="zh-CN" w:bidi="ar"/>
              </w:rPr>
              <w:t xml:space="preserve">Analyze each transcribed word using a pretrained NLP model and </w:t>
            </w:r>
            <w:r w:rsidRPr="00531719">
              <w:rPr>
                <w:rFonts w:ascii="Times New Roman" w:eastAsia="SimSun" w:hAnsi="Times New Roman" w:cs="Times New Roman"/>
                <w:sz w:val="18"/>
                <w:szCs w:val="18"/>
                <w:lang w:eastAsia="zh-CN" w:bidi="ar"/>
              </w:rPr>
              <w:t>censor words exceeding toxicity threshold</w:t>
            </w:r>
          </w:p>
        </w:tc>
        <w:tc>
          <w:tcPr>
            <w:tcW w:w="1752" w:type="dxa"/>
          </w:tcPr>
          <w:p w14:paraId="60B0B87C" w14:textId="28A9365E" w:rsidR="00FA4697" w:rsidRPr="00531719" w:rsidRDefault="00FA4697" w:rsidP="00FA4697">
            <w:pPr>
              <w:spacing w:line="240" w:lineRule="auto"/>
              <w:jc w:val="both"/>
              <w:rPr>
                <w:rFonts w:ascii="Times New Roman" w:hAnsi="Times New Roman" w:cs="Times New Roman"/>
                <w:sz w:val="18"/>
                <w:szCs w:val="18"/>
              </w:rPr>
            </w:pPr>
            <w:r w:rsidRPr="00531719">
              <w:rPr>
                <w:rStyle w:val="HTMLCode"/>
                <w:rFonts w:ascii="Times New Roman" w:eastAsia="SimSun" w:hAnsi="Times New Roman" w:cs="Times New Roman"/>
                <w:sz w:val="18"/>
                <w:szCs w:val="18"/>
                <w:lang w:eastAsia="zh-CN" w:bidi="ar"/>
              </w:rPr>
              <w:t>part2.py</w:t>
            </w:r>
          </w:p>
        </w:tc>
      </w:tr>
      <w:tr w:rsidR="00FA4697" w:rsidRPr="00531719" w14:paraId="50FE5B16" w14:textId="77777777" w:rsidTr="00E61DFA">
        <w:tc>
          <w:tcPr>
            <w:tcW w:w="1752" w:type="dxa"/>
          </w:tcPr>
          <w:p w14:paraId="4BD69501" w14:textId="6A7C2942" w:rsidR="00FA4697" w:rsidRPr="00531719" w:rsidRDefault="00FA4697" w:rsidP="00FA4697">
            <w:pPr>
              <w:spacing w:line="240" w:lineRule="auto"/>
              <w:jc w:val="both"/>
              <w:rPr>
                <w:rFonts w:ascii="Times New Roman" w:hAnsi="Times New Roman" w:cs="Times New Roman"/>
                <w:sz w:val="18"/>
                <w:szCs w:val="18"/>
              </w:rPr>
            </w:pPr>
            <w:r w:rsidRPr="00531719">
              <w:rPr>
                <w:rFonts w:ascii="Times New Roman" w:eastAsia="SimSun" w:hAnsi="Times New Roman" w:cs="Times New Roman"/>
                <w:sz w:val="18"/>
                <w:szCs w:val="18"/>
                <w:lang w:eastAsia="zh-CN" w:bidi="ar"/>
              </w:rPr>
              <w:t>3. Audio Re-synthesis &amp; Feedback</w:t>
            </w:r>
          </w:p>
        </w:tc>
        <w:tc>
          <w:tcPr>
            <w:tcW w:w="1752" w:type="dxa"/>
            <w:vAlign w:val="center"/>
          </w:tcPr>
          <w:p w14:paraId="021F3164" w14:textId="76631B80" w:rsidR="00FA4697" w:rsidRPr="00531719" w:rsidRDefault="00FA4697" w:rsidP="00FA4697">
            <w:pPr>
              <w:spacing w:line="240" w:lineRule="auto"/>
              <w:jc w:val="both"/>
              <w:rPr>
                <w:rFonts w:ascii="Times New Roman" w:hAnsi="Times New Roman" w:cs="Times New Roman"/>
                <w:sz w:val="18"/>
                <w:szCs w:val="18"/>
              </w:rPr>
            </w:pPr>
            <w:r w:rsidRPr="00531719">
              <w:rPr>
                <w:rFonts w:ascii="Times New Roman" w:eastAsia="SimSun" w:hAnsi="Times New Roman" w:cs="Times New Roman"/>
                <w:sz w:val="18"/>
                <w:szCs w:val="18"/>
                <w:lang w:eastAsia="zh-CN" w:bidi="ar"/>
              </w:rPr>
              <w:t>Convert the filtered text back to speech, replacing censored tokens with beep sounds.</w:t>
            </w:r>
          </w:p>
        </w:tc>
        <w:tc>
          <w:tcPr>
            <w:tcW w:w="1752" w:type="dxa"/>
            <w:vAlign w:val="center"/>
          </w:tcPr>
          <w:p w14:paraId="01B67DA2" w14:textId="45A6E395" w:rsidR="00FA4697" w:rsidRPr="00531719" w:rsidRDefault="00FA4697" w:rsidP="00FA4697">
            <w:pPr>
              <w:spacing w:line="240" w:lineRule="auto"/>
              <w:jc w:val="both"/>
              <w:rPr>
                <w:rFonts w:ascii="Times New Roman" w:hAnsi="Times New Roman" w:cs="Times New Roman"/>
                <w:sz w:val="18"/>
                <w:szCs w:val="18"/>
              </w:rPr>
            </w:pPr>
            <w:r w:rsidRPr="00531719">
              <w:rPr>
                <w:rStyle w:val="HTMLCode"/>
                <w:rFonts w:ascii="Times New Roman" w:eastAsia="SimSun" w:hAnsi="Times New Roman" w:cs="Times New Roman"/>
                <w:sz w:val="18"/>
                <w:szCs w:val="18"/>
                <w:lang w:eastAsia="zh-CN" w:bidi="ar"/>
              </w:rPr>
              <w:t>part3.py</w:t>
            </w:r>
          </w:p>
        </w:tc>
      </w:tr>
      <w:tr w:rsidR="00FA4697" w:rsidRPr="00531719" w14:paraId="2CFFDD12" w14:textId="77777777" w:rsidTr="003B7954">
        <w:tc>
          <w:tcPr>
            <w:tcW w:w="1752" w:type="dxa"/>
            <w:vAlign w:val="center"/>
          </w:tcPr>
          <w:p w14:paraId="48F94469" w14:textId="7F6C1FAA" w:rsidR="00FA4697" w:rsidRPr="00531719" w:rsidRDefault="00FA4697" w:rsidP="00FA4697">
            <w:pPr>
              <w:spacing w:line="240" w:lineRule="auto"/>
              <w:jc w:val="both"/>
              <w:rPr>
                <w:rFonts w:ascii="Times New Roman" w:hAnsi="Times New Roman" w:cs="Times New Roman"/>
                <w:sz w:val="18"/>
                <w:szCs w:val="18"/>
              </w:rPr>
            </w:pPr>
            <w:r w:rsidRPr="00531719">
              <w:rPr>
                <w:rFonts w:ascii="Times New Roman" w:eastAsia="SimSun" w:hAnsi="Times New Roman" w:cs="Times New Roman"/>
                <w:sz w:val="18"/>
                <w:szCs w:val="18"/>
                <w:lang w:eastAsia="zh-CN" w:bidi="ar"/>
              </w:rPr>
              <w:t>4. User Interaction &amp; Visualization</w:t>
            </w:r>
          </w:p>
        </w:tc>
        <w:tc>
          <w:tcPr>
            <w:tcW w:w="1752" w:type="dxa"/>
            <w:vAlign w:val="center"/>
          </w:tcPr>
          <w:p w14:paraId="1DC25826" w14:textId="47A20B4F" w:rsidR="00FA4697" w:rsidRPr="00531719" w:rsidRDefault="00FA4697" w:rsidP="00FA4697">
            <w:pPr>
              <w:spacing w:line="240" w:lineRule="auto"/>
              <w:jc w:val="both"/>
              <w:rPr>
                <w:rFonts w:ascii="Times New Roman" w:hAnsi="Times New Roman" w:cs="Times New Roman"/>
                <w:sz w:val="18"/>
                <w:szCs w:val="18"/>
              </w:rPr>
            </w:pPr>
            <w:r w:rsidRPr="00531719">
              <w:rPr>
                <w:rFonts w:ascii="Times New Roman" w:eastAsia="SimSun" w:hAnsi="Times New Roman" w:cs="Times New Roman"/>
                <w:sz w:val="18"/>
                <w:szCs w:val="18"/>
                <w:lang w:eastAsia="zh-CN" w:bidi="ar"/>
              </w:rPr>
              <w:t>Provide a modern GUI to visualize filtering results, manage input modes, and track statistics.</w:t>
            </w:r>
          </w:p>
        </w:tc>
        <w:tc>
          <w:tcPr>
            <w:tcW w:w="1752" w:type="dxa"/>
            <w:vAlign w:val="center"/>
          </w:tcPr>
          <w:p w14:paraId="43BC61C7" w14:textId="4B58DAE6" w:rsidR="00FA4697" w:rsidRPr="00531719" w:rsidRDefault="00FA4697" w:rsidP="00FA4697">
            <w:pPr>
              <w:spacing w:line="240" w:lineRule="auto"/>
              <w:jc w:val="both"/>
              <w:rPr>
                <w:rFonts w:ascii="Times New Roman" w:hAnsi="Times New Roman" w:cs="Times New Roman"/>
                <w:sz w:val="18"/>
                <w:szCs w:val="18"/>
              </w:rPr>
            </w:pPr>
            <w:r w:rsidRPr="00531719">
              <w:rPr>
                <w:rStyle w:val="HTMLCode"/>
                <w:rFonts w:ascii="Times New Roman" w:eastAsia="SimSun" w:hAnsi="Times New Roman" w:cs="Times New Roman"/>
                <w:sz w:val="18"/>
                <w:szCs w:val="18"/>
                <w:lang w:eastAsia="zh-CN" w:bidi="ar"/>
              </w:rPr>
              <w:t>GUIAPP.py</w:t>
            </w:r>
          </w:p>
        </w:tc>
      </w:tr>
      <w:tr w:rsidR="00FA4697" w:rsidRPr="00531719" w14:paraId="0E26DF0D" w14:textId="77777777" w:rsidTr="00A05999">
        <w:tc>
          <w:tcPr>
            <w:tcW w:w="1752" w:type="dxa"/>
            <w:vAlign w:val="center"/>
          </w:tcPr>
          <w:p w14:paraId="6ED0C3D8" w14:textId="68D459C4" w:rsidR="00FA4697" w:rsidRPr="00531719" w:rsidRDefault="00FA4697" w:rsidP="00FA4697">
            <w:pPr>
              <w:spacing w:line="240" w:lineRule="auto"/>
              <w:jc w:val="both"/>
              <w:rPr>
                <w:rFonts w:ascii="Times New Roman" w:hAnsi="Times New Roman" w:cs="Times New Roman"/>
                <w:sz w:val="18"/>
                <w:szCs w:val="18"/>
              </w:rPr>
            </w:pPr>
            <w:r w:rsidRPr="00531719">
              <w:rPr>
                <w:rFonts w:ascii="Times New Roman" w:eastAsia="SimSun" w:hAnsi="Times New Roman" w:cs="Times New Roman"/>
                <w:sz w:val="18"/>
                <w:szCs w:val="18"/>
                <w:lang w:eastAsia="zh-CN" w:bidi="ar"/>
              </w:rPr>
              <w:t>5. Ethical AI &amp; Local Processing</w:t>
            </w:r>
          </w:p>
        </w:tc>
        <w:tc>
          <w:tcPr>
            <w:tcW w:w="1752" w:type="dxa"/>
            <w:vAlign w:val="center"/>
          </w:tcPr>
          <w:p w14:paraId="59F61A2C" w14:textId="3E6FAE7A" w:rsidR="00FA4697" w:rsidRPr="00531719" w:rsidRDefault="00FA4697" w:rsidP="00FA4697">
            <w:pPr>
              <w:spacing w:line="240" w:lineRule="auto"/>
              <w:jc w:val="both"/>
              <w:rPr>
                <w:rFonts w:ascii="Times New Roman" w:hAnsi="Times New Roman" w:cs="Times New Roman"/>
                <w:sz w:val="18"/>
                <w:szCs w:val="18"/>
              </w:rPr>
            </w:pPr>
            <w:r w:rsidRPr="00531719">
              <w:rPr>
                <w:rFonts w:ascii="Times New Roman" w:eastAsia="SimSun" w:hAnsi="Times New Roman" w:cs="Times New Roman"/>
                <w:sz w:val="18"/>
                <w:szCs w:val="18"/>
                <w:lang w:eastAsia="zh-CN" w:bidi="ar"/>
              </w:rPr>
              <w:t>Ensure that all operations (ASR, NLP, TTS) occur locally to protect user data and maintain privacy.</w:t>
            </w:r>
          </w:p>
        </w:tc>
        <w:tc>
          <w:tcPr>
            <w:tcW w:w="1752" w:type="dxa"/>
            <w:vAlign w:val="center"/>
          </w:tcPr>
          <w:p w14:paraId="5156E89E" w14:textId="186606FA" w:rsidR="00FA4697" w:rsidRPr="00531719" w:rsidRDefault="00FA4697" w:rsidP="00FA4697">
            <w:pPr>
              <w:spacing w:line="240" w:lineRule="auto"/>
              <w:jc w:val="both"/>
              <w:rPr>
                <w:rFonts w:ascii="Times New Roman" w:hAnsi="Times New Roman" w:cs="Times New Roman"/>
                <w:sz w:val="18"/>
                <w:szCs w:val="18"/>
              </w:rPr>
            </w:pPr>
            <w:r w:rsidRPr="00531719">
              <w:rPr>
                <w:rFonts w:ascii="Times New Roman" w:eastAsia="SimSun" w:hAnsi="Times New Roman" w:cs="Times New Roman"/>
                <w:sz w:val="18"/>
                <w:szCs w:val="18"/>
                <w:lang w:eastAsia="zh-CN" w:bidi="ar"/>
              </w:rPr>
              <w:t>All modules</w:t>
            </w:r>
          </w:p>
        </w:tc>
      </w:tr>
    </w:tbl>
    <w:p w14:paraId="71955204" w14:textId="1A6CC3FD" w:rsidR="00FA4697" w:rsidRPr="00E02470" w:rsidRDefault="00FA4697" w:rsidP="00FA4697">
      <w:pPr>
        <w:spacing w:line="240" w:lineRule="auto"/>
        <w:jc w:val="center"/>
        <w:rPr>
          <w:rFonts w:ascii="Times New Roman" w:hAnsi="Times New Roman" w:cs="Times New Roman"/>
          <w:sz w:val="18"/>
          <w:szCs w:val="18"/>
        </w:rPr>
      </w:pPr>
      <w:r w:rsidRPr="00531719">
        <w:rPr>
          <w:rFonts w:ascii="Times New Roman" w:hAnsi="Times New Roman" w:cs="Times New Roman"/>
          <w:sz w:val="18"/>
          <w:szCs w:val="18"/>
        </w:rPr>
        <w:t>Table 1 Project Objectives</w:t>
      </w:r>
    </w:p>
    <w:p w14:paraId="0E294E0D" w14:textId="77777777" w:rsidR="00E02470" w:rsidRPr="00E02470" w:rsidRDefault="00E02470" w:rsidP="00E02470">
      <w:pPr>
        <w:spacing w:line="240" w:lineRule="auto"/>
        <w:jc w:val="both"/>
        <w:rPr>
          <w:rFonts w:ascii="Times New Roman" w:hAnsi="Times New Roman" w:cs="Times New Roman"/>
          <w:b/>
          <w:bCs/>
          <w:sz w:val="20"/>
          <w:szCs w:val="20"/>
        </w:rPr>
      </w:pPr>
      <w:r w:rsidRPr="00E02470">
        <w:rPr>
          <w:rFonts w:ascii="Times New Roman" w:hAnsi="Times New Roman" w:cs="Times New Roman"/>
          <w:b/>
          <w:bCs/>
          <w:sz w:val="20"/>
          <w:szCs w:val="20"/>
        </w:rPr>
        <w:t xml:space="preserve">A. Real-Time Speech Acquisition and Offline ASR Using </w:t>
      </w:r>
      <w:proofErr w:type="spellStart"/>
      <w:r w:rsidRPr="00E02470">
        <w:rPr>
          <w:rFonts w:ascii="Times New Roman" w:hAnsi="Times New Roman" w:cs="Times New Roman"/>
          <w:b/>
          <w:bCs/>
          <w:sz w:val="20"/>
          <w:szCs w:val="20"/>
        </w:rPr>
        <w:t>Vosk</w:t>
      </w:r>
      <w:proofErr w:type="spellEnd"/>
    </w:p>
    <w:p w14:paraId="61A3F3CE" w14:textId="77777777" w:rsidR="00E02470" w:rsidRDefault="00E02470" w:rsidP="00E02470">
      <w:pPr>
        <w:spacing w:line="240" w:lineRule="auto"/>
        <w:jc w:val="both"/>
        <w:rPr>
          <w:rFonts w:ascii="Times New Roman" w:hAnsi="Times New Roman" w:cs="Times New Roman"/>
          <w:sz w:val="20"/>
          <w:szCs w:val="20"/>
        </w:rPr>
      </w:pPr>
      <w:r w:rsidRPr="00E02470">
        <w:rPr>
          <w:rFonts w:ascii="Times New Roman" w:hAnsi="Times New Roman" w:cs="Times New Roman"/>
          <w:sz w:val="20"/>
          <w:szCs w:val="20"/>
        </w:rPr>
        <w:t xml:space="preserve">The first component of the system is the real-time speech acquisition module. </w:t>
      </w:r>
      <w:proofErr w:type="spellStart"/>
      <w:r w:rsidRPr="00E02470">
        <w:rPr>
          <w:rFonts w:ascii="Times New Roman" w:hAnsi="Times New Roman" w:cs="Times New Roman"/>
          <w:sz w:val="20"/>
          <w:szCs w:val="20"/>
        </w:rPr>
        <w:t>EchoClean</w:t>
      </w:r>
      <w:proofErr w:type="spellEnd"/>
      <w:r w:rsidRPr="00E02470">
        <w:rPr>
          <w:rFonts w:ascii="Times New Roman" w:hAnsi="Times New Roman" w:cs="Times New Roman"/>
          <w:sz w:val="20"/>
          <w:szCs w:val="20"/>
        </w:rPr>
        <w:t xml:space="preserve"> uses the </w:t>
      </w:r>
      <w:proofErr w:type="spellStart"/>
      <w:r w:rsidRPr="00E02470">
        <w:rPr>
          <w:rFonts w:ascii="Times New Roman" w:hAnsi="Times New Roman" w:cs="Times New Roman"/>
          <w:b/>
          <w:bCs/>
          <w:sz w:val="20"/>
          <w:szCs w:val="20"/>
        </w:rPr>
        <w:t>sounddevice</w:t>
      </w:r>
      <w:proofErr w:type="spellEnd"/>
      <w:r w:rsidRPr="00E02470">
        <w:rPr>
          <w:rFonts w:ascii="Times New Roman" w:hAnsi="Times New Roman" w:cs="Times New Roman"/>
          <w:sz w:val="20"/>
          <w:szCs w:val="20"/>
        </w:rPr>
        <w:t xml:space="preserve"> library to capture microphone input at 16 kHz sampling frequency in mono PCM format. This sampling rate ensures compatibility with the acoustic models distributed by </w:t>
      </w:r>
      <w:proofErr w:type="spellStart"/>
      <w:r w:rsidRPr="00E02470">
        <w:rPr>
          <w:rFonts w:ascii="Times New Roman" w:hAnsi="Times New Roman" w:cs="Times New Roman"/>
          <w:sz w:val="20"/>
          <w:szCs w:val="20"/>
        </w:rPr>
        <w:t>Vosk</w:t>
      </w:r>
      <w:proofErr w:type="spellEnd"/>
      <w:r w:rsidRPr="00E02470">
        <w:rPr>
          <w:rFonts w:ascii="Times New Roman" w:hAnsi="Times New Roman" w:cs="Times New Roman"/>
          <w:sz w:val="20"/>
          <w:szCs w:val="20"/>
        </w:rPr>
        <w:t xml:space="preserve"> while keeping computational overhead low. The microphone stream is processed in small buffer chunks—typically 2048 or 4096 samples—which allows the system to generate partial transcriptions rapidly, even before a full sentence is completed.</w:t>
      </w:r>
    </w:p>
    <w:p w14:paraId="7BE6FC0B" w14:textId="6760339F" w:rsidR="000A1985" w:rsidRDefault="000A1985" w:rsidP="000A1985">
      <w:pPr>
        <w:spacing w:line="240" w:lineRule="auto"/>
        <w:jc w:val="both"/>
        <w:rPr>
          <w:rFonts w:ascii="Times New Roman" w:hAnsi="Times New Roman" w:cs="Times New Roman"/>
          <w:sz w:val="20"/>
          <w:szCs w:val="20"/>
        </w:rPr>
      </w:pPr>
      <w:r>
        <w:rPr>
          <w:noProof/>
        </w:rPr>
        <w:drawing>
          <wp:inline distT="0" distB="0" distL="0" distR="0" wp14:anchorId="70A93DE4" wp14:editId="203AF138">
            <wp:extent cx="3015714" cy="1495425"/>
            <wp:effectExtent l="0" t="0" r="0" b="0"/>
            <wp:docPr id="66413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32587" name="Picture 664132587"/>
                    <pic:cNvPicPr/>
                  </pic:nvPicPr>
                  <pic:blipFill>
                    <a:blip r:embed="rId8">
                      <a:extLst>
                        <a:ext uri="{28A0092B-C50C-407E-A947-70E740481C1C}">
                          <a14:useLocalDpi xmlns:a14="http://schemas.microsoft.com/office/drawing/2010/main" val="0"/>
                        </a:ext>
                      </a:extLst>
                    </a:blip>
                    <a:stretch>
                      <a:fillRect/>
                    </a:stretch>
                  </pic:blipFill>
                  <pic:spPr>
                    <a:xfrm>
                      <a:off x="0" y="0"/>
                      <a:ext cx="3095323" cy="1534901"/>
                    </a:xfrm>
                    <a:prstGeom prst="rect">
                      <a:avLst/>
                    </a:prstGeom>
                  </pic:spPr>
                </pic:pic>
              </a:graphicData>
            </a:graphic>
          </wp:inline>
        </w:drawing>
      </w:r>
    </w:p>
    <w:p w14:paraId="1C3AB224" w14:textId="73885546" w:rsidR="000A1985" w:rsidRPr="00E02470" w:rsidRDefault="000A1985" w:rsidP="000A1985">
      <w:pPr>
        <w:pStyle w:val="NormalWeb"/>
        <w:spacing w:line="240" w:lineRule="auto"/>
        <w:jc w:val="center"/>
        <w:rPr>
          <w:sz w:val="20"/>
          <w:szCs w:val="20"/>
        </w:rPr>
      </w:pPr>
      <w:r w:rsidRPr="000A1985">
        <w:rPr>
          <w:sz w:val="20"/>
          <w:szCs w:val="20"/>
        </w:rPr>
        <w:t xml:space="preserve">Figure 1 </w:t>
      </w:r>
      <w:proofErr w:type="spellStart"/>
      <w:r w:rsidRPr="000A1985">
        <w:rPr>
          <w:sz w:val="20"/>
          <w:szCs w:val="20"/>
        </w:rPr>
        <w:t>Vosk</w:t>
      </w:r>
      <w:proofErr w:type="spellEnd"/>
      <w:r w:rsidRPr="000A1985">
        <w:rPr>
          <w:sz w:val="20"/>
          <w:szCs w:val="20"/>
        </w:rPr>
        <w:t xml:space="preserve"> Model Setup</w:t>
      </w:r>
    </w:p>
    <w:p w14:paraId="69CD10AE" w14:textId="77777777" w:rsidR="00E02470" w:rsidRPr="00E02470" w:rsidRDefault="00E02470" w:rsidP="000A1985">
      <w:pPr>
        <w:spacing w:line="240" w:lineRule="auto"/>
        <w:jc w:val="both"/>
        <w:rPr>
          <w:rFonts w:ascii="Times New Roman" w:hAnsi="Times New Roman" w:cs="Times New Roman"/>
          <w:sz w:val="20"/>
          <w:szCs w:val="20"/>
        </w:rPr>
      </w:pPr>
      <w:proofErr w:type="spellStart"/>
      <w:r w:rsidRPr="00E02470">
        <w:rPr>
          <w:rFonts w:ascii="Times New Roman" w:hAnsi="Times New Roman" w:cs="Times New Roman"/>
          <w:sz w:val="20"/>
          <w:szCs w:val="20"/>
        </w:rPr>
        <w:t>Vosk’s</w:t>
      </w:r>
      <w:proofErr w:type="spellEnd"/>
      <w:r w:rsidRPr="00E02470">
        <w:rPr>
          <w:rFonts w:ascii="Times New Roman" w:hAnsi="Times New Roman" w:cs="Times New Roman"/>
          <w:sz w:val="20"/>
          <w:szCs w:val="20"/>
        </w:rPr>
        <w:t xml:space="preserve"> ASR pipeline is built upon the Kaldi speech recognition toolkit and utilizes a hybrid decoding architecture composed of acoustic features, deep neural network acoustic models, and finite-state transducer (FST)-based decoding graphs. Unlike heavy end-to-end neural ASR models that require GPUs, </w:t>
      </w:r>
      <w:proofErr w:type="spellStart"/>
      <w:r w:rsidRPr="00E02470">
        <w:rPr>
          <w:rFonts w:ascii="Times New Roman" w:hAnsi="Times New Roman" w:cs="Times New Roman"/>
          <w:sz w:val="20"/>
          <w:szCs w:val="20"/>
        </w:rPr>
        <w:t>Vosk</w:t>
      </w:r>
      <w:proofErr w:type="spellEnd"/>
      <w:r w:rsidRPr="00E02470">
        <w:rPr>
          <w:rFonts w:ascii="Times New Roman" w:hAnsi="Times New Roman" w:cs="Times New Roman"/>
          <w:sz w:val="20"/>
          <w:szCs w:val="20"/>
        </w:rPr>
        <w:t xml:space="preserve"> uses compact language models and optimized decoding graphs that can execute efficiently on CPUs. This makes </w:t>
      </w:r>
      <w:proofErr w:type="spellStart"/>
      <w:r w:rsidRPr="00E02470">
        <w:rPr>
          <w:rFonts w:ascii="Times New Roman" w:hAnsi="Times New Roman" w:cs="Times New Roman"/>
          <w:sz w:val="20"/>
          <w:szCs w:val="20"/>
        </w:rPr>
        <w:t>Vosk</w:t>
      </w:r>
      <w:proofErr w:type="spellEnd"/>
      <w:r w:rsidRPr="00E02470">
        <w:rPr>
          <w:rFonts w:ascii="Times New Roman" w:hAnsi="Times New Roman" w:cs="Times New Roman"/>
          <w:sz w:val="20"/>
          <w:szCs w:val="20"/>
        </w:rPr>
        <w:t xml:space="preserve"> particularly suitable for real-time systems where low latency and offline operation are essential.</w:t>
      </w:r>
    </w:p>
    <w:p w14:paraId="7B05E429" w14:textId="77777777" w:rsidR="00E02470" w:rsidRPr="00E02470" w:rsidRDefault="00E02470" w:rsidP="00E02470">
      <w:pPr>
        <w:spacing w:line="240" w:lineRule="auto"/>
        <w:jc w:val="both"/>
        <w:rPr>
          <w:rFonts w:ascii="Times New Roman" w:hAnsi="Times New Roman" w:cs="Times New Roman"/>
          <w:sz w:val="20"/>
          <w:szCs w:val="20"/>
        </w:rPr>
      </w:pPr>
      <w:r w:rsidRPr="00E02470">
        <w:rPr>
          <w:rFonts w:ascii="Times New Roman" w:hAnsi="Times New Roman" w:cs="Times New Roman"/>
          <w:sz w:val="20"/>
          <w:szCs w:val="20"/>
        </w:rPr>
        <w:t xml:space="preserve">During operation, the input audio stream is fed into a </w:t>
      </w:r>
      <w:proofErr w:type="spellStart"/>
      <w:r w:rsidRPr="00E02470">
        <w:rPr>
          <w:rFonts w:ascii="Times New Roman" w:hAnsi="Times New Roman" w:cs="Times New Roman"/>
          <w:sz w:val="20"/>
          <w:szCs w:val="20"/>
        </w:rPr>
        <w:t>Vosk</w:t>
      </w:r>
      <w:proofErr w:type="spellEnd"/>
      <w:r w:rsidRPr="00E02470">
        <w:rPr>
          <w:rFonts w:ascii="Times New Roman" w:hAnsi="Times New Roman" w:cs="Times New Roman"/>
          <w:sz w:val="20"/>
          <w:szCs w:val="20"/>
        </w:rPr>
        <w:t xml:space="preserve"> </w:t>
      </w:r>
      <w:r w:rsidRPr="00E02470">
        <w:rPr>
          <w:rFonts w:ascii="Times New Roman" w:hAnsi="Times New Roman" w:cs="Times New Roman"/>
          <w:b/>
          <w:bCs/>
          <w:sz w:val="20"/>
          <w:szCs w:val="20"/>
        </w:rPr>
        <w:t>Recognizer</w:t>
      </w:r>
      <w:r w:rsidRPr="00E02470">
        <w:rPr>
          <w:rFonts w:ascii="Times New Roman" w:hAnsi="Times New Roman" w:cs="Times New Roman"/>
          <w:sz w:val="20"/>
          <w:szCs w:val="20"/>
        </w:rPr>
        <w:t xml:space="preserve"> instance that supports streaming inference. For every buffer of audio, the recognizer evaluates whether the </w:t>
      </w:r>
      <w:r w:rsidRPr="00E02470">
        <w:rPr>
          <w:rFonts w:ascii="Times New Roman" w:hAnsi="Times New Roman" w:cs="Times New Roman"/>
          <w:sz w:val="20"/>
          <w:szCs w:val="20"/>
        </w:rPr>
        <w:lastRenderedPageBreak/>
        <w:t xml:space="preserve">buffer corresponds to a complete acoustic unit. If so, the recognizer produces a JSON-formatted result containing either a partial transcription or a finalized segment. These results are parsed to extract meaningful words, which are then forwarded to the next stage. The incremental nature of </w:t>
      </w:r>
      <w:proofErr w:type="spellStart"/>
      <w:r w:rsidRPr="00E02470">
        <w:rPr>
          <w:rFonts w:ascii="Times New Roman" w:hAnsi="Times New Roman" w:cs="Times New Roman"/>
          <w:sz w:val="20"/>
          <w:szCs w:val="20"/>
        </w:rPr>
        <w:t>Vosk</w:t>
      </w:r>
      <w:proofErr w:type="spellEnd"/>
      <w:r w:rsidRPr="00E02470">
        <w:rPr>
          <w:rFonts w:ascii="Times New Roman" w:hAnsi="Times New Roman" w:cs="Times New Roman"/>
          <w:sz w:val="20"/>
          <w:szCs w:val="20"/>
        </w:rPr>
        <w:t xml:space="preserve"> allows </w:t>
      </w:r>
      <w:proofErr w:type="spellStart"/>
      <w:r w:rsidRPr="00E02470">
        <w:rPr>
          <w:rFonts w:ascii="Times New Roman" w:hAnsi="Times New Roman" w:cs="Times New Roman"/>
          <w:sz w:val="20"/>
          <w:szCs w:val="20"/>
        </w:rPr>
        <w:t>EchoClean</w:t>
      </w:r>
      <w:proofErr w:type="spellEnd"/>
      <w:r w:rsidRPr="00E02470">
        <w:rPr>
          <w:rFonts w:ascii="Times New Roman" w:hAnsi="Times New Roman" w:cs="Times New Roman"/>
          <w:sz w:val="20"/>
          <w:szCs w:val="20"/>
        </w:rPr>
        <w:t xml:space="preserve"> to receive text fragments every few hundred milliseconds, allowing toxicity classification to begin even before the user has completed an utterance.</w:t>
      </w:r>
    </w:p>
    <w:p w14:paraId="2C0EE9E3" w14:textId="77777777" w:rsidR="00E02470" w:rsidRPr="00E02470" w:rsidRDefault="00E02470" w:rsidP="00E02470">
      <w:pPr>
        <w:spacing w:line="240" w:lineRule="auto"/>
        <w:jc w:val="both"/>
        <w:rPr>
          <w:rFonts w:ascii="Times New Roman" w:hAnsi="Times New Roman" w:cs="Times New Roman"/>
          <w:b/>
          <w:bCs/>
          <w:sz w:val="20"/>
          <w:szCs w:val="20"/>
        </w:rPr>
      </w:pPr>
      <w:r w:rsidRPr="00E02470">
        <w:rPr>
          <w:rFonts w:ascii="Times New Roman" w:hAnsi="Times New Roman" w:cs="Times New Roman"/>
          <w:b/>
          <w:bCs/>
          <w:sz w:val="20"/>
          <w:szCs w:val="20"/>
        </w:rPr>
        <w:t>B. Toxicity Detection and Linguistic Censorship Using Detoxify</w:t>
      </w:r>
    </w:p>
    <w:p w14:paraId="532F8002" w14:textId="77777777" w:rsidR="00E02470" w:rsidRDefault="00E02470" w:rsidP="00E02470">
      <w:pPr>
        <w:spacing w:line="240" w:lineRule="auto"/>
        <w:jc w:val="both"/>
        <w:rPr>
          <w:rFonts w:ascii="Times New Roman" w:hAnsi="Times New Roman" w:cs="Times New Roman"/>
          <w:sz w:val="20"/>
          <w:szCs w:val="20"/>
        </w:rPr>
      </w:pPr>
      <w:r w:rsidRPr="00E02470">
        <w:rPr>
          <w:rFonts w:ascii="Times New Roman" w:hAnsi="Times New Roman" w:cs="Times New Roman"/>
          <w:sz w:val="20"/>
          <w:szCs w:val="20"/>
        </w:rPr>
        <w:t xml:space="preserve">Once the ASR subsystem generates a textual fragment, it is passed into the toxicity detection module implemented using the Detoxify model. Detoxify is a neural network trained on large-scale annotated toxicity datasets and is capable of identifying several categories of harmful language. To ensure that toxicity detection does not introduce latency, </w:t>
      </w:r>
      <w:proofErr w:type="spellStart"/>
      <w:r w:rsidRPr="00E02470">
        <w:rPr>
          <w:rFonts w:ascii="Times New Roman" w:hAnsi="Times New Roman" w:cs="Times New Roman"/>
          <w:sz w:val="20"/>
          <w:szCs w:val="20"/>
        </w:rPr>
        <w:t>EchoClean</w:t>
      </w:r>
      <w:proofErr w:type="spellEnd"/>
      <w:r w:rsidRPr="00E02470">
        <w:rPr>
          <w:rFonts w:ascii="Times New Roman" w:hAnsi="Times New Roman" w:cs="Times New Roman"/>
          <w:sz w:val="20"/>
          <w:szCs w:val="20"/>
        </w:rPr>
        <w:t xml:space="preserve"> performs classification at the </w:t>
      </w:r>
      <w:r w:rsidRPr="00E02470">
        <w:rPr>
          <w:rFonts w:ascii="Times New Roman" w:hAnsi="Times New Roman" w:cs="Times New Roman"/>
          <w:b/>
          <w:bCs/>
          <w:sz w:val="20"/>
          <w:szCs w:val="20"/>
        </w:rPr>
        <w:t>word level</w:t>
      </w:r>
      <w:r w:rsidRPr="00E02470">
        <w:rPr>
          <w:rFonts w:ascii="Times New Roman" w:hAnsi="Times New Roman" w:cs="Times New Roman"/>
          <w:sz w:val="20"/>
          <w:szCs w:val="20"/>
        </w:rPr>
        <w:t xml:space="preserve"> rather than sentence level. This makes it possible to censor harmful language as soon as a single offensive token is identified.</w:t>
      </w:r>
    </w:p>
    <w:p w14:paraId="26C309C9" w14:textId="235B20DD" w:rsidR="000A1985" w:rsidRDefault="000A1985" w:rsidP="00E02470">
      <w:pPr>
        <w:spacing w:line="240" w:lineRule="auto"/>
        <w:jc w:val="both"/>
        <w:rPr>
          <w:rFonts w:ascii="Times New Roman" w:hAnsi="Times New Roman" w:cs="Times New Roman"/>
          <w:sz w:val="20"/>
          <w:szCs w:val="20"/>
        </w:rPr>
      </w:pPr>
      <w:r>
        <w:rPr>
          <w:rFonts w:ascii="Times New Roman" w:hAnsi="Times New Roman" w:cs="Times New Roman"/>
          <w:noProof/>
        </w:rPr>
        <w:drawing>
          <wp:inline distT="0" distB="0" distL="0" distR="0" wp14:anchorId="7A0884A4" wp14:editId="4AFFCEA1">
            <wp:extent cx="3200400" cy="2332696"/>
            <wp:effectExtent l="0" t="0" r="0" b="0"/>
            <wp:docPr id="139772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2407" name="Picture 139772407"/>
                    <pic:cNvPicPr/>
                  </pic:nvPicPr>
                  <pic:blipFill>
                    <a:blip r:embed="rId9">
                      <a:extLst>
                        <a:ext uri="{28A0092B-C50C-407E-A947-70E740481C1C}">
                          <a14:useLocalDpi xmlns:a14="http://schemas.microsoft.com/office/drawing/2010/main" val="0"/>
                        </a:ext>
                      </a:extLst>
                    </a:blip>
                    <a:stretch>
                      <a:fillRect/>
                    </a:stretch>
                  </pic:blipFill>
                  <pic:spPr>
                    <a:xfrm>
                      <a:off x="0" y="0"/>
                      <a:ext cx="3200400" cy="2332696"/>
                    </a:xfrm>
                    <a:prstGeom prst="rect">
                      <a:avLst/>
                    </a:prstGeom>
                  </pic:spPr>
                </pic:pic>
              </a:graphicData>
            </a:graphic>
          </wp:inline>
        </w:drawing>
      </w:r>
    </w:p>
    <w:p w14:paraId="64901851" w14:textId="123D723E" w:rsidR="000A1985" w:rsidRPr="00E02470" w:rsidRDefault="000A1985" w:rsidP="000A1985">
      <w:pPr>
        <w:spacing w:line="360" w:lineRule="auto"/>
        <w:jc w:val="center"/>
        <w:rPr>
          <w:rFonts w:ascii="Times New Roman" w:hAnsi="Times New Roman" w:cs="Times New Roman"/>
          <w:sz w:val="20"/>
          <w:szCs w:val="20"/>
        </w:rPr>
      </w:pPr>
      <w:r w:rsidRPr="000A1985">
        <w:rPr>
          <w:rFonts w:ascii="Times New Roman" w:hAnsi="Times New Roman" w:cs="Times New Roman"/>
          <w:sz w:val="20"/>
          <w:szCs w:val="20"/>
        </w:rPr>
        <w:t xml:space="preserve">Figure </w:t>
      </w:r>
      <w:r>
        <w:rPr>
          <w:rFonts w:ascii="Times New Roman" w:hAnsi="Times New Roman" w:cs="Times New Roman"/>
          <w:sz w:val="20"/>
          <w:szCs w:val="20"/>
        </w:rPr>
        <w:t>2</w:t>
      </w:r>
      <w:r w:rsidRPr="000A1985">
        <w:rPr>
          <w:rFonts w:ascii="Times New Roman" w:hAnsi="Times New Roman" w:cs="Times New Roman"/>
          <w:sz w:val="20"/>
          <w:szCs w:val="20"/>
        </w:rPr>
        <w:t xml:space="preserve"> Detoxify Model </w:t>
      </w:r>
      <w:proofErr w:type="spellStart"/>
      <w:r w:rsidRPr="000A1985">
        <w:rPr>
          <w:rFonts w:ascii="Times New Roman" w:hAnsi="Times New Roman" w:cs="Times New Roman"/>
          <w:sz w:val="20"/>
          <w:szCs w:val="20"/>
        </w:rPr>
        <w:t>Implementaion</w:t>
      </w:r>
      <w:proofErr w:type="spellEnd"/>
    </w:p>
    <w:p w14:paraId="604E9EB2" w14:textId="77777777" w:rsidR="00E02470" w:rsidRPr="00E02470" w:rsidRDefault="00E02470" w:rsidP="00E02470">
      <w:pPr>
        <w:spacing w:line="240" w:lineRule="auto"/>
        <w:jc w:val="both"/>
        <w:rPr>
          <w:rFonts w:ascii="Times New Roman" w:hAnsi="Times New Roman" w:cs="Times New Roman"/>
          <w:sz w:val="20"/>
          <w:szCs w:val="20"/>
        </w:rPr>
      </w:pPr>
      <w:r w:rsidRPr="00E02470">
        <w:rPr>
          <w:rFonts w:ascii="Times New Roman" w:hAnsi="Times New Roman" w:cs="Times New Roman"/>
          <w:sz w:val="20"/>
          <w:szCs w:val="20"/>
        </w:rPr>
        <w:t xml:space="preserve">The textual fragment is tokenized into individual words, and each word is passed independently into </w:t>
      </w:r>
      <w:proofErr w:type="spellStart"/>
      <w:r w:rsidRPr="00E02470">
        <w:rPr>
          <w:rFonts w:ascii="Times New Roman" w:hAnsi="Times New Roman" w:cs="Times New Roman"/>
          <w:sz w:val="20"/>
          <w:szCs w:val="20"/>
        </w:rPr>
        <w:t>Detoxify’s</w:t>
      </w:r>
      <w:proofErr w:type="spellEnd"/>
      <w:r w:rsidRPr="00E02470">
        <w:rPr>
          <w:rFonts w:ascii="Times New Roman" w:hAnsi="Times New Roman" w:cs="Times New Roman"/>
          <w:sz w:val="20"/>
          <w:szCs w:val="20"/>
        </w:rPr>
        <w:t xml:space="preserve"> toxicity classifier. Detoxify returns a numerical toxicity score between 0 and 1 for each category, but </w:t>
      </w:r>
      <w:proofErr w:type="spellStart"/>
      <w:r w:rsidRPr="00E02470">
        <w:rPr>
          <w:rFonts w:ascii="Times New Roman" w:hAnsi="Times New Roman" w:cs="Times New Roman"/>
          <w:sz w:val="20"/>
          <w:szCs w:val="20"/>
        </w:rPr>
        <w:t>EchoClean</w:t>
      </w:r>
      <w:proofErr w:type="spellEnd"/>
      <w:r w:rsidRPr="00E02470">
        <w:rPr>
          <w:rFonts w:ascii="Times New Roman" w:hAnsi="Times New Roman" w:cs="Times New Roman"/>
          <w:sz w:val="20"/>
          <w:szCs w:val="20"/>
        </w:rPr>
        <w:t xml:space="preserve"> primarily relies on the general toxicity score. A toxicity threshold of </w:t>
      </w:r>
      <w:r w:rsidRPr="00E02470">
        <w:rPr>
          <w:rFonts w:ascii="Times New Roman" w:hAnsi="Times New Roman" w:cs="Times New Roman"/>
          <w:b/>
          <w:bCs/>
          <w:sz w:val="20"/>
          <w:szCs w:val="20"/>
        </w:rPr>
        <w:t>0.75</w:t>
      </w:r>
      <w:r w:rsidRPr="00E02470">
        <w:rPr>
          <w:rFonts w:ascii="Times New Roman" w:hAnsi="Times New Roman" w:cs="Times New Roman"/>
          <w:sz w:val="20"/>
          <w:szCs w:val="20"/>
        </w:rPr>
        <w:t xml:space="preserve"> is used to determine whether a word should be censored. Words exceeding this threshold are replaced with a placeholder sequence of asterisks (“****”). This threshold was chosen empirically to balance avoiding false positives while ensuring that clear abusive terms are consistently censored.</w:t>
      </w:r>
    </w:p>
    <w:p w14:paraId="432B07ED" w14:textId="77777777" w:rsidR="00E02470" w:rsidRPr="00E02470" w:rsidRDefault="00E02470" w:rsidP="00E02470">
      <w:pPr>
        <w:spacing w:line="240" w:lineRule="auto"/>
        <w:jc w:val="both"/>
        <w:rPr>
          <w:rFonts w:ascii="Times New Roman" w:hAnsi="Times New Roman" w:cs="Times New Roman"/>
          <w:sz w:val="20"/>
          <w:szCs w:val="20"/>
        </w:rPr>
      </w:pPr>
      <w:r w:rsidRPr="00E02470">
        <w:rPr>
          <w:rFonts w:ascii="Times New Roman" w:hAnsi="Times New Roman" w:cs="Times New Roman"/>
          <w:sz w:val="20"/>
          <w:szCs w:val="20"/>
        </w:rPr>
        <w:t xml:space="preserve">Although word-level classification may occasionally miss contextual toxicity—for example, when a benign word becomes harmful due to context—this design choice allows </w:t>
      </w:r>
      <w:proofErr w:type="spellStart"/>
      <w:r w:rsidRPr="00E02470">
        <w:rPr>
          <w:rFonts w:ascii="Times New Roman" w:hAnsi="Times New Roman" w:cs="Times New Roman"/>
          <w:sz w:val="20"/>
          <w:szCs w:val="20"/>
        </w:rPr>
        <w:t>EchoClean</w:t>
      </w:r>
      <w:proofErr w:type="spellEnd"/>
      <w:r w:rsidRPr="00E02470">
        <w:rPr>
          <w:rFonts w:ascii="Times New Roman" w:hAnsi="Times New Roman" w:cs="Times New Roman"/>
          <w:sz w:val="20"/>
          <w:szCs w:val="20"/>
        </w:rPr>
        <w:t xml:space="preserve"> to operate at the real-time speed required for audio moderation. Additionally, the modular structure of the system allows for future integration of sentence-level or context-aware toxicity classifiers if needed. The output of this module is a cleaned textual segment where all identified toxic tokens have been masked.</w:t>
      </w:r>
    </w:p>
    <w:p w14:paraId="64DBF333" w14:textId="77777777" w:rsidR="00E02470" w:rsidRPr="00E02470" w:rsidRDefault="00E02470" w:rsidP="00E02470">
      <w:pPr>
        <w:spacing w:line="240" w:lineRule="auto"/>
        <w:jc w:val="both"/>
        <w:rPr>
          <w:rFonts w:ascii="Times New Roman" w:hAnsi="Times New Roman" w:cs="Times New Roman"/>
          <w:b/>
          <w:bCs/>
          <w:sz w:val="20"/>
          <w:szCs w:val="20"/>
        </w:rPr>
      </w:pPr>
      <w:r w:rsidRPr="00E02470">
        <w:rPr>
          <w:rFonts w:ascii="Times New Roman" w:hAnsi="Times New Roman" w:cs="Times New Roman"/>
          <w:b/>
          <w:bCs/>
          <w:sz w:val="20"/>
          <w:szCs w:val="20"/>
        </w:rPr>
        <w:t xml:space="preserve">C. Hybrid Audio Reconstruction Using </w:t>
      </w:r>
      <w:proofErr w:type="spellStart"/>
      <w:r w:rsidRPr="00E02470">
        <w:rPr>
          <w:rFonts w:ascii="Times New Roman" w:hAnsi="Times New Roman" w:cs="Times New Roman"/>
          <w:b/>
          <w:bCs/>
          <w:sz w:val="20"/>
          <w:szCs w:val="20"/>
        </w:rPr>
        <w:t>gTTS</w:t>
      </w:r>
      <w:proofErr w:type="spellEnd"/>
      <w:r w:rsidRPr="00E02470">
        <w:rPr>
          <w:rFonts w:ascii="Times New Roman" w:hAnsi="Times New Roman" w:cs="Times New Roman"/>
          <w:b/>
          <w:bCs/>
          <w:sz w:val="20"/>
          <w:szCs w:val="20"/>
        </w:rPr>
        <w:t xml:space="preserve"> and </w:t>
      </w:r>
      <w:proofErr w:type="spellStart"/>
      <w:r w:rsidRPr="00E02470">
        <w:rPr>
          <w:rFonts w:ascii="Times New Roman" w:hAnsi="Times New Roman" w:cs="Times New Roman"/>
          <w:b/>
          <w:bCs/>
          <w:sz w:val="20"/>
          <w:szCs w:val="20"/>
        </w:rPr>
        <w:t>PyGame</w:t>
      </w:r>
      <w:proofErr w:type="spellEnd"/>
    </w:p>
    <w:p w14:paraId="650DDF24" w14:textId="77777777" w:rsidR="00E02470" w:rsidRPr="00E02470" w:rsidRDefault="00E02470" w:rsidP="00E02470">
      <w:pPr>
        <w:spacing w:line="240" w:lineRule="auto"/>
        <w:jc w:val="both"/>
        <w:rPr>
          <w:rFonts w:ascii="Times New Roman" w:hAnsi="Times New Roman" w:cs="Times New Roman"/>
          <w:sz w:val="20"/>
          <w:szCs w:val="20"/>
        </w:rPr>
      </w:pPr>
      <w:r w:rsidRPr="00E02470">
        <w:rPr>
          <w:rFonts w:ascii="Times New Roman" w:hAnsi="Times New Roman" w:cs="Times New Roman"/>
          <w:sz w:val="20"/>
          <w:szCs w:val="20"/>
        </w:rPr>
        <w:t xml:space="preserve">After the text has been sanitized, </w:t>
      </w:r>
      <w:proofErr w:type="spellStart"/>
      <w:r w:rsidRPr="00E02470">
        <w:rPr>
          <w:rFonts w:ascii="Times New Roman" w:hAnsi="Times New Roman" w:cs="Times New Roman"/>
          <w:sz w:val="20"/>
          <w:szCs w:val="20"/>
        </w:rPr>
        <w:t>EchoClean</w:t>
      </w:r>
      <w:proofErr w:type="spellEnd"/>
      <w:r w:rsidRPr="00E02470">
        <w:rPr>
          <w:rFonts w:ascii="Times New Roman" w:hAnsi="Times New Roman" w:cs="Times New Roman"/>
          <w:sz w:val="20"/>
          <w:szCs w:val="20"/>
        </w:rPr>
        <w:t xml:space="preserve"> reconstructs the audio using a hybrid synthesis mechanism. Natural speech reconstruction is performed using the Google Text-to-Speech API (</w:t>
      </w:r>
      <w:proofErr w:type="spellStart"/>
      <w:r w:rsidRPr="00E02470">
        <w:rPr>
          <w:rFonts w:ascii="Times New Roman" w:hAnsi="Times New Roman" w:cs="Times New Roman"/>
          <w:sz w:val="20"/>
          <w:szCs w:val="20"/>
        </w:rPr>
        <w:t>gTTS</w:t>
      </w:r>
      <w:proofErr w:type="spellEnd"/>
      <w:r w:rsidRPr="00E02470">
        <w:rPr>
          <w:rFonts w:ascii="Times New Roman" w:hAnsi="Times New Roman" w:cs="Times New Roman"/>
          <w:sz w:val="20"/>
          <w:szCs w:val="20"/>
        </w:rPr>
        <w:t xml:space="preserve">), chosen for its high clarity, natural prosody, and expressive tone. Although </w:t>
      </w:r>
      <w:proofErr w:type="spellStart"/>
      <w:r w:rsidRPr="00E02470">
        <w:rPr>
          <w:rFonts w:ascii="Times New Roman" w:hAnsi="Times New Roman" w:cs="Times New Roman"/>
          <w:sz w:val="20"/>
          <w:szCs w:val="20"/>
        </w:rPr>
        <w:t>gTTS</w:t>
      </w:r>
      <w:proofErr w:type="spellEnd"/>
      <w:r w:rsidRPr="00E02470">
        <w:rPr>
          <w:rFonts w:ascii="Times New Roman" w:hAnsi="Times New Roman" w:cs="Times New Roman"/>
          <w:sz w:val="20"/>
          <w:szCs w:val="20"/>
        </w:rPr>
        <w:t xml:space="preserve"> requires internet access, it is only used to synthesize cleaned speech rather than to process user audio, ensuring privacy remains unaffected.</w:t>
      </w:r>
    </w:p>
    <w:p w14:paraId="60364C55" w14:textId="77777777" w:rsidR="00E02470" w:rsidRDefault="00E02470" w:rsidP="00E02470">
      <w:pPr>
        <w:spacing w:line="240" w:lineRule="auto"/>
        <w:jc w:val="both"/>
        <w:rPr>
          <w:rFonts w:ascii="Times New Roman" w:hAnsi="Times New Roman" w:cs="Times New Roman"/>
          <w:sz w:val="20"/>
          <w:szCs w:val="20"/>
        </w:rPr>
      </w:pPr>
      <w:r w:rsidRPr="00E02470">
        <w:rPr>
          <w:rFonts w:ascii="Times New Roman" w:hAnsi="Times New Roman" w:cs="Times New Roman"/>
          <w:sz w:val="20"/>
          <w:szCs w:val="20"/>
        </w:rPr>
        <w:t xml:space="preserve">The synthesis pipeline decomposes the censored sentence into segments of clean text and censored markers. The clean textual portions are converted into temporary MP3 files using </w:t>
      </w:r>
      <w:proofErr w:type="spellStart"/>
      <w:r w:rsidRPr="00E02470">
        <w:rPr>
          <w:rFonts w:ascii="Times New Roman" w:hAnsi="Times New Roman" w:cs="Times New Roman"/>
          <w:sz w:val="20"/>
          <w:szCs w:val="20"/>
        </w:rPr>
        <w:t>gTTS</w:t>
      </w:r>
      <w:proofErr w:type="spellEnd"/>
      <w:r w:rsidRPr="00E02470">
        <w:rPr>
          <w:rFonts w:ascii="Times New Roman" w:hAnsi="Times New Roman" w:cs="Times New Roman"/>
          <w:sz w:val="20"/>
          <w:szCs w:val="20"/>
        </w:rPr>
        <w:t xml:space="preserve">. These audio files are then loaded and played using </w:t>
      </w:r>
      <w:proofErr w:type="spellStart"/>
      <w:r w:rsidRPr="00E02470">
        <w:rPr>
          <w:rFonts w:ascii="Times New Roman" w:hAnsi="Times New Roman" w:cs="Times New Roman"/>
          <w:sz w:val="20"/>
          <w:szCs w:val="20"/>
        </w:rPr>
        <w:t>PyGame’s</w:t>
      </w:r>
      <w:proofErr w:type="spellEnd"/>
      <w:r w:rsidRPr="00E02470">
        <w:rPr>
          <w:rFonts w:ascii="Times New Roman" w:hAnsi="Times New Roman" w:cs="Times New Roman"/>
          <w:sz w:val="20"/>
          <w:szCs w:val="20"/>
        </w:rPr>
        <w:t xml:space="preserve"> mixer. To avoid abrupt audio transitions, </w:t>
      </w:r>
      <w:proofErr w:type="spellStart"/>
      <w:r w:rsidRPr="00E02470">
        <w:rPr>
          <w:rFonts w:ascii="Times New Roman" w:hAnsi="Times New Roman" w:cs="Times New Roman"/>
          <w:sz w:val="20"/>
          <w:szCs w:val="20"/>
        </w:rPr>
        <w:t>EchoClean</w:t>
      </w:r>
      <w:proofErr w:type="spellEnd"/>
      <w:r w:rsidRPr="00E02470">
        <w:rPr>
          <w:rFonts w:ascii="Times New Roman" w:hAnsi="Times New Roman" w:cs="Times New Roman"/>
          <w:sz w:val="20"/>
          <w:szCs w:val="20"/>
        </w:rPr>
        <w:t xml:space="preserve"> waits for each audio clip to finish playing before proceeding to the next component.</w:t>
      </w:r>
    </w:p>
    <w:p w14:paraId="0B0B9909" w14:textId="56FAAF02" w:rsidR="000A1985" w:rsidRDefault="000A1985" w:rsidP="00E02470">
      <w:pPr>
        <w:spacing w:line="240" w:lineRule="auto"/>
        <w:jc w:val="both"/>
        <w:rPr>
          <w:rFonts w:ascii="Times New Roman" w:hAnsi="Times New Roman" w:cs="Times New Roman"/>
          <w:sz w:val="20"/>
          <w:szCs w:val="20"/>
        </w:rPr>
      </w:pPr>
      <w:r>
        <w:rPr>
          <w:noProof/>
        </w:rPr>
        <w:drawing>
          <wp:inline distT="0" distB="0" distL="0" distR="0" wp14:anchorId="6A18B72A" wp14:editId="586B62A4">
            <wp:extent cx="3200400" cy="1632776"/>
            <wp:effectExtent l="0" t="0" r="0" b="5715"/>
            <wp:docPr id="487392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92380" name="Picture 487392380"/>
                    <pic:cNvPicPr/>
                  </pic:nvPicPr>
                  <pic:blipFill>
                    <a:blip r:embed="rId10">
                      <a:extLst>
                        <a:ext uri="{28A0092B-C50C-407E-A947-70E740481C1C}">
                          <a14:useLocalDpi xmlns:a14="http://schemas.microsoft.com/office/drawing/2010/main" val="0"/>
                        </a:ext>
                      </a:extLst>
                    </a:blip>
                    <a:stretch>
                      <a:fillRect/>
                    </a:stretch>
                  </pic:blipFill>
                  <pic:spPr>
                    <a:xfrm>
                      <a:off x="0" y="0"/>
                      <a:ext cx="3200400" cy="1632776"/>
                    </a:xfrm>
                    <a:prstGeom prst="rect">
                      <a:avLst/>
                    </a:prstGeom>
                  </pic:spPr>
                </pic:pic>
              </a:graphicData>
            </a:graphic>
          </wp:inline>
        </w:drawing>
      </w:r>
    </w:p>
    <w:p w14:paraId="640C1CB4" w14:textId="3FB600F4" w:rsidR="000A1985" w:rsidRDefault="000A1985" w:rsidP="000A1985">
      <w:pPr>
        <w:spacing w:line="240" w:lineRule="auto"/>
        <w:jc w:val="center"/>
        <w:rPr>
          <w:rFonts w:ascii="Times New Roman" w:hAnsi="Times New Roman" w:cs="Times New Roman"/>
          <w:sz w:val="20"/>
          <w:szCs w:val="20"/>
        </w:rPr>
      </w:pPr>
      <w:r>
        <w:rPr>
          <w:rFonts w:ascii="Times New Roman" w:hAnsi="Times New Roman" w:cs="Times New Roman"/>
          <w:sz w:val="20"/>
          <w:szCs w:val="20"/>
        </w:rPr>
        <w:t>Figure 3 Generating Beep sound</w:t>
      </w:r>
    </w:p>
    <w:p w14:paraId="1251FAFD" w14:textId="6E167BD2" w:rsidR="000A1985" w:rsidRDefault="000A1985" w:rsidP="00E02470">
      <w:pPr>
        <w:spacing w:line="240" w:lineRule="auto"/>
        <w:jc w:val="both"/>
        <w:rPr>
          <w:rFonts w:ascii="Times New Roman" w:hAnsi="Times New Roman" w:cs="Times New Roman"/>
          <w:sz w:val="20"/>
          <w:szCs w:val="20"/>
        </w:rPr>
      </w:pPr>
      <w:r>
        <w:rPr>
          <w:rFonts w:ascii="Times New Roman" w:hAnsi="Times New Roman" w:cs="Times New Roman"/>
          <w:noProof/>
        </w:rPr>
        <w:drawing>
          <wp:inline distT="0" distB="0" distL="0" distR="0" wp14:anchorId="6F99252A" wp14:editId="78446C24">
            <wp:extent cx="3200400" cy="2228280"/>
            <wp:effectExtent l="0" t="0" r="0" b="635"/>
            <wp:docPr id="1202963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63040" name="Picture 1202963040"/>
                    <pic:cNvPicPr/>
                  </pic:nvPicPr>
                  <pic:blipFill>
                    <a:blip r:embed="rId11">
                      <a:extLst>
                        <a:ext uri="{28A0092B-C50C-407E-A947-70E740481C1C}">
                          <a14:useLocalDpi xmlns:a14="http://schemas.microsoft.com/office/drawing/2010/main" val="0"/>
                        </a:ext>
                      </a:extLst>
                    </a:blip>
                    <a:stretch>
                      <a:fillRect/>
                    </a:stretch>
                  </pic:blipFill>
                  <pic:spPr>
                    <a:xfrm>
                      <a:off x="0" y="0"/>
                      <a:ext cx="3200400" cy="2228280"/>
                    </a:xfrm>
                    <a:prstGeom prst="rect">
                      <a:avLst/>
                    </a:prstGeom>
                  </pic:spPr>
                </pic:pic>
              </a:graphicData>
            </a:graphic>
          </wp:inline>
        </w:drawing>
      </w:r>
    </w:p>
    <w:p w14:paraId="652133E6" w14:textId="4D9AC76A" w:rsidR="000A1985" w:rsidRPr="00E02470" w:rsidRDefault="000A1985" w:rsidP="000A1985">
      <w:pPr>
        <w:spacing w:line="240" w:lineRule="auto"/>
        <w:jc w:val="center"/>
        <w:rPr>
          <w:rFonts w:ascii="Times New Roman" w:hAnsi="Times New Roman" w:cs="Times New Roman"/>
          <w:sz w:val="20"/>
          <w:szCs w:val="20"/>
        </w:rPr>
      </w:pPr>
      <w:r>
        <w:rPr>
          <w:rFonts w:ascii="Times New Roman" w:hAnsi="Times New Roman" w:cs="Times New Roman"/>
          <w:sz w:val="20"/>
          <w:szCs w:val="20"/>
        </w:rPr>
        <w:t>Figure 4 Speech Recognition</w:t>
      </w:r>
    </w:p>
    <w:p w14:paraId="1E1B3412" w14:textId="77777777" w:rsidR="00E02470" w:rsidRPr="00E02470" w:rsidRDefault="00E02470" w:rsidP="00E02470">
      <w:pPr>
        <w:spacing w:line="240" w:lineRule="auto"/>
        <w:jc w:val="both"/>
        <w:rPr>
          <w:rFonts w:ascii="Times New Roman" w:hAnsi="Times New Roman" w:cs="Times New Roman"/>
          <w:sz w:val="20"/>
          <w:szCs w:val="20"/>
        </w:rPr>
      </w:pPr>
      <w:r w:rsidRPr="00E02470">
        <w:rPr>
          <w:rFonts w:ascii="Times New Roman" w:hAnsi="Times New Roman" w:cs="Times New Roman"/>
          <w:sz w:val="20"/>
          <w:szCs w:val="20"/>
        </w:rPr>
        <w:t xml:space="preserve">For censored segments, </w:t>
      </w:r>
      <w:proofErr w:type="spellStart"/>
      <w:r w:rsidRPr="00E02470">
        <w:rPr>
          <w:rFonts w:ascii="Times New Roman" w:hAnsi="Times New Roman" w:cs="Times New Roman"/>
          <w:sz w:val="20"/>
          <w:szCs w:val="20"/>
        </w:rPr>
        <w:t>EchoClean</w:t>
      </w:r>
      <w:proofErr w:type="spellEnd"/>
      <w:r w:rsidRPr="00E02470">
        <w:rPr>
          <w:rFonts w:ascii="Times New Roman" w:hAnsi="Times New Roman" w:cs="Times New Roman"/>
          <w:sz w:val="20"/>
          <w:szCs w:val="20"/>
        </w:rPr>
        <w:t xml:space="preserve"> generates a localized beep tone that replaces the offensive word. This beep tone is created as a sinusoidal waveform at approximately 800 Hz with a duration of 0.3 seconds. To enhance user comfort and audio aesthetics, linear fade-in and fade-out envelopes are applied to eliminate audio artifacts such as clicks at waveform boundaries. This beep tone is saved as a temporary WAV file and triggered whenever the censored placeholder appears. The alternation of TTS-generated speech and beep tones ensures that the listener can follow the structure of the original sentence while remaining aware that moderation has occurred.</w:t>
      </w:r>
    </w:p>
    <w:p w14:paraId="14A94C31" w14:textId="77777777" w:rsidR="00E02470" w:rsidRPr="00E02470" w:rsidRDefault="00E02470" w:rsidP="00E02470">
      <w:pPr>
        <w:spacing w:line="240" w:lineRule="auto"/>
        <w:jc w:val="both"/>
        <w:rPr>
          <w:rFonts w:ascii="Times New Roman" w:hAnsi="Times New Roman" w:cs="Times New Roman"/>
          <w:b/>
          <w:bCs/>
          <w:sz w:val="20"/>
          <w:szCs w:val="20"/>
        </w:rPr>
      </w:pPr>
      <w:r w:rsidRPr="00E02470">
        <w:rPr>
          <w:rFonts w:ascii="Times New Roman" w:hAnsi="Times New Roman" w:cs="Times New Roman"/>
          <w:b/>
          <w:bCs/>
          <w:sz w:val="20"/>
          <w:szCs w:val="20"/>
        </w:rPr>
        <w:t>D. Multithreaded Pipeline and Buffer Synchronization</w:t>
      </w:r>
    </w:p>
    <w:p w14:paraId="3CBD44A6" w14:textId="621BCD69" w:rsidR="000A1985" w:rsidRDefault="00E02470" w:rsidP="00E02470">
      <w:pPr>
        <w:spacing w:line="240" w:lineRule="auto"/>
        <w:jc w:val="both"/>
        <w:rPr>
          <w:rFonts w:ascii="Times New Roman" w:hAnsi="Times New Roman" w:cs="Times New Roman"/>
          <w:sz w:val="20"/>
          <w:szCs w:val="20"/>
        </w:rPr>
      </w:pPr>
      <w:r w:rsidRPr="00E02470">
        <w:rPr>
          <w:rFonts w:ascii="Times New Roman" w:hAnsi="Times New Roman" w:cs="Times New Roman"/>
          <w:sz w:val="20"/>
          <w:szCs w:val="20"/>
        </w:rPr>
        <w:lastRenderedPageBreak/>
        <w:t xml:space="preserve">Real-time performance is achieved through a carefully constructed multithreaded architecture. The speech acquisition thread continuously captures audio and forwards partial textual results to a toxicity queue. A separate classification thread processes these results and pushes cleaned text into a synthesis queue. The synthesis thread reconstructs and outputs the cleaned speech. This design ensures that transcription, classification, and synthesis occur concurrently without blocking one another. By avoiding a single monolithic processing loop, </w:t>
      </w:r>
      <w:proofErr w:type="spellStart"/>
      <w:r w:rsidRPr="00E02470">
        <w:rPr>
          <w:rFonts w:ascii="Times New Roman" w:hAnsi="Times New Roman" w:cs="Times New Roman"/>
          <w:sz w:val="20"/>
          <w:szCs w:val="20"/>
        </w:rPr>
        <w:t>EchoClean</w:t>
      </w:r>
      <w:proofErr w:type="spellEnd"/>
      <w:r w:rsidRPr="00E02470">
        <w:rPr>
          <w:rFonts w:ascii="Times New Roman" w:hAnsi="Times New Roman" w:cs="Times New Roman"/>
          <w:sz w:val="20"/>
          <w:szCs w:val="20"/>
        </w:rPr>
        <w:t xml:space="preserve"> maintains low latency and high responsiveness.</w:t>
      </w:r>
    </w:p>
    <w:p w14:paraId="2B33700E" w14:textId="4374B2C8" w:rsidR="00E02470" w:rsidRPr="00531719" w:rsidRDefault="00000000" w:rsidP="00773A0B">
      <w:pPr>
        <w:pStyle w:val="Heading2"/>
        <w:jc w:val="both"/>
        <w:rPr>
          <w:rFonts w:ascii="Times New Roman" w:hAnsi="Times New Roman" w:cs="Times New Roman"/>
          <w:color w:val="auto"/>
          <w:sz w:val="22"/>
          <w:szCs w:val="22"/>
        </w:rPr>
      </w:pPr>
      <w:r w:rsidRPr="00531719">
        <w:rPr>
          <w:rFonts w:ascii="Times New Roman" w:hAnsi="Times New Roman" w:cs="Times New Roman"/>
          <w:color w:val="auto"/>
          <w:sz w:val="22"/>
          <w:szCs w:val="22"/>
        </w:rPr>
        <w:t>IV. System Architecture</w:t>
      </w:r>
    </w:p>
    <w:p w14:paraId="3E7FA15B" w14:textId="4F049FD4" w:rsidR="00E02470" w:rsidRDefault="00E02470" w:rsidP="00E02470">
      <w:pPr>
        <w:jc w:val="both"/>
        <w:rPr>
          <w:rFonts w:ascii="Times New Roman" w:hAnsi="Times New Roman" w:cs="Times New Roman"/>
          <w:sz w:val="20"/>
          <w:szCs w:val="20"/>
        </w:rPr>
      </w:pPr>
      <w:proofErr w:type="spellStart"/>
      <w:r w:rsidRPr="00E02470">
        <w:rPr>
          <w:rFonts w:ascii="Times New Roman" w:hAnsi="Times New Roman" w:cs="Times New Roman"/>
          <w:sz w:val="20"/>
          <w:szCs w:val="20"/>
        </w:rPr>
        <w:t>EchoClean’s</w:t>
      </w:r>
      <w:proofErr w:type="spellEnd"/>
      <w:r w:rsidRPr="00E02470">
        <w:rPr>
          <w:rFonts w:ascii="Times New Roman" w:hAnsi="Times New Roman" w:cs="Times New Roman"/>
          <w:sz w:val="20"/>
          <w:szCs w:val="20"/>
        </w:rPr>
        <w:t xml:space="preserve"> architecture follows a linear yet modular pipeline in which audio flows through distinct processing stages, ensuring real-time operation without bottlenecks. The system begins with continuous microphone input, which is streamed directly to the </w:t>
      </w:r>
      <w:proofErr w:type="spellStart"/>
      <w:r w:rsidRPr="00E02470">
        <w:rPr>
          <w:rFonts w:ascii="Times New Roman" w:hAnsi="Times New Roman" w:cs="Times New Roman"/>
          <w:sz w:val="20"/>
          <w:szCs w:val="20"/>
        </w:rPr>
        <w:t>Vosk</w:t>
      </w:r>
      <w:proofErr w:type="spellEnd"/>
      <w:r w:rsidRPr="00E02470">
        <w:rPr>
          <w:rFonts w:ascii="Times New Roman" w:hAnsi="Times New Roman" w:cs="Times New Roman"/>
          <w:sz w:val="20"/>
          <w:szCs w:val="20"/>
        </w:rPr>
        <w:t xml:space="preserve"> ASR engine. </w:t>
      </w:r>
      <w:proofErr w:type="spellStart"/>
      <w:r w:rsidRPr="00E02470">
        <w:rPr>
          <w:rFonts w:ascii="Times New Roman" w:hAnsi="Times New Roman" w:cs="Times New Roman"/>
          <w:sz w:val="20"/>
          <w:szCs w:val="20"/>
        </w:rPr>
        <w:t>Vosk</w:t>
      </w:r>
      <w:proofErr w:type="spellEnd"/>
      <w:r w:rsidRPr="00E02470">
        <w:rPr>
          <w:rFonts w:ascii="Times New Roman" w:hAnsi="Times New Roman" w:cs="Times New Roman"/>
          <w:sz w:val="20"/>
          <w:szCs w:val="20"/>
        </w:rPr>
        <w:t xml:space="preserve"> processes audio in small increments and generates partial transcriptions that are immediately forwarded to the toxicity analysis module. This design avoids the need for complete utterances, allowing the pipeline to operate with minimal latency. The toxicity module evaluates each transcribed word and masks harmful tokens before passing the sanitized text to the synthesis subsystem. The synthesis engine reconstructs speech using a combination of </w:t>
      </w:r>
      <w:proofErr w:type="spellStart"/>
      <w:r w:rsidRPr="00E02470">
        <w:rPr>
          <w:rFonts w:ascii="Times New Roman" w:hAnsi="Times New Roman" w:cs="Times New Roman"/>
          <w:sz w:val="20"/>
          <w:szCs w:val="20"/>
        </w:rPr>
        <w:t>gTTS</w:t>
      </w:r>
      <w:proofErr w:type="spellEnd"/>
      <w:r w:rsidRPr="00E02470">
        <w:rPr>
          <w:rFonts w:ascii="Times New Roman" w:hAnsi="Times New Roman" w:cs="Times New Roman"/>
          <w:sz w:val="20"/>
          <w:szCs w:val="20"/>
        </w:rPr>
        <w:t xml:space="preserve">-generated audio and </w:t>
      </w:r>
      <w:proofErr w:type="spellStart"/>
      <w:r w:rsidRPr="00E02470">
        <w:rPr>
          <w:rFonts w:ascii="Times New Roman" w:hAnsi="Times New Roman" w:cs="Times New Roman"/>
          <w:sz w:val="20"/>
          <w:szCs w:val="20"/>
        </w:rPr>
        <w:t>PyGame</w:t>
      </w:r>
      <w:proofErr w:type="spellEnd"/>
      <w:r w:rsidRPr="00E02470">
        <w:rPr>
          <w:rFonts w:ascii="Times New Roman" w:hAnsi="Times New Roman" w:cs="Times New Roman"/>
          <w:sz w:val="20"/>
          <w:szCs w:val="20"/>
        </w:rPr>
        <w:t>-produced beep tones to replace censored segments. All three components run on independent threads and exchange data through synchronized queues, ensuring that delays in one stage do not interrupt the overall flow. This multithreaded design preserves system responsiveness, scalability, and consistent real-time performance.</w:t>
      </w:r>
    </w:p>
    <w:p w14:paraId="3347EF17" w14:textId="0CDA3442" w:rsidR="00531719" w:rsidRDefault="00531719" w:rsidP="00E02470">
      <w:pPr>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A13826C" wp14:editId="1122E591">
            <wp:extent cx="2971800" cy="3562350"/>
            <wp:effectExtent l="0" t="0" r="0" b="0"/>
            <wp:docPr id="1524495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95334" name="Picture 1524495334"/>
                    <pic:cNvPicPr/>
                  </pic:nvPicPr>
                  <pic:blipFill>
                    <a:blip r:embed="rId12"/>
                    <a:stretch>
                      <a:fillRect/>
                    </a:stretch>
                  </pic:blipFill>
                  <pic:spPr>
                    <a:xfrm>
                      <a:off x="0" y="0"/>
                      <a:ext cx="2972538" cy="3563235"/>
                    </a:xfrm>
                    <a:prstGeom prst="rect">
                      <a:avLst/>
                    </a:prstGeom>
                  </pic:spPr>
                </pic:pic>
              </a:graphicData>
            </a:graphic>
          </wp:inline>
        </w:drawing>
      </w:r>
    </w:p>
    <w:p w14:paraId="290B628D" w14:textId="46F25425" w:rsidR="00531719" w:rsidRPr="00531719" w:rsidRDefault="00531719" w:rsidP="00531719">
      <w:pPr>
        <w:jc w:val="center"/>
        <w:rPr>
          <w:rFonts w:ascii="Times New Roman" w:hAnsi="Times New Roman" w:cs="Times New Roman"/>
          <w:sz w:val="20"/>
          <w:szCs w:val="20"/>
        </w:rPr>
      </w:pPr>
      <w:r w:rsidRPr="00531719">
        <w:rPr>
          <w:rFonts w:ascii="Times New Roman" w:hAnsi="Times New Roman" w:cs="Times New Roman"/>
          <w:sz w:val="20"/>
          <w:szCs w:val="20"/>
        </w:rPr>
        <w:t>Figure 5 System Architecture</w:t>
      </w:r>
    </w:p>
    <w:p w14:paraId="531AEC3D" w14:textId="3C267A6D" w:rsidR="0018584D" w:rsidRPr="00531719" w:rsidRDefault="00000000" w:rsidP="00773A0B">
      <w:pPr>
        <w:pStyle w:val="Heading2"/>
        <w:jc w:val="both"/>
        <w:rPr>
          <w:rFonts w:ascii="Times New Roman" w:hAnsi="Times New Roman" w:cs="Times New Roman"/>
          <w:color w:val="auto"/>
          <w:sz w:val="22"/>
          <w:szCs w:val="22"/>
        </w:rPr>
      </w:pPr>
      <w:r w:rsidRPr="00531719">
        <w:rPr>
          <w:rFonts w:ascii="Times New Roman" w:hAnsi="Times New Roman" w:cs="Times New Roman"/>
          <w:color w:val="auto"/>
          <w:sz w:val="22"/>
          <w:szCs w:val="22"/>
        </w:rPr>
        <w:t>V. Implementation</w:t>
      </w:r>
    </w:p>
    <w:p w14:paraId="30720E86" w14:textId="77777777" w:rsidR="00A06677" w:rsidRDefault="00E02470" w:rsidP="00A06677">
      <w:pPr>
        <w:spacing w:line="240" w:lineRule="auto"/>
        <w:jc w:val="both"/>
        <w:rPr>
          <w:rFonts w:ascii="Times New Roman" w:hAnsi="Times New Roman" w:cs="Times New Roman"/>
          <w:sz w:val="20"/>
          <w:szCs w:val="20"/>
        </w:rPr>
      </w:pPr>
      <w:proofErr w:type="spellStart"/>
      <w:r w:rsidRPr="00A06677">
        <w:rPr>
          <w:rFonts w:ascii="Times New Roman" w:hAnsi="Times New Roman" w:cs="Times New Roman"/>
          <w:sz w:val="20"/>
          <w:szCs w:val="20"/>
        </w:rPr>
        <w:t>EchoClean</w:t>
      </w:r>
      <w:proofErr w:type="spellEnd"/>
      <w:r w:rsidRPr="00A06677">
        <w:rPr>
          <w:rFonts w:ascii="Times New Roman" w:hAnsi="Times New Roman" w:cs="Times New Roman"/>
          <w:sz w:val="20"/>
          <w:szCs w:val="20"/>
        </w:rPr>
        <w:t xml:space="preserve"> is implemented across three tightly coordinated Python modules, each responsible for a specific stage of the real-time moderation workflow. The ASR module, implemented in part1.py, captures microphone input using </w:t>
      </w:r>
      <w:proofErr w:type="spellStart"/>
      <w:r w:rsidRPr="00A06677">
        <w:rPr>
          <w:rFonts w:ascii="Times New Roman" w:hAnsi="Times New Roman" w:cs="Times New Roman"/>
          <w:sz w:val="20"/>
          <w:szCs w:val="20"/>
        </w:rPr>
        <w:t>sounddevice</w:t>
      </w:r>
      <w:proofErr w:type="spellEnd"/>
      <w:r w:rsidRPr="00A06677">
        <w:rPr>
          <w:rFonts w:ascii="Times New Roman" w:hAnsi="Times New Roman" w:cs="Times New Roman"/>
          <w:sz w:val="20"/>
          <w:szCs w:val="20"/>
        </w:rPr>
        <w:t xml:space="preserve"> and performs streaming transcription using </w:t>
      </w:r>
      <w:proofErr w:type="spellStart"/>
      <w:r w:rsidRPr="00A06677">
        <w:rPr>
          <w:rFonts w:ascii="Times New Roman" w:hAnsi="Times New Roman" w:cs="Times New Roman"/>
          <w:sz w:val="20"/>
          <w:szCs w:val="20"/>
        </w:rPr>
        <w:t>Vosk’s</w:t>
      </w:r>
      <w:proofErr w:type="spellEnd"/>
      <w:r w:rsidRPr="00A06677">
        <w:rPr>
          <w:rFonts w:ascii="Times New Roman" w:hAnsi="Times New Roman" w:cs="Times New Roman"/>
          <w:sz w:val="20"/>
          <w:szCs w:val="20"/>
        </w:rPr>
        <w:t xml:space="preserve"> offline recognizer. Recognized text fragments are extracted from JSON outputs and forwarded through a queue to part2.py, which hosts the toxicity detection logic. This module loads the Detoxify model to compute toxicity scores at the word level and replaces harmful words with masked tokens. The cleaned text is then delivered to part3.py, which handles audio reconstruction. Natural speech segments are synthesized using </w:t>
      </w:r>
      <w:proofErr w:type="spellStart"/>
      <w:r w:rsidRPr="00A06677">
        <w:rPr>
          <w:rFonts w:ascii="Times New Roman" w:hAnsi="Times New Roman" w:cs="Times New Roman"/>
          <w:sz w:val="20"/>
          <w:szCs w:val="20"/>
        </w:rPr>
        <w:t>gTTS</w:t>
      </w:r>
      <w:proofErr w:type="spellEnd"/>
      <w:r w:rsidRPr="00A06677">
        <w:rPr>
          <w:rFonts w:ascii="Times New Roman" w:hAnsi="Times New Roman" w:cs="Times New Roman"/>
          <w:sz w:val="20"/>
          <w:szCs w:val="20"/>
        </w:rPr>
        <w:t xml:space="preserve">, while censored words are substituted with sinusoidal beep tones generated via </w:t>
      </w:r>
      <w:proofErr w:type="spellStart"/>
      <w:r w:rsidRPr="00A06677">
        <w:rPr>
          <w:rFonts w:ascii="Times New Roman" w:hAnsi="Times New Roman" w:cs="Times New Roman"/>
          <w:sz w:val="20"/>
          <w:szCs w:val="20"/>
        </w:rPr>
        <w:t>PyGame</w:t>
      </w:r>
      <w:proofErr w:type="spellEnd"/>
      <w:r w:rsidRPr="00A06677">
        <w:rPr>
          <w:rFonts w:ascii="Times New Roman" w:hAnsi="Times New Roman" w:cs="Times New Roman"/>
          <w:sz w:val="20"/>
          <w:szCs w:val="20"/>
        </w:rPr>
        <w:t xml:space="preserve">. Temporary audio files are created and played sequentially to produce a coherent output stream. The three modules operate concurrently through multithreading, enabling </w:t>
      </w:r>
      <w:proofErr w:type="spellStart"/>
      <w:r w:rsidRPr="00A06677">
        <w:rPr>
          <w:rFonts w:ascii="Times New Roman" w:hAnsi="Times New Roman" w:cs="Times New Roman"/>
          <w:sz w:val="20"/>
          <w:szCs w:val="20"/>
        </w:rPr>
        <w:t>EchoClean</w:t>
      </w:r>
      <w:proofErr w:type="spellEnd"/>
      <w:r w:rsidRPr="00A06677">
        <w:rPr>
          <w:rFonts w:ascii="Times New Roman" w:hAnsi="Times New Roman" w:cs="Times New Roman"/>
          <w:sz w:val="20"/>
          <w:szCs w:val="20"/>
        </w:rPr>
        <w:t xml:space="preserve"> to achieve end-to-end latencies appropriate for real-time </w:t>
      </w:r>
      <w:proofErr w:type="spellStart"/>
      <w:r w:rsidRPr="00A06677">
        <w:rPr>
          <w:rFonts w:ascii="Times New Roman" w:hAnsi="Times New Roman" w:cs="Times New Roman"/>
          <w:sz w:val="20"/>
          <w:szCs w:val="20"/>
        </w:rPr>
        <w:t>communication</w:t>
      </w:r>
      <w:r w:rsidRPr="00A06677">
        <w:rPr>
          <w:rFonts w:ascii="Times New Roman" w:hAnsi="Times New Roman" w:cs="Times New Roman"/>
          <w:sz w:val="20"/>
          <w:szCs w:val="20"/>
        </w:rPr>
        <w:t>_</w:t>
      </w:r>
      <w:r w:rsidRPr="00A06677">
        <w:rPr>
          <w:rFonts w:ascii="Times New Roman" w:hAnsi="Times New Roman" w:cs="Times New Roman"/>
          <w:sz w:val="20"/>
          <w:szCs w:val="20"/>
        </w:rPr>
        <w:t>scenarios</w:t>
      </w:r>
      <w:proofErr w:type="spellEnd"/>
      <w:r w:rsidRPr="00A06677">
        <w:rPr>
          <w:rFonts w:ascii="Times New Roman" w:hAnsi="Times New Roman" w:cs="Times New Roman"/>
          <w:sz w:val="20"/>
          <w:szCs w:val="20"/>
        </w:rPr>
        <w:t>.</w:t>
      </w:r>
    </w:p>
    <w:p w14:paraId="6A762452" w14:textId="77777777" w:rsidR="00A06677" w:rsidRDefault="00000000" w:rsidP="00A06677">
      <w:pPr>
        <w:spacing w:line="240" w:lineRule="auto"/>
        <w:jc w:val="both"/>
        <w:rPr>
          <w:rFonts w:ascii="Times New Roman" w:hAnsi="Times New Roman" w:cs="Times New Roman"/>
          <w:sz w:val="20"/>
          <w:szCs w:val="20"/>
        </w:rPr>
      </w:pPr>
      <w:r w:rsidRPr="00A06677">
        <w:rPr>
          <w:rFonts w:ascii="Times New Roman" w:hAnsi="Times New Roman" w:cs="Times New Roman"/>
          <w:sz w:val="20"/>
          <w:szCs w:val="20"/>
        </w:rPr>
        <w:t>The implementation codebase is divided into three primary modules:</w:t>
      </w:r>
    </w:p>
    <w:p w14:paraId="104A0039" w14:textId="7DF99280" w:rsidR="00A06677" w:rsidRPr="00A06677" w:rsidRDefault="00000000" w:rsidP="00A06677">
      <w:pPr>
        <w:pStyle w:val="ListParagraph"/>
        <w:numPr>
          <w:ilvl w:val="0"/>
          <w:numId w:val="23"/>
        </w:numPr>
        <w:spacing w:line="240" w:lineRule="auto"/>
        <w:jc w:val="both"/>
        <w:rPr>
          <w:rFonts w:ascii="Times New Roman" w:hAnsi="Times New Roman" w:cs="Times New Roman"/>
          <w:sz w:val="20"/>
          <w:szCs w:val="20"/>
        </w:rPr>
      </w:pPr>
      <w:r w:rsidRPr="00A06677">
        <w:rPr>
          <w:rFonts w:ascii="Times New Roman" w:hAnsi="Times New Roman" w:cs="Times New Roman"/>
          <w:sz w:val="20"/>
          <w:szCs w:val="20"/>
        </w:rPr>
        <w:t>part1.py – Handles real-time speech recording and Whisper-based transcription.</w:t>
      </w:r>
    </w:p>
    <w:p w14:paraId="649D1389" w14:textId="14B2C3AE" w:rsidR="00A06677" w:rsidRPr="00A06677" w:rsidRDefault="00000000" w:rsidP="00A06677">
      <w:pPr>
        <w:pStyle w:val="ListParagraph"/>
        <w:numPr>
          <w:ilvl w:val="0"/>
          <w:numId w:val="23"/>
        </w:numPr>
        <w:spacing w:line="240" w:lineRule="auto"/>
        <w:jc w:val="both"/>
        <w:rPr>
          <w:rFonts w:ascii="Times New Roman" w:hAnsi="Times New Roman" w:cs="Times New Roman"/>
          <w:sz w:val="20"/>
          <w:szCs w:val="20"/>
        </w:rPr>
      </w:pPr>
      <w:r w:rsidRPr="00A06677">
        <w:rPr>
          <w:rFonts w:ascii="Times New Roman" w:hAnsi="Times New Roman" w:cs="Times New Roman"/>
          <w:sz w:val="20"/>
          <w:szCs w:val="20"/>
        </w:rPr>
        <w:t>part2.</w:t>
      </w:r>
      <w:r w:rsidR="00E02470" w:rsidRPr="00A06677">
        <w:rPr>
          <w:rFonts w:ascii="Times New Roman" w:hAnsi="Times New Roman" w:cs="Times New Roman"/>
          <w:sz w:val="20"/>
          <w:szCs w:val="20"/>
        </w:rPr>
        <w:t xml:space="preserve">py </w:t>
      </w:r>
      <w:r w:rsidRPr="00A06677">
        <w:rPr>
          <w:rFonts w:ascii="Times New Roman" w:hAnsi="Times New Roman" w:cs="Times New Roman"/>
          <w:sz w:val="20"/>
          <w:szCs w:val="20"/>
        </w:rPr>
        <w:t>Implements toxicity detection and text-level filtering using Detoxify.</w:t>
      </w:r>
    </w:p>
    <w:p w14:paraId="3C334DFC" w14:textId="719B701B" w:rsidR="000A1985" w:rsidRPr="00A06677" w:rsidRDefault="00000000" w:rsidP="00A06677">
      <w:pPr>
        <w:pStyle w:val="ListParagraph"/>
        <w:numPr>
          <w:ilvl w:val="0"/>
          <w:numId w:val="23"/>
        </w:numPr>
        <w:spacing w:line="240" w:lineRule="auto"/>
        <w:jc w:val="both"/>
        <w:rPr>
          <w:rFonts w:ascii="Times New Roman" w:hAnsi="Times New Roman" w:cs="Times New Roman"/>
          <w:sz w:val="20"/>
          <w:szCs w:val="20"/>
        </w:rPr>
      </w:pPr>
      <w:r w:rsidRPr="00A06677">
        <w:rPr>
          <w:rFonts w:ascii="Times New Roman" w:hAnsi="Times New Roman" w:cs="Times New Roman"/>
          <w:sz w:val="20"/>
          <w:szCs w:val="20"/>
        </w:rPr>
        <w:t>part3.py – Provides speech synthesis and beep replacement for</w:t>
      </w:r>
      <w:r w:rsidR="00691FF7" w:rsidRPr="00A06677">
        <w:rPr>
          <w:rFonts w:ascii="Times New Roman" w:hAnsi="Times New Roman" w:cs="Times New Roman"/>
          <w:sz w:val="20"/>
          <w:szCs w:val="20"/>
        </w:rPr>
        <w:t xml:space="preserve"> </w:t>
      </w:r>
      <w:r w:rsidRPr="00A06677">
        <w:rPr>
          <w:rFonts w:ascii="Times New Roman" w:hAnsi="Times New Roman" w:cs="Times New Roman"/>
          <w:sz w:val="20"/>
          <w:szCs w:val="20"/>
        </w:rPr>
        <w:t>censored segments.</w:t>
      </w:r>
    </w:p>
    <w:p w14:paraId="3F884F1F" w14:textId="77777777" w:rsidR="00A06677" w:rsidRDefault="000A1985" w:rsidP="00A06677">
      <w:pPr>
        <w:pStyle w:val="ListParagraph"/>
        <w:numPr>
          <w:ilvl w:val="0"/>
          <w:numId w:val="23"/>
        </w:numPr>
        <w:spacing w:line="240" w:lineRule="auto"/>
        <w:jc w:val="both"/>
        <w:rPr>
          <w:rFonts w:ascii="Times New Roman" w:hAnsi="Times New Roman" w:cs="Times New Roman"/>
          <w:sz w:val="20"/>
          <w:szCs w:val="20"/>
        </w:rPr>
      </w:pPr>
      <w:r w:rsidRPr="00A06677">
        <w:rPr>
          <w:rFonts w:ascii="Times New Roman" w:hAnsi="Times New Roman" w:cs="Times New Roman"/>
          <w:sz w:val="20"/>
          <w:szCs w:val="20"/>
        </w:rPr>
        <w:t>GUIAPP.py – Provides the graphical user interface that integrates all backend modules, allowing users to control, monitor, and interact with the real-time moderation system.</w:t>
      </w:r>
    </w:p>
    <w:p w14:paraId="4AE5BD39" w14:textId="6B503DF0" w:rsidR="0018584D" w:rsidRPr="00A06677" w:rsidRDefault="00000000" w:rsidP="00A06677">
      <w:pPr>
        <w:spacing w:line="240" w:lineRule="auto"/>
        <w:jc w:val="both"/>
        <w:rPr>
          <w:rFonts w:ascii="Times New Roman" w:hAnsi="Times New Roman" w:cs="Times New Roman"/>
          <w:sz w:val="20"/>
          <w:szCs w:val="20"/>
        </w:rPr>
      </w:pPr>
      <w:r w:rsidRPr="00A06677">
        <w:rPr>
          <w:rFonts w:ascii="Times New Roman" w:hAnsi="Times New Roman" w:cs="Times New Roman"/>
          <w:sz w:val="20"/>
          <w:szCs w:val="20"/>
        </w:rPr>
        <w:t>The integration of these components results in a fully autonomous real-time moderation system.</w:t>
      </w:r>
    </w:p>
    <w:p w14:paraId="6A98FE1C" w14:textId="77777777" w:rsidR="0018584D" w:rsidRPr="00531719" w:rsidRDefault="00000000" w:rsidP="00773A0B">
      <w:pPr>
        <w:pStyle w:val="Heading2"/>
        <w:jc w:val="both"/>
        <w:rPr>
          <w:rFonts w:ascii="Times New Roman" w:hAnsi="Times New Roman" w:cs="Times New Roman"/>
          <w:color w:val="auto"/>
          <w:sz w:val="22"/>
          <w:szCs w:val="22"/>
        </w:rPr>
      </w:pPr>
      <w:r w:rsidRPr="00531719">
        <w:rPr>
          <w:rFonts w:ascii="Times New Roman" w:hAnsi="Times New Roman" w:cs="Times New Roman"/>
          <w:color w:val="auto"/>
          <w:sz w:val="22"/>
          <w:szCs w:val="22"/>
        </w:rPr>
        <w:t>VI. Ethical and Societal Considerations</w:t>
      </w:r>
    </w:p>
    <w:p w14:paraId="44DF813A" w14:textId="32B7A89E" w:rsidR="00E02470" w:rsidRPr="00E02470" w:rsidRDefault="00E02470" w:rsidP="00E02470">
      <w:pPr>
        <w:spacing w:line="240" w:lineRule="auto"/>
        <w:jc w:val="both"/>
        <w:rPr>
          <w:rFonts w:ascii="Times New Roman" w:hAnsi="Times New Roman" w:cs="Times New Roman"/>
          <w:sz w:val="20"/>
          <w:szCs w:val="20"/>
        </w:rPr>
      </w:pPr>
      <w:proofErr w:type="spellStart"/>
      <w:r w:rsidRPr="00E02470">
        <w:rPr>
          <w:rFonts w:ascii="Times New Roman" w:hAnsi="Times New Roman" w:cs="Times New Roman"/>
          <w:sz w:val="20"/>
          <w:szCs w:val="20"/>
        </w:rPr>
        <w:t>EchoClean</w:t>
      </w:r>
      <w:proofErr w:type="spellEnd"/>
      <w:r w:rsidRPr="00E02470">
        <w:rPr>
          <w:rFonts w:ascii="Times New Roman" w:hAnsi="Times New Roman" w:cs="Times New Roman"/>
          <w:sz w:val="20"/>
          <w:szCs w:val="20"/>
        </w:rPr>
        <w:t xml:space="preserve"> is designed with explicit emphasis on user privacy, transparency, and responsible moderation. By using </w:t>
      </w:r>
      <w:proofErr w:type="spellStart"/>
      <w:r w:rsidRPr="00E02470">
        <w:rPr>
          <w:rFonts w:ascii="Times New Roman" w:hAnsi="Times New Roman" w:cs="Times New Roman"/>
          <w:sz w:val="20"/>
          <w:szCs w:val="20"/>
        </w:rPr>
        <w:t>Vosk</w:t>
      </w:r>
      <w:proofErr w:type="spellEnd"/>
      <w:r w:rsidRPr="00E02470">
        <w:rPr>
          <w:rFonts w:ascii="Times New Roman" w:hAnsi="Times New Roman" w:cs="Times New Roman"/>
          <w:sz w:val="20"/>
          <w:szCs w:val="20"/>
        </w:rPr>
        <w:t xml:space="preserve"> for offline speech recognition, the system ensures that no portion of the user’s audio is transmitted or stored externally, addressing major concerns associated with cloud-based speech processing. Toxicity classification is performed locally using Detoxify, further maintaining user confidentiality. Because automated moderation systems can inherit biases from training datasets, </w:t>
      </w:r>
      <w:proofErr w:type="spellStart"/>
      <w:r w:rsidRPr="00E02470">
        <w:rPr>
          <w:rFonts w:ascii="Times New Roman" w:hAnsi="Times New Roman" w:cs="Times New Roman"/>
          <w:sz w:val="20"/>
          <w:szCs w:val="20"/>
        </w:rPr>
        <w:t>EchoClean</w:t>
      </w:r>
      <w:proofErr w:type="spellEnd"/>
      <w:r w:rsidRPr="00E02470">
        <w:rPr>
          <w:rFonts w:ascii="Times New Roman" w:hAnsi="Times New Roman" w:cs="Times New Roman"/>
          <w:sz w:val="20"/>
          <w:szCs w:val="20"/>
        </w:rPr>
        <w:t xml:space="preserve"> incorporates adjustable toxicity thresholds, allowing communities or users to calibrate moderation strictness according to their cultural and contextual requirements. The system’s use of audible beep tones to replace censored words ensures that moderation remains visible and understandable, without misleading users about what was spoken. Although Detoxify may produce occasional misclassifications, </w:t>
      </w:r>
      <w:proofErr w:type="spellStart"/>
      <w:r w:rsidRPr="00E02470">
        <w:rPr>
          <w:rFonts w:ascii="Times New Roman" w:hAnsi="Times New Roman" w:cs="Times New Roman"/>
          <w:sz w:val="20"/>
          <w:szCs w:val="20"/>
        </w:rPr>
        <w:t>EchoClean’s</w:t>
      </w:r>
      <w:proofErr w:type="spellEnd"/>
      <w:r w:rsidRPr="00E02470">
        <w:rPr>
          <w:rFonts w:ascii="Times New Roman" w:hAnsi="Times New Roman" w:cs="Times New Roman"/>
          <w:sz w:val="20"/>
          <w:szCs w:val="20"/>
        </w:rPr>
        <w:t xml:space="preserve"> modular structure enables human oversight and future refinement. Overall, the system aims to minimize harm while maintaining fairness, accountability, and respect for user autonomy.</w:t>
      </w:r>
    </w:p>
    <w:p w14:paraId="21CB5652" w14:textId="73FD9CF6" w:rsidR="0018584D" w:rsidRPr="00531719" w:rsidRDefault="00000000" w:rsidP="00773A0B">
      <w:pPr>
        <w:pStyle w:val="Heading2"/>
        <w:jc w:val="both"/>
        <w:rPr>
          <w:rFonts w:ascii="Times New Roman" w:hAnsi="Times New Roman" w:cs="Times New Roman"/>
          <w:color w:val="auto"/>
          <w:sz w:val="22"/>
          <w:szCs w:val="22"/>
        </w:rPr>
      </w:pPr>
      <w:r w:rsidRPr="00531719">
        <w:rPr>
          <w:rFonts w:ascii="Times New Roman" w:hAnsi="Times New Roman" w:cs="Times New Roman"/>
          <w:color w:val="auto"/>
          <w:sz w:val="22"/>
          <w:szCs w:val="22"/>
        </w:rPr>
        <w:t>VII.</w:t>
      </w:r>
      <w:r w:rsidR="00A06677" w:rsidRPr="00531719">
        <w:rPr>
          <w:rFonts w:ascii="Times New Roman" w:hAnsi="Times New Roman" w:cs="Times New Roman"/>
          <w:color w:val="auto"/>
          <w:sz w:val="22"/>
          <w:szCs w:val="22"/>
        </w:rPr>
        <w:t xml:space="preserve"> Conclusion and</w:t>
      </w:r>
      <w:r w:rsidRPr="00531719">
        <w:rPr>
          <w:rFonts w:ascii="Times New Roman" w:hAnsi="Times New Roman" w:cs="Times New Roman"/>
          <w:color w:val="auto"/>
          <w:sz w:val="22"/>
          <w:szCs w:val="22"/>
        </w:rPr>
        <w:t xml:space="preserve"> Future Scope</w:t>
      </w:r>
    </w:p>
    <w:p w14:paraId="1A21D868" w14:textId="71435DC2" w:rsidR="00A06677" w:rsidRDefault="00A06677" w:rsidP="00A06677">
      <w:pPr>
        <w:pStyle w:val="NormalWeb"/>
        <w:spacing w:line="240" w:lineRule="auto"/>
        <w:jc w:val="both"/>
        <w:rPr>
          <w:sz w:val="20"/>
          <w:szCs w:val="20"/>
        </w:rPr>
      </w:pPr>
      <w:r w:rsidRPr="00A06677">
        <w:rPr>
          <w:sz w:val="20"/>
          <w:szCs w:val="20"/>
        </w:rPr>
        <w:t xml:space="preserve">The </w:t>
      </w:r>
      <w:proofErr w:type="spellStart"/>
      <w:r w:rsidRPr="00A06677">
        <w:rPr>
          <w:rStyle w:val="Strong"/>
          <w:sz w:val="20"/>
          <w:szCs w:val="20"/>
        </w:rPr>
        <w:t>EchoClean</w:t>
      </w:r>
      <w:proofErr w:type="spellEnd"/>
      <w:r w:rsidRPr="00A06677">
        <w:rPr>
          <w:sz w:val="20"/>
          <w:szCs w:val="20"/>
        </w:rPr>
        <w:t xml:space="preserve"> project successfully demonstrates the feasibility of </w:t>
      </w:r>
      <w:r w:rsidRPr="00A06677">
        <w:rPr>
          <w:rStyle w:val="Strong"/>
          <w:sz w:val="20"/>
          <w:szCs w:val="20"/>
        </w:rPr>
        <w:t xml:space="preserve">real-time, AI-driven toxic speech detection </w:t>
      </w:r>
      <w:r w:rsidRPr="00A06677">
        <w:rPr>
          <w:rStyle w:val="Strong"/>
          <w:sz w:val="20"/>
          <w:szCs w:val="20"/>
        </w:rPr>
        <w:lastRenderedPageBreak/>
        <w:t>and filtering</w:t>
      </w:r>
      <w:r w:rsidRPr="00A06677">
        <w:rPr>
          <w:sz w:val="20"/>
          <w:szCs w:val="20"/>
        </w:rPr>
        <w:t xml:space="preserve"> for voice-based communication platforms. It represents the confluence of </w:t>
      </w:r>
      <w:r w:rsidRPr="00A06677">
        <w:rPr>
          <w:rStyle w:val="Emphasis"/>
          <w:sz w:val="20"/>
          <w:szCs w:val="20"/>
        </w:rPr>
        <w:t>speech recognition</w:t>
      </w:r>
      <w:r w:rsidRPr="00A06677">
        <w:rPr>
          <w:sz w:val="20"/>
          <w:szCs w:val="20"/>
        </w:rPr>
        <w:t xml:space="preserve">, </w:t>
      </w:r>
      <w:r w:rsidRPr="00A06677">
        <w:rPr>
          <w:rStyle w:val="Emphasis"/>
          <w:sz w:val="20"/>
          <w:szCs w:val="20"/>
        </w:rPr>
        <w:t>natural language processing (NLP)</w:t>
      </w:r>
      <w:r w:rsidRPr="00A06677">
        <w:rPr>
          <w:sz w:val="20"/>
          <w:szCs w:val="20"/>
        </w:rPr>
        <w:t xml:space="preserve">, and </w:t>
      </w:r>
      <w:r w:rsidRPr="00A06677">
        <w:rPr>
          <w:rStyle w:val="Emphasis"/>
          <w:sz w:val="20"/>
          <w:szCs w:val="20"/>
        </w:rPr>
        <w:t>audio re-synthesis</w:t>
      </w:r>
      <w:r w:rsidRPr="00A06677">
        <w:rPr>
          <w:sz w:val="20"/>
          <w:szCs w:val="20"/>
        </w:rPr>
        <w:t xml:space="preserve"> in an ethical, privacy-conscious framework. The system not only fulfills its functional goals but also contributes to the growing field of responsible artificial intelligence by promoting safer, inclusive, and transparent digital communication environments.</w:t>
      </w:r>
    </w:p>
    <w:p w14:paraId="4F9AC990" w14:textId="4FBE0E21" w:rsidR="00A06677" w:rsidRDefault="00A06677" w:rsidP="00A06677">
      <w:pPr>
        <w:pStyle w:val="NormalWeb"/>
        <w:spacing w:line="240" w:lineRule="auto"/>
        <w:jc w:val="both"/>
        <w:rPr>
          <w:sz w:val="20"/>
          <w:szCs w:val="20"/>
        </w:rPr>
      </w:pPr>
      <w:r>
        <w:rPr>
          <w:noProof/>
        </w:rPr>
        <w:drawing>
          <wp:inline distT="0" distB="0" distL="0" distR="0" wp14:anchorId="4930E101" wp14:editId="62D12998">
            <wp:extent cx="3200400" cy="2065655"/>
            <wp:effectExtent l="0" t="0" r="0" b="0"/>
            <wp:docPr id="6363327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32751" name="Picture 6363327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0400" cy="2065655"/>
                    </a:xfrm>
                    <a:prstGeom prst="rect">
                      <a:avLst/>
                    </a:prstGeom>
                  </pic:spPr>
                </pic:pic>
              </a:graphicData>
            </a:graphic>
          </wp:inline>
        </w:drawing>
      </w:r>
    </w:p>
    <w:p w14:paraId="3A34627E" w14:textId="1103CF0C" w:rsidR="00A06677" w:rsidRDefault="00A06677" w:rsidP="00A06677">
      <w:pPr>
        <w:spacing w:line="240" w:lineRule="auto"/>
        <w:jc w:val="center"/>
        <w:rPr>
          <w:rFonts w:ascii="Times New Roman" w:hAnsi="Times New Roman" w:cs="Times New Roman"/>
          <w:sz w:val="20"/>
          <w:szCs w:val="20"/>
        </w:rPr>
      </w:pPr>
      <w:r>
        <w:rPr>
          <w:rFonts w:ascii="Times New Roman" w:hAnsi="Times New Roman" w:cs="Times New Roman"/>
          <w:sz w:val="20"/>
          <w:szCs w:val="20"/>
        </w:rPr>
        <w:t xml:space="preserve">Figure </w:t>
      </w:r>
      <w:r w:rsidR="00531719">
        <w:rPr>
          <w:rFonts w:ascii="Times New Roman" w:hAnsi="Times New Roman" w:cs="Times New Roman"/>
          <w:sz w:val="20"/>
          <w:szCs w:val="20"/>
        </w:rPr>
        <w:t>6</w:t>
      </w:r>
      <w:r>
        <w:rPr>
          <w:rFonts w:ascii="Times New Roman" w:hAnsi="Times New Roman" w:cs="Times New Roman"/>
          <w:sz w:val="20"/>
          <w:szCs w:val="20"/>
        </w:rPr>
        <w:t xml:space="preserve"> </w:t>
      </w:r>
      <w:r>
        <w:rPr>
          <w:rFonts w:ascii="Times New Roman" w:hAnsi="Times New Roman" w:cs="Times New Roman"/>
          <w:sz w:val="20"/>
          <w:szCs w:val="20"/>
        </w:rPr>
        <w:t>Runnable Application</w:t>
      </w:r>
      <w:bookmarkStart w:id="0" w:name="_Toc214355733"/>
    </w:p>
    <w:bookmarkEnd w:id="0"/>
    <w:p w14:paraId="3062D6DD" w14:textId="77777777" w:rsidR="00531719" w:rsidRPr="00531719" w:rsidRDefault="00A06677" w:rsidP="00A06677">
      <w:pPr>
        <w:pStyle w:val="NormalWeb"/>
        <w:spacing w:line="240" w:lineRule="auto"/>
        <w:jc w:val="both"/>
        <w:rPr>
          <w:rStyle w:val="Strong"/>
          <w:sz w:val="22"/>
          <w:szCs w:val="22"/>
        </w:rPr>
      </w:pPr>
      <w:r w:rsidRPr="00531719">
        <w:rPr>
          <w:rStyle w:val="Strong"/>
          <w:sz w:val="22"/>
          <w:szCs w:val="22"/>
        </w:rPr>
        <w:t>Technical Ach</w:t>
      </w:r>
      <w:r w:rsidR="00531719" w:rsidRPr="00531719">
        <w:rPr>
          <w:rStyle w:val="Strong"/>
          <w:sz w:val="22"/>
          <w:szCs w:val="22"/>
        </w:rPr>
        <w:t>ievement:</w:t>
      </w:r>
    </w:p>
    <w:p w14:paraId="2F5C84F9" w14:textId="0948293E" w:rsidR="00A06677" w:rsidRPr="00A06677" w:rsidRDefault="00A06677" w:rsidP="00A06677">
      <w:pPr>
        <w:pStyle w:val="NormalWeb"/>
        <w:spacing w:line="240" w:lineRule="auto"/>
        <w:jc w:val="both"/>
        <w:rPr>
          <w:sz w:val="20"/>
          <w:szCs w:val="20"/>
        </w:rPr>
      </w:pPr>
      <w:r w:rsidRPr="00A06677">
        <w:rPr>
          <w:rStyle w:val="Strong"/>
          <w:sz w:val="20"/>
          <w:szCs w:val="20"/>
        </w:rPr>
        <w:t>Real-time Speech Recognition (ASR):</w:t>
      </w:r>
      <w:r w:rsidRPr="00A06677">
        <w:rPr>
          <w:sz w:val="20"/>
          <w:szCs w:val="20"/>
        </w:rPr>
        <w:t xml:space="preserve"> Using the </w:t>
      </w:r>
      <w:proofErr w:type="spellStart"/>
      <w:r w:rsidRPr="00A06677">
        <w:rPr>
          <w:rStyle w:val="Strong"/>
          <w:sz w:val="20"/>
          <w:szCs w:val="20"/>
        </w:rPr>
        <w:t>Vosk</w:t>
      </w:r>
      <w:proofErr w:type="spellEnd"/>
      <w:r w:rsidRPr="00A06677">
        <w:rPr>
          <w:sz w:val="20"/>
          <w:szCs w:val="20"/>
        </w:rPr>
        <w:t xml:space="preserve"> model in </w:t>
      </w:r>
      <w:r w:rsidRPr="00A06677">
        <w:rPr>
          <w:rStyle w:val="HTMLCode"/>
          <w:rFonts w:ascii="Times New Roman" w:hAnsi="Times New Roman" w:cs="Times New Roman"/>
        </w:rPr>
        <w:t>part1.py</w:t>
      </w:r>
      <w:r w:rsidRPr="00A06677">
        <w:rPr>
          <w:sz w:val="20"/>
          <w:szCs w:val="20"/>
        </w:rPr>
        <w:t xml:space="preserve">, </w:t>
      </w:r>
      <w:proofErr w:type="spellStart"/>
      <w:r w:rsidRPr="00A06677">
        <w:rPr>
          <w:sz w:val="20"/>
          <w:szCs w:val="20"/>
        </w:rPr>
        <w:t>EchoClean</w:t>
      </w:r>
      <w:proofErr w:type="spellEnd"/>
      <w:r w:rsidRPr="00A06677">
        <w:rPr>
          <w:sz w:val="20"/>
          <w:szCs w:val="20"/>
        </w:rPr>
        <w:t xml:space="preserve"> achieves continuous, low-latency transcription from live microphone input. The implementation’s producer–consumer threading model ensures uninterrupted processing, supporting real-time responsiveness without dependency on cloud services.</w:t>
      </w:r>
    </w:p>
    <w:p w14:paraId="0B6603DA" w14:textId="77777777" w:rsidR="00A06677" w:rsidRPr="00A06677" w:rsidRDefault="00A06677" w:rsidP="00A06677">
      <w:pPr>
        <w:pStyle w:val="NormalWeb"/>
        <w:spacing w:line="240" w:lineRule="auto"/>
        <w:jc w:val="both"/>
        <w:rPr>
          <w:sz w:val="20"/>
          <w:szCs w:val="20"/>
        </w:rPr>
      </w:pPr>
      <w:r w:rsidRPr="00A06677">
        <w:rPr>
          <w:rStyle w:val="Strong"/>
          <w:sz w:val="20"/>
          <w:szCs w:val="20"/>
        </w:rPr>
        <w:t>Intelligent Toxicity Detection (NLP):</w:t>
      </w:r>
      <w:r w:rsidRPr="00A06677">
        <w:rPr>
          <w:sz w:val="20"/>
          <w:szCs w:val="20"/>
        </w:rPr>
        <w:t xml:space="preserve"> The </w:t>
      </w:r>
      <w:r w:rsidRPr="00A06677">
        <w:rPr>
          <w:rStyle w:val="Strong"/>
          <w:sz w:val="20"/>
          <w:szCs w:val="20"/>
        </w:rPr>
        <w:t>Detoxify</w:t>
      </w:r>
      <w:r w:rsidRPr="00A06677">
        <w:rPr>
          <w:sz w:val="20"/>
          <w:szCs w:val="20"/>
        </w:rPr>
        <w:t xml:space="preserve"> model integrated in </w:t>
      </w:r>
      <w:r w:rsidRPr="00A06677">
        <w:rPr>
          <w:rStyle w:val="HTMLCode"/>
          <w:rFonts w:ascii="Times New Roman" w:hAnsi="Times New Roman" w:cs="Times New Roman"/>
        </w:rPr>
        <w:t>part2.py</w:t>
      </w:r>
      <w:r w:rsidRPr="00A06677">
        <w:rPr>
          <w:sz w:val="20"/>
          <w:szCs w:val="20"/>
        </w:rPr>
        <w:t xml:space="preserve"> performs word-level toxicity classification, identifying offensive language based on probabilistic thresholds. The modular design allows for easy tuning of censorship sensitivity, balancing fairness and precision in content moderation.</w:t>
      </w:r>
    </w:p>
    <w:p w14:paraId="63AE68EE" w14:textId="77777777" w:rsidR="00A06677" w:rsidRPr="00A06677" w:rsidRDefault="00A06677" w:rsidP="00A06677">
      <w:pPr>
        <w:pStyle w:val="NormalWeb"/>
        <w:spacing w:line="240" w:lineRule="auto"/>
        <w:jc w:val="both"/>
        <w:rPr>
          <w:sz w:val="20"/>
          <w:szCs w:val="20"/>
        </w:rPr>
      </w:pPr>
      <w:r w:rsidRPr="00A06677">
        <w:rPr>
          <w:rStyle w:val="Strong"/>
          <w:sz w:val="20"/>
          <w:szCs w:val="20"/>
        </w:rPr>
        <w:t>Audio Re-synthesis with Ethical Feedback:</w:t>
      </w:r>
      <w:r w:rsidRPr="00A06677">
        <w:rPr>
          <w:sz w:val="20"/>
          <w:szCs w:val="20"/>
        </w:rPr>
        <w:t xml:space="preserve"> The </w:t>
      </w:r>
      <w:r w:rsidRPr="00A06677">
        <w:rPr>
          <w:rStyle w:val="Strong"/>
          <w:sz w:val="20"/>
          <w:szCs w:val="20"/>
        </w:rPr>
        <w:t>Text-to-Speech (</w:t>
      </w:r>
      <w:proofErr w:type="spellStart"/>
      <w:r w:rsidRPr="00A06677">
        <w:rPr>
          <w:rStyle w:val="Strong"/>
          <w:sz w:val="20"/>
          <w:szCs w:val="20"/>
        </w:rPr>
        <w:t>gTTS</w:t>
      </w:r>
      <w:proofErr w:type="spellEnd"/>
      <w:r w:rsidRPr="00A06677">
        <w:rPr>
          <w:rStyle w:val="Strong"/>
          <w:sz w:val="20"/>
          <w:szCs w:val="20"/>
        </w:rPr>
        <w:t>)</w:t>
      </w:r>
      <w:r w:rsidRPr="00A06677">
        <w:rPr>
          <w:sz w:val="20"/>
          <w:szCs w:val="20"/>
        </w:rPr>
        <w:t xml:space="preserve"> integration in </w:t>
      </w:r>
      <w:r w:rsidRPr="00A06677">
        <w:rPr>
          <w:rStyle w:val="HTMLCode"/>
          <w:rFonts w:ascii="Times New Roman" w:hAnsi="Times New Roman" w:cs="Times New Roman"/>
        </w:rPr>
        <w:t>part3.py</w:t>
      </w:r>
      <w:r w:rsidRPr="00A06677">
        <w:rPr>
          <w:sz w:val="20"/>
          <w:szCs w:val="20"/>
        </w:rPr>
        <w:t xml:space="preserve"> and the generation of synthetic beep sounds via NumPy and </w:t>
      </w:r>
      <w:proofErr w:type="spellStart"/>
      <w:r w:rsidRPr="00A06677">
        <w:rPr>
          <w:sz w:val="20"/>
          <w:szCs w:val="20"/>
        </w:rPr>
        <w:t>PyAudio</w:t>
      </w:r>
      <w:proofErr w:type="spellEnd"/>
      <w:r w:rsidRPr="00A06677">
        <w:rPr>
          <w:sz w:val="20"/>
          <w:szCs w:val="20"/>
        </w:rPr>
        <w:t xml:space="preserve"> create a transparent and non-disruptive censorship experience. Rather than muting or removing speech, the system substitutes harmful content with short tones, maintaining conversational flow and user comprehension.</w:t>
      </w:r>
    </w:p>
    <w:p w14:paraId="34FC6F25" w14:textId="77777777" w:rsidR="00A06677" w:rsidRPr="00A06677" w:rsidRDefault="00A06677" w:rsidP="00A06677">
      <w:pPr>
        <w:pStyle w:val="NormalWeb"/>
        <w:spacing w:line="240" w:lineRule="auto"/>
        <w:jc w:val="both"/>
        <w:rPr>
          <w:sz w:val="20"/>
          <w:szCs w:val="20"/>
        </w:rPr>
      </w:pPr>
      <w:r w:rsidRPr="00A06677">
        <w:rPr>
          <w:rStyle w:val="Strong"/>
          <w:sz w:val="20"/>
          <w:szCs w:val="20"/>
        </w:rPr>
        <w:t>Comprehensive User Interface:</w:t>
      </w:r>
      <w:r w:rsidRPr="00A06677">
        <w:rPr>
          <w:sz w:val="20"/>
          <w:szCs w:val="20"/>
        </w:rPr>
        <w:t xml:space="preserve"> The </w:t>
      </w:r>
      <w:proofErr w:type="spellStart"/>
      <w:r w:rsidRPr="00A06677">
        <w:rPr>
          <w:rStyle w:val="Strong"/>
          <w:sz w:val="20"/>
          <w:szCs w:val="20"/>
        </w:rPr>
        <w:t>Tkinter</w:t>
      </w:r>
      <w:proofErr w:type="spellEnd"/>
      <w:r w:rsidRPr="00A06677">
        <w:rPr>
          <w:rStyle w:val="Strong"/>
          <w:sz w:val="20"/>
          <w:szCs w:val="20"/>
        </w:rPr>
        <w:t>-based GUI</w:t>
      </w:r>
      <w:r w:rsidRPr="00A06677">
        <w:rPr>
          <w:sz w:val="20"/>
          <w:szCs w:val="20"/>
        </w:rPr>
        <w:t xml:space="preserve"> (</w:t>
      </w:r>
      <w:r w:rsidRPr="00A06677">
        <w:rPr>
          <w:rStyle w:val="HTMLCode"/>
          <w:rFonts w:ascii="Times New Roman" w:hAnsi="Times New Roman" w:cs="Times New Roman"/>
        </w:rPr>
        <w:t>GUIAPP.py</w:t>
      </w:r>
      <w:r w:rsidRPr="00A06677">
        <w:rPr>
          <w:sz w:val="20"/>
          <w:szCs w:val="20"/>
        </w:rPr>
        <w:t xml:space="preserve">) provides an intuitive environment to visualize and control the system. It displays both </w:t>
      </w:r>
      <w:r w:rsidRPr="00A06677">
        <w:rPr>
          <w:rStyle w:val="Emphasis"/>
          <w:sz w:val="20"/>
          <w:szCs w:val="20"/>
        </w:rPr>
        <w:t>original</w:t>
      </w:r>
      <w:r w:rsidRPr="00A06677">
        <w:rPr>
          <w:sz w:val="20"/>
          <w:szCs w:val="20"/>
        </w:rPr>
        <w:t xml:space="preserve"> and </w:t>
      </w:r>
      <w:r w:rsidRPr="00A06677">
        <w:rPr>
          <w:rStyle w:val="Emphasis"/>
          <w:sz w:val="20"/>
          <w:szCs w:val="20"/>
        </w:rPr>
        <w:t>filtered</w:t>
      </w:r>
      <w:r w:rsidRPr="00A06677">
        <w:rPr>
          <w:sz w:val="20"/>
          <w:szCs w:val="20"/>
        </w:rPr>
        <w:t xml:space="preserve"> text streams, offers real-time statistics, and supports live or file-based processing modes. This interface transforms </w:t>
      </w:r>
      <w:proofErr w:type="spellStart"/>
      <w:r w:rsidRPr="00A06677">
        <w:rPr>
          <w:sz w:val="20"/>
          <w:szCs w:val="20"/>
        </w:rPr>
        <w:t>EchoClean</w:t>
      </w:r>
      <w:proofErr w:type="spellEnd"/>
      <w:r w:rsidRPr="00A06677">
        <w:rPr>
          <w:sz w:val="20"/>
          <w:szCs w:val="20"/>
        </w:rPr>
        <w:t xml:space="preserve"> from a prototype into a usable desktop application.</w:t>
      </w:r>
    </w:p>
    <w:p w14:paraId="53409B82" w14:textId="77777777" w:rsidR="00A06677" w:rsidRPr="00A06677" w:rsidRDefault="00A06677" w:rsidP="00A06677">
      <w:pPr>
        <w:pStyle w:val="NormalWeb"/>
        <w:spacing w:line="240" w:lineRule="auto"/>
        <w:jc w:val="both"/>
        <w:rPr>
          <w:sz w:val="20"/>
          <w:szCs w:val="20"/>
        </w:rPr>
      </w:pPr>
      <w:r w:rsidRPr="00A06677">
        <w:rPr>
          <w:rStyle w:val="Strong"/>
          <w:sz w:val="20"/>
          <w:szCs w:val="20"/>
        </w:rPr>
        <w:t>Local and Ethical Processing:</w:t>
      </w:r>
      <w:r w:rsidRPr="00A06677">
        <w:rPr>
          <w:sz w:val="20"/>
          <w:szCs w:val="20"/>
        </w:rPr>
        <w:t xml:space="preserve"> Unlike cloud-based moderation tools, </w:t>
      </w:r>
      <w:proofErr w:type="spellStart"/>
      <w:r w:rsidRPr="00A06677">
        <w:rPr>
          <w:sz w:val="20"/>
          <w:szCs w:val="20"/>
        </w:rPr>
        <w:t>EchoClean</w:t>
      </w:r>
      <w:proofErr w:type="spellEnd"/>
      <w:r w:rsidRPr="00A06677">
        <w:rPr>
          <w:sz w:val="20"/>
          <w:szCs w:val="20"/>
        </w:rPr>
        <w:t xml:space="preserve"> performs all computations locally, ensuring that </w:t>
      </w:r>
      <w:r w:rsidRPr="00A06677">
        <w:rPr>
          <w:rStyle w:val="Strong"/>
          <w:sz w:val="20"/>
          <w:szCs w:val="20"/>
        </w:rPr>
        <w:t>no voice data leaves the user’s device</w:t>
      </w:r>
      <w:r w:rsidRPr="00A06677">
        <w:rPr>
          <w:sz w:val="20"/>
          <w:szCs w:val="20"/>
        </w:rPr>
        <w:t>. This aligns with privacy-first design principles and reduces potential data misuse or surveillance risks.</w:t>
      </w:r>
    </w:p>
    <w:tbl>
      <w:tblPr>
        <w:tblStyle w:val="TableGrid"/>
        <w:tblW w:w="0" w:type="auto"/>
        <w:tblLook w:val="04A0" w:firstRow="1" w:lastRow="0" w:firstColumn="1" w:lastColumn="0" w:noHBand="0" w:noVBand="1"/>
      </w:tblPr>
      <w:tblGrid>
        <w:gridCol w:w="1037"/>
        <w:gridCol w:w="948"/>
        <w:gridCol w:w="933"/>
        <w:gridCol w:w="1023"/>
        <w:gridCol w:w="1089"/>
      </w:tblGrid>
      <w:tr w:rsidR="00531719" w:rsidRPr="00531719" w14:paraId="2A34D500" w14:textId="77777777" w:rsidTr="00531719">
        <w:tc>
          <w:tcPr>
            <w:tcW w:w="1086" w:type="dxa"/>
          </w:tcPr>
          <w:p w14:paraId="2F7BA114" w14:textId="2825C5DA" w:rsidR="00531719" w:rsidRPr="00531719" w:rsidRDefault="00531719" w:rsidP="00531719">
            <w:pPr>
              <w:jc w:val="both"/>
              <w:rPr>
                <w:rFonts w:ascii="Times New Roman" w:hAnsi="Times New Roman" w:cs="Times New Roman"/>
                <w:sz w:val="18"/>
                <w:szCs w:val="18"/>
              </w:rPr>
            </w:pPr>
            <w:r w:rsidRPr="00531719">
              <w:rPr>
                <w:rFonts w:ascii="Times New Roman" w:hAnsi="Times New Roman" w:cs="Times New Roman"/>
                <w:b/>
                <w:bCs/>
                <w:sz w:val="18"/>
                <w:szCs w:val="18"/>
                <w:lang w:eastAsia="zh-CN" w:bidi="ar"/>
              </w:rPr>
              <w:t>Input Type</w:t>
            </w:r>
          </w:p>
        </w:tc>
        <w:tc>
          <w:tcPr>
            <w:tcW w:w="986" w:type="dxa"/>
          </w:tcPr>
          <w:p w14:paraId="34DF4B04" w14:textId="44A02A9D" w:rsidR="00531719" w:rsidRPr="00531719" w:rsidRDefault="00531719" w:rsidP="00531719">
            <w:pPr>
              <w:jc w:val="both"/>
              <w:rPr>
                <w:rFonts w:ascii="Times New Roman" w:hAnsi="Times New Roman" w:cs="Times New Roman"/>
                <w:sz w:val="18"/>
                <w:szCs w:val="18"/>
              </w:rPr>
            </w:pPr>
            <w:r w:rsidRPr="00531719">
              <w:rPr>
                <w:rFonts w:ascii="Times New Roman" w:hAnsi="Times New Roman" w:cs="Times New Roman"/>
                <w:b/>
                <w:bCs/>
                <w:sz w:val="18"/>
                <w:szCs w:val="18"/>
                <w:lang w:eastAsia="zh-CN" w:bidi="ar"/>
              </w:rPr>
              <w:t>Mean Toxicity Score</w:t>
            </w:r>
          </w:p>
        </w:tc>
        <w:tc>
          <w:tcPr>
            <w:tcW w:w="972" w:type="dxa"/>
          </w:tcPr>
          <w:p w14:paraId="754DAE9E" w14:textId="64084B0B" w:rsidR="00531719" w:rsidRPr="00531719" w:rsidRDefault="00531719" w:rsidP="00531719">
            <w:pPr>
              <w:jc w:val="both"/>
              <w:rPr>
                <w:rFonts w:ascii="Times New Roman" w:hAnsi="Times New Roman" w:cs="Times New Roman"/>
                <w:sz w:val="18"/>
                <w:szCs w:val="18"/>
              </w:rPr>
            </w:pPr>
            <w:r w:rsidRPr="00531719">
              <w:rPr>
                <w:rFonts w:ascii="Times New Roman" w:hAnsi="Times New Roman" w:cs="Times New Roman"/>
                <w:b/>
                <w:bCs/>
                <w:sz w:val="18"/>
                <w:szCs w:val="18"/>
                <w:lang w:eastAsia="zh-CN" w:bidi="ar"/>
              </w:rPr>
              <w:t>Filtered Words (%)</w:t>
            </w:r>
          </w:p>
        </w:tc>
        <w:tc>
          <w:tcPr>
            <w:tcW w:w="1074" w:type="dxa"/>
          </w:tcPr>
          <w:p w14:paraId="4030DF41" w14:textId="3089C84D" w:rsidR="00531719" w:rsidRPr="00531719" w:rsidRDefault="00531719" w:rsidP="00531719">
            <w:pPr>
              <w:jc w:val="both"/>
              <w:rPr>
                <w:rFonts w:ascii="Times New Roman" w:hAnsi="Times New Roman" w:cs="Times New Roman"/>
                <w:sz w:val="18"/>
                <w:szCs w:val="18"/>
              </w:rPr>
            </w:pPr>
            <w:r w:rsidRPr="00531719">
              <w:rPr>
                <w:rFonts w:ascii="Times New Roman" w:hAnsi="Times New Roman" w:cs="Times New Roman"/>
                <w:b/>
                <w:bCs/>
                <w:sz w:val="18"/>
                <w:szCs w:val="18"/>
                <w:lang w:eastAsia="zh-CN" w:bidi="ar"/>
              </w:rPr>
              <w:t>False Positives</w:t>
            </w:r>
          </w:p>
        </w:tc>
        <w:tc>
          <w:tcPr>
            <w:tcW w:w="1138" w:type="dxa"/>
          </w:tcPr>
          <w:p w14:paraId="2DF1A432" w14:textId="7D032F43" w:rsidR="00531719" w:rsidRPr="00531719" w:rsidRDefault="00531719" w:rsidP="00531719">
            <w:pPr>
              <w:jc w:val="both"/>
              <w:rPr>
                <w:rFonts w:ascii="Times New Roman" w:hAnsi="Times New Roman" w:cs="Times New Roman"/>
                <w:sz w:val="18"/>
                <w:szCs w:val="18"/>
              </w:rPr>
            </w:pPr>
            <w:r w:rsidRPr="00531719">
              <w:rPr>
                <w:rFonts w:ascii="Times New Roman" w:hAnsi="Times New Roman" w:cs="Times New Roman"/>
                <w:b/>
                <w:bCs/>
                <w:sz w:val="18"/>
                <w:szCs w:val="18"/>
                <w:lang w:eastAsia="zh-CN" w:bidi="ar"/>
              </w:rPr>
              <w:t>False Negatives</w:t>
            </w:r>
          </w:p>
        </w:tc>
      </w:tr>
      <w:tr w:rsidR="00531719" w:rsidRPr="00531719" w14:paraId="196174ED" w14:textId="77777777" w:rsidTr="00531719">
        <w:tc>
          <w:tcPr>
            <w:tcW w:w="1086" w:type="dxa"/>
          </w:tcPr>
          <w:p w14:paraId="47DC3BBD" w14:textId="4B5D3F18" w:rsidR="00531719" w:rsidRPr="00531719" w:rsidRDefault="00531719" w:rsidP="00531719">
            <w:pPr>
              <w:jc w:val="both"/>
              <w:rPr>
                <w:rFonts w:ascii="Times New Roman" w:hAnsi="Times New Roman" w:cs="Times New Roman"/>
                <w:sz w:val="18"/>
                <w:szCs w:val="18"/>
              </w:rPr>
            </w:pPr>
            <w:r w:rsidRPr="00531719">
              <w:rPr>
                <w:rFonts w:ascii="Times New Roman" w:hAnsi="Times New Roman" w:cs="Times New Roman"/>
                <w:sz w:val="18"/>
                <w:szCs w:val="18"/>
                <w:lang w:eastAsia="zh-CN" w:bidi="ar"/>
              </w:rPr>
              <w:t>Explicit abusive sentences</w:t>
            </w:r>
          </w:p>
        </w:tc>
        <w:tc>
          <w:tcPr>
            <w:tcW w:w="986" w:type="dxa"/>
          </w:tcPr>
          <w:p w14:paraId="66EC9A39" w14:textId="208D1B9C" w:rsidR="00531719" w:rsidRPr="00531719" w:rsidRDefault="00531719" w:rsidP="00531719">
            <w:pPr>
              <w:jc w:val="both"/>
              <w:rPr>
                <w:rFonts w:ascii="Times New Roman" w:hAnsi="Times New Roman" w:cs="Times New Roman"/>
                <w:sz w:val="18"/>
                <w:szCs w:val="18"/>
              </w:rPr>
            </w:pPr>
            <w:r w:rsidRPr="00531719">
              <w:rPr>
                <w:rFonts w:ascii="Times New Roman" w:hAnsi="Times New Roman" w:cs="Times New Roman"/>
                <w:sz w:val="18"/>
                <w:szCs w:val="18"/>
                <w:lang w:eastAsia="zh-CN" w:bidi="ar"/>
              </w:rPr>
              <w:t>0.87</w:t>
            </w:r>
          </w:p>
        </w:tc>
        <w:tc>
          <w:tcPr>
            <w:tcW w:w="972" w:type="dxa"/>
          </w:tcPr>
          <w:p w14:paraId="1DE5715F" w14:textId="6068EC5D" w:rsidR="00531719" w:rsidRPr="00531719" w:rsidRDefault="00531719" w:rsidP="00531719">
            <w:pPr>
              <w:jc w:val="both"/>
              <w:rPr>
                <w:rFonts w:ascii="Times New Roman" w:hAnsi="Times New Roman" w:cs="Times New Roman"/>
                <w:sz w:val="18"/>
                <w:szCs w:val="18"/>
              </w:rPr>
            </w:pPr>
            <w:r w:rsidRPr="00531719">
              <w:rPr>
                <w:rFonts w:ascii="Times New Roman" w:hAnsi="Times New Roman" w:cs="Times New Roman"/>
                <w:sz w:val="18"/>
                <w:szCs w:val="18"/>
                <w:lang w:eastAsia="zh-CN" w:bidi="ar"/>
              </w:rPr>
              <w:t>100%</w:t>
            </w:r>
          </w:p>
        </w:tc>
        <w:tc>
          <w:tcPr>
            <w:tcW w:w="1074" w:type="dxa"/>
          </w:tcPr>
          <w:p w14:paraId="063B1C3D" w14:textId="34408A92" w:rsidR="00531719" w:rsidRPr="00531719" w:rsidRDefault="00531719" w:rsidP="00531719">
            <w:pPr>
              <w:jc w:val="both"/>
              <w:rPr>
                <w:rFonts w:ascii="Times New Roman" w:hAnsi="Times New Roman" w:cs="Times New Roman"/>
                <w:sz w:val="18"/>
                <w:szCs w:val="18"/>
              </w:rPr>
            </w:pPr>
            <w:r w:rsidRPr="00531719">
              <w:rPr>
                <w:rFonts w:ascii="Times New Roman" w:hAnsi="Times New Roman" w:cs="Times New Roman"/>
                <w:sz w:val="18"/>
                <w:szCs w:val="18"/>
                <w:lang w:eastAsia="zh-CN" w:bidi="ar"/>
              </w:rPr>
              <w:t>2%</w:t>
            </w:r>
          </w:p>
        </w:tc>
        <w:tc>
          <w:tcPr>
            <w:tcW w:w="1138" w:type="dxa"/>
          </w:tcPr>
          <w:p w14:paraId="24B6F1A8" w14:textId="2B10D443" w:rsidR="00531719" w:rsidRPr="00531719" w:rsidRDefault="00531719" w:rsidP="00531719">
            <w:pPr>
              <w:jc w:val="both"/>
              <w:rPr>
                <w:rFonts w:ascii="Times New Roman" w:hAnsi="Times New Roman" w:cs="Times New Roman"/>
                <w:sz w:val="18"/>
                <w:szCs w:val="18"/>
              </w:rPr>
            </w:pPr>
            <w:r w:rsidRPr="00531719">
              <w:rPr>
                <w:rFonts w:ascii="Times New Roman" w:hAnsi="Times New Roman" w:cs="Times New Roman"/>
                <w:sz w:val="18"/>
                <w:szCs w:val="18"/>
                <w:lang w:eastAsia="zh-CN" w:bidi="ar"/>
              </w:rPr>
              <w:t>3%</w:t>
            </w:r>
          </w:p>
        </w:tc>
      </w:tr>
      <w:tr w:rsidR="00531719" w:rsidRPr="00531719" w14:paraId="64E0A93B" w14:textId="77777777" w:rsidTr="00531719">
        <w:tc>
          <w:tcPr>
            <w:tcW w:w="1086" w:type="dxa"/>
          </w:tcPr>
          <w:p w14:paraId="4ACF7918" w14:textId="1A17B746" w:rsidR="00531719" w:rsidRPr="00531719" w:rsidRDefault="00531719" w:rsidP="00531719">
            <w:pPr>
              <w:jc w:val="both"/>
              <w:rPr>
                <w:rFonts w:ascii="Times New Roman" w:hAnsi="Times New Roman" w:cs="Times New Roman"/>
                <w:sz w:val="18"/>
                <w:szCs w:val="18"/>
              </w:rPr>
            </w:pPr>
            <w:r w:rsidRPr="00531719">
              <w:rPr>
                <w:rFonts w:ascii="Times New Roman" w:hAnsi="Times New Roman" w:cs="Times New Roman"/>
                <w:sz w:val="18"/>
                <w:szCs w:val="18"/>
                <w:lang w:eastAsia="zh-CN" w:bidi="ar"/>
              </w:rPr>
              <w:t>Implicit sarcasm / coded speech</w:t>
            </w:r>
          </w:p>
        </w:tc>
        <w:tc>
          <w:tcPr>
            <w:tcW w:w="986" w:type="dxa"/>
          </w:tcPr>
          <w:p w14:paraId="1465751F" w14:textId="3FABE448" w:rsidR="00531719" w:rsidRPr="00531719" w:rsidRDefault="00531719" w:rsidP="00531719">
            <w:pPr>
              <w:jc w:val="both"/>
              <w:rPr>
                <w:rFonts w:ascii="Times New Roman" w:hAnsi="Times New Roman" w:cs="Times New Roman"/>
                <w:sz w:val="18"/>
                <w:szCs w:val="18"/>
              </w:rPr>
            </w:pPr>
            <w:r w:rsidRPr="00531719">
              <w:rPr>
                <w:rFonts w:ascii="Times New Roman" w:hAnsi="Times New Roman" w:cs="Times New Roman"/>
                <w:sz w:val="18"/>
                <w:szCs w:val="18"/>
                <w:lang w:eastAsia="zh-CN" w:bidi="ar"/>
              </w:rPr>
              <w:t>0.61</w:t>
            </w:r>
          </w:p>
        </w:tc>
        <w:tc>
          <w:tcPr>
            <w:tcW w:w="972" w:type="dxa"/>
          </w:tcPr>
          <w:p w14:paraId="134AF337" w14:textId="4061851C" w:rsidR="00531719" w:rsidRPr="00531719" w:rsidRDefault="00531719" w:rsidP="00531719">
            <w:pPr>
              <w:jc w:val="both"/>
              <w:rPr>
                <w:rFonts w:ascii="Times New Roman" w:hAnsi="Times New Roman" w:cs="Times New Roman"/>
                <w:sz w:val="18"/>
                <w:szCs w:val="18"/>
              </w:rPr>
            </w:pPr>
            <w:r w:rsidRPr="00531719">
              <w:rPr>
                <w:rFonts w:ascii="Times New Roman" w:hAnsi="Times New Roman" w:cs="Times New Roman"/>
                <w:sz w:val="18"/>
                <w:szCs w:val="18"/>
                <w:lang w:eastAsia="zh-CN" w:bidi="ar"/>
              </w:rPr>
              <w:t>63%</w:t>
            </w:r>
          </w:p>
        </w:tc>
        <w:tc>
          <w:tcPr>
            <w:tcW w:w="1074" w:type="dxa"/>
          </w:tcPr>
          <w:p w14:paraId="3D614D5D" w14:textId="783C4CAC" w:rsidR="00531719" w:rsidRPr="00531719" w:rsidRDefault="00531719" w:rsidP="00531719">
            <w:pPr>
              <w:jc w:val="both"/>
              <w:rPr>
                <w:rFonts w:ascii="Times New Roman" w:hAnsi="Times New Roman" w:cs="Times New Roman"/>
                <w:sz w:val="18"/>
                <w:szCs w:val="18"/>
              </w:rPr>
            </w:pPr>
            <w:r w:rsidRPr="00531719">
              <w:rPr>
                <w:rFonts w:ascii="Times New Roman" w:hAnsi="Times New Roman" w:cs="Times New Roman"/>
                <w:sz w:val="18"/>
                <w:szCs w:val="18"/>
                <w:lang w:eastAsia="zh-CN" w:bidi="ar"/>
              </w:rPr>
              <w:t>4%</w:t>
            </w:r>
          </w:p>
        </w:tc>
        <w:tc>
          <w:tcPr>
            <w:tcW w:w="1138" w:type="dxa"/>
          </w:tcPr>
          <w:p w14:paraId="58E1AE18" w14:textId="3C5669F5" w:rsidR="00531719" w:rsidRPr="00531719" w:rsidRDefault="00531719" w:rsidP="00531719">
            <w:pPr>
              <w:jc w:val="both"/>
              <w:rPr>
                <w:rFonts w:ascii="Times New Roman" w:hAnsi="Times New Roman" w:cs="Times New Roman"/>
                <w:sz w:val="18"/>
                <w:szCs w:val="18"/>
              </w:rPr>
            </w:pPr>
            <w:r w:rsidRPr="00531719">
              <w:rPr>
                <w:rFonts w:ascii="Times New Roman" w:hAnsi="Times New Roman" w:cs="Times New Roman"/>
                <w:sz w:val="18"/>
                <w:szCs w:val="18"/>
                <w:lang w:eastAsia="zh-CN" w:bidi="ar"/>
              </w:rPr>
              <w:t>8%</w:t>
            </w:r>
          </w:p>
        </w:tc>
      </w:tr>
      <w:tr w:rsidR="00531719" w:rsidRPr="00531719" w14:paraId="68BD6F99" w14:textId="77777777" w:rsidTr="00531719">
        <w:tc>
          <w:tcPr>
            <w:tcW w:w="1086" w:type="dxa"/>
          </w:tcPr>
          <w:p w14:paraId="19C92676" w14:textId="2A0212AF" w:rsidR="00531719" w:rsidRPr="00531719" w:rsidRDefault="00531719" w:rsidP="00531719">
            <w:pPr>
              <w:jc w:val="both"/>
              <w:rPr>
                <w:rFonts w:ascii="Times New Roman" w:hAnsi="Times New Roman" w:cs="Times New Roman"/>
                <w:sz w:val="18"/>
                <w:szCs w:val="18"/>
              </w:rPr>
            </w:pPr>
            <w:r w:rsidRPr="00531719">
              <w:rPr>
                <w:rFonts w:ascii="Times New Roman" w:hAnsi="Times New Roman" w:cs="Times New Roman"/>
                <w:sz w:val="18"/>
                <w:szCs w:val="18"/>
                <w:lang w:eastAsia="zh-CN" w:bidi="ar"/>
              </w:rPr>
              <w:t>Non-toxic normal speech</w:t>
            </w:r>
          </w:p>
        </w:tc>
        <w:tc>
          <w:tcPr>
            <w:tcW w:w="986" w:type="dxa"/>
          </w:tcPr>
          <w:p w14:paraId="54D5312B" w14:textId="5A2B9F10" w:rsidR="00531719" w:rsidRPr="00531719" w:rsidRDefault="00531719" w:rsidP="00531719">
            <w:pPr>
              <w:jc w:val="both"/>
              <w:rPr>
                <w:rFonts w:ascii="Times New Roman" w:hAnsi="Times New Roman" w:cs="Times New Roman"/>
                <w:sz w:val="18"/>
                <w:szCs w:val="18"/>
              </w:rPr>
            </w:pPr>
            <w:r w:rsidRPr="00531719">
              <w:rPr>
                <w:rFonts w:ascii="Times New Roman" w:hAnsi="Times New Roman" w:cs="Times New Roman"/>
                <w:sz w:val="18"/>
                <w:szCs w:val="18"/>
                <w:lang w:eastAsia="zh-CN" w:bidi="ar"/>
              </w:rPr>
              <w:t>0.12</w:t>
            </w:r>
          </w:p>
        </w:tc>
        <w:tc>
          <w:tcPr>
            <w:tcW w:w="972" w:type="dxa"/>
          </w:tcPr>
          <w:p w14:paraId="11CC1039" w14:textId="56821874" w:rsidR="00531719" w:rsidRPr="00531719" w:rsidRDefault="00531719" w:rsidP="00531719">
            <w:pPr>
              <w:jc w:val="both"/>
              <w:rPr>
                <w:rFonts w:ascii="Times New Roman" w:hAnsi="Times New Roman" w:cs="Times New Roman"/>
                <w:sz w:val="18"/>
                <w:szCs w:val="18"/>
              </w:rPr>
            </w:pPr>
            <w:r w:rsidRPr="00531719">
              <w:rPr>
                <w:rFonts w:ascii="Times New Roman" w:hAnsi="Times New Roman" w:cs="Times New Roman"/>
                <w:sz w:val="18"/>
                <w:szCs w:val="18"/>
                <w:lang w:eastAsia="zh-CN" w:bidi="ar"/>
              </w:rPr>
              <w:t>0%</w:t>
            </w:r>
          </w:p>
        </w:tc>
        <w:tc>
          <w:tcPr>
            <w:tcW w:w="1074" w:type="dxa"/>
          </w:tcPr>
          <w:p w14:paraId="5C9706C3" w14:textId="57F10CB4" w:rsidR="00531719" w:rsidRPr="00531719" w:rsidRDefault="00531719" w:rsidP="00531719">
            <w:pPr>
              <w:jc w:val="both"/>
              <w:rPr>
                <w:rFonts w:ascii="Times New Roman" w:hAnsi="Times New Roman" w:cs="Times New Roman"/>
                <w:sz w:val="18"/>
                <w:szCs w:val="18"/>
              </w:rPr>
            </w:pPr>
            <w:r w:rsidRPr="00531719">
              <w:rPr>
                <w:rFonts w:ascii="Times New Roman" w:hAnsi="Times New Roman" w:cs="Times New Roman"/>
                <w:sz w:val="18"/>
                <w:szCs w:val="18"/>
                <w:lang w:eastAsia="zh-CN" w:bidi="ar"/>
              </w:rPr>
              <w:t>1%</w:t>
            </w:r>
          </w:p>
        </w:tc>
        <w:tc>
          <w:tcPr>
            <w:tcW w:w="1138" w:type="dxa"/>
          </w:tcPr>
          <w:p w14:paraId="28EB5F8D" w14:textId="55814B2D" w:rsidR="00531719" w:rsidRPr="00531719" w:rsidRDefault="00531719" w:rsidP="00531719">
            <w:pPr>
              <w:jc w:val="both"/>
              <w:rPr>
                <w:rFonts w:ascii="Times New Roman" w:hAnsi="Times New Roman" w:cs="Times New Roman"/>
                <w:sz w:val="18"/>
                <w:szCs w:val="18"/>
              </w:rPr>
            </w:pPr>
            <w:r w:rsidRPr="00531719">
              <w:rPr>
                <w:rFonts w:ascii="Times New Roman" w:hAnsi="Times New Roman" w:cs="Times New Roman"/>
                <w:sz w:val="18"/>
                <w:szCs w:val="18"/>
                <w:lang w:eastAsia="zh-CN" w:bidi="ar"/>
              </w:rPr>
              <w:t>0%</w:t>
            </w:r>
          </w:p>
        </w:tc>
      </w:tr>
    </w:tbl>
    <w:p w14:paraId="6E85E65D" w14:textId="61F245BD" w:rsidR="00A06677" w:rsidRPr="00531719" w:rsidRDefault="00531719" w:rsidP="00531719">
      <w:pPr>
        <w:jc w:val="center"/>
        <w:rPr>
          <w:rFonts w:ascii="Times New Roman" w:hAnsi="Times New Roman" w:cs="Times New Roman"/>
          <w:sz w:val="18"/>
          <w:szCs w:val="18"/>
        </w:rPr>
      </w:pPr>
      <w:r w:rsidRPr="00531719">
        <w:rPr>
          <w:rStyle w:val="Strong"/>
          <w:rFonts w:ascii="Times New Roman" w:hAnsi="Times New Roman" w:cs="Times New Roman"/>
          <w:b w:val="0"/>
          <w:bCs w:val="0"/>
          <w:sz w:val="18"/>
          <w:szCs w:val="18"/>
        </w:rPr>
        <w:t xml:space="preserve">Table </w:t>
      </w:r>
      <w:r>
        <w:rPr>
          <w:rStyle w:val="Strong"/>
          <w:rFonts w:ascii="Times New Roman" w:hAnsi="Times New Roman" w:cs="Times New Roman"/>
          <w:b w:val="0"/>
          <w:bCs w:val="0"/>
          <w:sz w:val="18"/>
          <w:szCs w:val="18"/>
        </w:rPr>
        <w:t>2</w:t>
      </w:r>
      <w:r w:rsidRPr="00531719">
        <w:rPr>
          <w:rStyle w:val="Strong"/>
          <w:rFonts w:ascii="Times New Roman" w:hAnsi="Times New Roman" w:cs="Times New Roman"/>
          <w:b w:val="0"/>
          <w:bCs w:val="0"/>
          <w:sz w:val="18"/>
          <w:szCs w:val="18"/>
        </w:rPr>
        <w:t xml:space="preserve"> </w:t>
      </w:r>
      <w:r w:rsidRPr="00531719">
        <w:rPr>
          <w:rFonts w:ascii="Times New Roman" w:hAnsi="Times New Roman" w:cs="Times New Roman"/>
          <w:sz w:val="18"/>
          <w:szCs w:val="18"/>
        </w:rPr>
        <w:t>Performance Evaluation Table</w:t>
      </w:r>
    </w:p>
    <w:p w14:paraId="10BB5591" w14:textId="39AE4B27" w:rsidR="0018584D" w:rsidRPr="008A4D35" w:rsidRDefault="00A06677" w:rsidP="00773A0B">
      <w:pPr>
        <w:jc w:val="both"/>
        <w:rPr>
          <w:rFonts w:ascii="Times New Roman" w:hAnsi="Times New Roman" w:cs="Times New Roman"/>
          <w:sz w:val="20"/>
          <w:szCs w:val="20"/>
        </w:rPr>
      </w:pPr>
      <w:r>
        <w:rPr>
          <w:rFonts w:ascii="Times New Roman" w:hAnsi="Times New Roman" w:cs="Times New Roman"/>
          <w:sz w:val="20"/>
          <w:szCs w:val="20"/>
        </w:rPr>
        <w:t>Fut</w:t>
      </w:r>
      <w:r w:rsidR="00E02470" w:rsidRPr="00E02470">
        <w:rPr>
          <w:rFonts w:ascii="Times New Roman" w:hAnsi="Times New Roman" w:cs="Times New Roman"/>
          <w:sz w:val="20"/>
          <w:szCs w:val="20"/>
        </w:rPr>
        <w:t xml:space="preserve">ure extensions of </w:t>
      </w:r>
      <w:proofErr w:type="spellStart"/>
      <w:r w:rsidR="00E02470" w:rsidRPr="00E02470">
        <w:rPr>
          <w:rFonts w:ascii="Times New Roman" w:hAnsi="Times New Roman" w:cs="Times New Roman"/>
          <w:sz w:val="20"/>
          <w:szCs w:val="20"/>
        </w:rPr>
        <w:t>EchoClean</w:t>
      </w:r>
      <w:proofErr w:type="spellEnd"/>
      <w:r w:rsidR="00E02470" w:rsidRPr="00E02470">
        <w:rPr>
          <w:rFonts w:ascii="Times New Roman" w:hAnsi="Times New Roman" w:cs="Times New Roman"/>
          <w:sz w:val="20"/>
          <w:szCs w:val="20"/>
        </w:rPr>
        <w:t xml:space="preserve"> aim to significantly enhance its capabilities while maintaining real-time performance. One promising direction is the integration of </w:t>
      </w:r>
      <w:proofErr w:type="spellStart"/>
      <w:r w:rsidR="00E02470" w:rsidRPr="00E02470">
        <w:rPr>
          <w:rFonts w:ascii="Times New Roman" w:hAnsi="Times New Roman" w:cs="Times New Roman"/>
          <w:sz w:val="20"/>
          <w:szCs w:val="20"/>
        </w:rPr>
        <w:t>Vosk’s</w:t>
      </w:r>
      <w:proofErr w:type="spellEnd"/>
      <w:r w:rsidR="00E02470" w:rsidRPr="00E02470">
        <w:rPr>
          <w:rFonts w:ascii="Times New Roman" w:hAnsi="Times New Roman" w:cs="Times New Roman"/>
          <w:sz w:val="20"/>
          <w:szCs w:val="20"/>
        </w:rPr>
        <w:t xml:space="preserve"> multilingual models to support moderation across diverse linguistic communities. Additionally, incorporating prosodic and emotional cues could strengthen toxicity detection, as harmful speech often depends on tone rather than vocabulary alone. Improvements in the synthesis subsystem may involve replacing </w:t>
      </w:r>
      <w:proofErr w:type="spellStart"/>
      <w:r w:rsidR="00E02470" w:rsidRPr="00E02470">
        <w:rPr>
          <w:rFonts w:ascii="Times New Roman" w:hAnsi="Times New Roman" w:cs="Times New Roman"/>
          <w:sz w:val="20"/>
          <w:szCs w:val="20"/>
        </w:rPr>
        <w:t>gTTS</w:t>
      </w:r>
      <w:proofErr w:type="spellEnd"/>
      <w:r w:rsidR="00E02470" w:rsidRPr="00E02470">
        <w:rPr>
          <w:rFonts w:ascii="Times New Roman" w:hAnsi="Times New Roman" w:cs="Times New Roman"/>
          <w:sz w:val="20"/>
          <w:szCs w:val="20"/>
        </w:rPr>
        <w:t xml:space="preserve"> with offline neural TTS engines such as VITS or </w:t>
      </w:r>
      <w:proofErr w:type="spellStart"/>
      <w:r w:rsidR="00E02470" w:rsidRPr="00E02470">
        <w:rPr>
          <w:rFonts w:ascii="Times New Roman" w:hAnsi="Times New Roman" w:cs="Times New Roman"/>
          <w:sz w:val="20"/>
          <w:szCs w:val="20"/>
        </w:rPr>
        <w:t>GlowTTS</w:t>
      </w:r>
      <w:proofErr w:type="spellEnd"/>
      <w:r w:rsidR="00E02470" w:rsidRPr="00E02470">
        <w:rPr>
          <w:rFonts w:ascii="Times New Roman" w:hAnsi="Times New Roman" w:cs="Times New Roman"/>
          <w:sz w:val="20"/>
          <w:szCs w:val="20"/>
        </w:rPr>
        <w:t xml:space="preserve">, enabling faster and more natural speech without internet dependency. Beyond acoustic improvements, adaptive toxicity thresholds and context-aware classifiers offer opportunities to refine censorship accuracy by evaluating conversational history rather than isolated words. Finally, integrating lightweight transformer models optimized for streaming could expand the system’s ability to detect nuanced forms of abuse while preserving low latency. These advancements could broaden </w:t>
      </w:r>
      <w:proofErr w:type="spellStart"/>
      <w:r w:rsidR="00E02470" w:rsidRPr="00E02470">
        <w:rPr>
          <w:rFonts w:ascii="Times New Roman" w:hAnsi="Times New Roman" w:cs="Times New Roman"/>
          <w:sz w:val="20"/>
          <w:szCs w:val="20"/>
        </w:rPr>
        <w:t>EchoClean’s</w:t>
      </w:r>
      <w:proofErr w:type="spellEnd"/>
      <w:r w:rsidR="00E02470" w:rsidRPr="00E02470">
        <w:rPr>
          <w:rFonts w:ascii="Times New Roman" w:hAnsi="Times New Roman" w:cs="Times New Roman"/>
          <w:sz w:val="20"/>
          <w:szCs w:val="20"/>
        </w:rPr>
        <w:t xml:space="preserve"> applicability across gaming, education, virtual meetings, and public communication platforms.</w:t>
      </w:r>
    </w:p>
    <w:p w14:paraId="7DCE63FA" w14:textId="77777777" w:rsidR="0018584D" w:rsidRPr="008A4D35" w:rsidRDefault="00000000" w:rsidP="00773A0B">
      <w:pPr>
        <w:pStyle w:val="Heading2"/>
        <w:jc w:val="both"/>
        <w:rPr>
          <w:rFonts w:ascii="Times New Roman" w:hAnsi="Times New Roman" w:cs="Times New Roman"/>
          <w:color w:val="auto"/>
          <w:sz w:val="20"/>
          <w:szCs w:val="20"/>
        </w:rPr>
      </w:pPr>
      <w:r w:rsidRPr="008A4D35">
        <w:rPr>
          <w:rFonts w:ascii="Times New Roman" w:hAnsi="Times New Roman" w:cs="Times New Roman"/>
          <w:color w:val="auto"/>
          <w:sz w:val="20"/>
          <w:szCs w:val="20"/>
        </w:rPr>
        <w:t>References</w:t>
      </w:r>
    </w:p>
    <w:p w14:paraId="491B446C" w14:textId="7D0C693F" w:rsidR="00691FF7" w:rsidRPr="00691FF7" w:rsidRDefault="00691FF7" w:rsidP="00691FF7">
      <w:pPr>
        <w:jc w:val="both"/>
        <w:rPr>
          <w:sz w:val="20"/>
          <w:szCs w:val="20"/>
        </w:rPr>
      </w:pPr>
      <w:r w:rsidRPr="00691FF7">
        <w:rPr>
          <w:sz w:val="20"/>
          <w:szCs w:val="20"/>
        </w:rPr>
        <w:t xml:space="preserve">[1] A. Hanu and Unitary Team, </w:t>
      </w:r>
      <w:r w:rsidRPr="00691FF7">
        <w:rPr>
          <w:i/>
          <w:iCs/>
          <w:sz w:val="20"/>
          <w:szCs w:val="20"/>
        </w:rPr>
        <w:t>“Detoxify: Toxic Comment Classification Model,”</w:t>
      </w:r>
      <w:r w:rsidRPr="00691FF7">
        <w:rPr>
          <w:sz w:val="20"/>
          <w:szCs w:val="20"/>
        </w:rPr>
        <w:t xml:space="preserve"> GitHub, 2020.</w:t>
      </w:r>
    </w:p>
    <w:p w14:paraId="361CB61B" w14:textId="77777777" w:rsidR="00691FF7" w:rsidRPr="00691FF7" w:rsidRDefault="00691FF7" w:rsidP="00691FF7">
      <w:pPr>
        <w:jc w:val="both"/>
        <w:rPr>
          <w:rFonts w:ascii="Times New Roman" w:hAnsi="Times New Roman" w:cs="Times New Roman"/>
          <w:sz w:val="20"/>
          <w:szCs w:val="20"/>
        </w:rPr>
      </w:pPr>
      <w:r w:rsidRPr="00691FF7">
        <w:rPr>
          <w:rFonts w:ascii="Times New Roman" w:hAnsi="Times New Roman" w:cs="Times New Roman"/>
          <w:sz w:val="20"/>
          <w:szCs w:val="20"/>
        </w:rPr>
        <w:t xml:space="preserve">[2] Jigsaw and Google, </w:t>
      </w:r>
      <w:r w:rsidRPr="00691FF7">
        <w:rPr>
          <w:rFonts w:ascii="Times New Roman" w:hAnsi="Times New Roman" w:cs="Times New Roman"/>
          <w:i/>
          <w:iCs/>
          <w:sz w:val="20"/>
          <w:szCs w:val="20"/>
        </w:rPr>
        <w:t>“Toxic Comment Classification Challenge,”</w:t>
      </w:r>
      <w:r w:rsidRPr="00691FF7">
        <w:rPr>
          <w:rFonts w:ascii="Times New Roman" w:hAnsi="Times New Roman" w:cs="Times New Roman"/>
          <w:sz w:val="20"/>
          <w:szCs w:val="20"/>
        </w:rPr>
        <w:t xml:space="preserve"> Kaggle, 2018.</w:t>
      </w:r>
    </w:p>
    <w:p w14:paraId="0682FF9B" w14:textId="77777777" w:rsidR="00691FF7" w:rsidRPr="00691FF7" w:rsidRDefault="00691FF7" w:rsidP="00691FF7">
      <w:pPr>
        <w:jc w:val="both"/>
        <w:rPr>
          <w:rFonts w:ascii="Times New Roman" w:hAnsi="Times New Roman" w:cs="Times New Roman"/>
          <w:sz w:val="20"/>
          <w:szCs w:val="20"/>
        </w:rPr>
      </w:pPr>
      <w:r w:rsidRPr="00691FF7">
        <w:rPr>
          <w:rFonts w:ascii="Times New Roman" w:hAnsi="Times New Roman" w:cs="Times New Roman"/>
          <w:sz w:val="20"/>
          <w:szCs w:val="20"/>
        </w:rPr>
        <w:t xml:space="preserve">[3] M. Zampieri et al., </w:t>
      </w:r>
      <w:r w:rsidRPr="00691FF7">
        <w:rPr>
          <w:rFonts w:ascii="Times New Roman" w:hAnsi="Times New Roman" w:cs="Times New Roman"/>
          <w:i/>
          <w:iCs/>
          <w:sz w:val="20"/>
          <w:szCs w:val="20"/>
        </w:rPr>
        <w:t>“Predicting the Type and Target of Offensive Posts in Social Media,”</w:t>
      </w:r>
      <w:r w:rsidRPr="00691FF7">
        <w:rPr>
          <w:rFonts w:ascii="Times New Roman" w:hAnsi="Times New Roman" w:cs="Times New Roman"/>
          <w:sz w:val="20"/>
          <w:szCs w:val="20"/>
        </w:rPr>
        <w:t xml:space="preserve"> Proc. NAACL, 2019.</w:t>
      </w:r>
    </w:p>
    <w:p w14:paraId="6A948FF5" w14:textId="77777777" w:rsidR="00691FF7" w:rsidRPr="00691FF7" w:rsidRDefault="00691FF7" w:rsidP="00691FF7">
      <w:pPr>
        <w:jc w:val="both"/>
        <w:rPr>
          <w:rFonts w:ascii="Times New Roman" w:hAnsi="Times New Roman" w:cs="Times New Roman"/>
          <w:sz w:val="20"/>
          <w:szCs w:val="20"/>
        </w:rPr>
      </w:pPr>
      <w:r w:rsidRPr="00691FF7">
        <w:rPr>
          <w:rFonts w:ascii="Times New Roman" w:hAnsi="Times New Roman" w:cs="Times New Roman"/>
          <w:sz w:val="20"/>
          <w:szCs w:val="20"/>
        </w:rPr>
        <w:t xml:space="preserve">[4] D. Povey et al., </w:t>
      </w:r>
      <w:r w:rsidRPr="00691FF7">
        <w:rPr>
          <w:rFonts w:ascii="Times New Roman" w:hAnsi="Times New Roman" w:cs="Times New Roman"/>
          <w:i/>
          <w:iCs/>
          <w:sz w:val="20"/>
          <w:szCs w:val="20"/>
        </w:rPr>
        <w:t>“The Kaldi Speech Recognition Toolkit,”</w:t>
      </w:r>
      <w:r w:rsidRPr="00691FF7">
        <w:rPr>
          <w:rFonts w:ascii="Times New Roman" w:hAnsi="Times New Roman" w:cs="Times New Roman"/>
          <w:sz w:val="20"/>
          <w:szCs w:val="20"/>
        </w:rPr>
        <w:t xml:space="preserve"> IEEE ASRU, 2011.</w:t>
      </w:r>
    </w:p>
    <w:p w14:paraId="6063A21D" w14:textId="77777777" w:rsidR="00691FF7" w:rsidRPr="00691FF7" w:rsidRDefault="00691FF7" w:rsidP="00691FF7">
      <w:pPr>
        <w:jc w:val="both"/>
        <w:rPr>
          <w:rFonts w:ascii="Times New Roman" w:hAnsi="Times New Roman" w:cs="Times New Roman"/>
          <w:sz w:val="20"/>
          <w:szCs w:val="20"/>
        </w:rPr>
      </w:pPr>
      <w:r w:rsidRPr="00691FF7">
        <w:rPr>
          <w:rFonts w:ascii="Times New Roman" w:hAnsi="Times New Roman" w:cs="Times New Roman"/>
          <w:sz w:val="20"/>
          <w:szCs w:val="20"/>
        </w:rPr>
        <w:t xml:space="preserve">[5] </w:t>
      </w:r>
      <w:proofErr w:type="spellStart"/>
      <w:r w:rsidRPr="00691FF7">
        <w:rPr>
          <w:rFonts w:ascii="Times New Roman" w:hAnsi="Times New Roman" w:cs="Times New Roman"/>
          <w:sz w:val="20"/>
          <w:szCs w:val="20"/>
        </w:rPr>
        <w:t>AlphaCephei</w:t>
      </w:r>
      <w:proofErr w:type="spellEnd"/>
      <w:r w:rsidRPr="00691FF7">
        <w:rPr>
          <w:rFonts w:ascii="Times New Roman" w:hAnsi="Times New Roman" w:cs="Times New Roman"/>
          <w:sz w:val="20"/>
          <w:szCs w:val="20"/>
        </w:rPr>
        <w:t xml:space="preserve">, </w:t>
      </w:r>
      <w:r w:rsidRPr="00691FF7">
        <w:rPr>
          <w:rFonts w:ascii="Times New Roman" w:hAnsi="Times New Roman" w:cs="Times New Roman"/>
          <w:i/>
          <w:iCs/>
          <w:sz w:val="20"/>
          <w:szCs w:val="20"/>
        </w:rPr>
        <w:t>“</w:t>
      </w:r>
      <w:proofErr w:type="spellStart"/>
      <w:r w:rsidRPr="00691FF7">
        <w:rPr>
          <w:rFonts w:ascii="Times New Roman" w:hAnsi="Times New Roman" w:cs="Times New Roman"/>
          <w:i/>
          <w:iCs/>
          <w:sz w:val="20"/>
          <w:szCs w:val="20"/>
        </w:rPr>
        <w:t>Vosk</w:t>
      </w:r>
      <w:proofErr w:type="spellEnd"/>
      <w:r w:rsidRPr="00691FF7">
        <w:rPr>
          <w:rFonts w:ascii="Times New Roman" w:hAnsi="Times New Roman" w:cs="Times New Roman"/>
          <w:i/>
          <w:iCs/>
          <w:sz w:val="20"/>
          <w:szCs w:val="20"/>
        </w:rPr>
        <w:t xml:space="preserve"> Speech Recognition Toolkit,”</w:t>
      </w:r>
      <w:r w:rsidRPr="00691FF7">
        <w:rPr>
          <w:rFonts w:ascii="Times New Roman" w:hAnsi="Times New Roman" w:cs="Times New Roman"/>
          <w:sz w:val="20"/>
          <w:szCs w:val="20"/>
        </w:rPr>
        <w:t xml:space="preserve"> 2020.</w:t>
      </w:r>
    </w:p>
    <w:p w14:paraId="694F12E4" w14:textId="77777777" w:rsidR="00691FF7" w:rsidRPr="00691FF7" w:rsidRDefault="00691FF7" w:rsidP="00691FF7">
      <w:pPr>
        <w:jc w:val="both"/>
        <w:rPr>
          <w:rFonts w:ascii="Times New Roman" w:hAnsi="Times New Roman" w:cs="Times New Roman"/>
          <w:sz w:val="20"/>
          <w:szCs w:val="20"/>
        </w:rPr>
      </w:pPr>
      <w:r w:rsidRPr="00691FF7">
        <w:rPr>
          <w:rFonts w:ascii="Times New Roman" w:hAnsi="Times New Roman" w:cs="Times New Roman"/>
          <w:sz w:val="20"/>
          <w:szCs w:val="20"/>
        </w:rPr>
        <w:t xml:space="preserve">[6] A. Baevski, H. Zhou, A. Mohamed, and M. Auli, </w:t>
      </w:r>
      <w:r w:rsidRPr="00691FF7">
        <w:rPr>
          <w:rFonts w:ascii="Times New Roman" w:hAnsi="Times New Roman" w:cs="Times New Roman"/>
          <w:i/>
          <w:iCs/>
          <w:sz w:val="20"/>
          <w:szCs w:val="20"/>
        </w:rPr>
        <w:t>“wav2vec 2.0: A Framework for Self-Supervised Learning of Speech Representations,”</w:t>
      </w:r>
      <w:r w:rsidRPr="00691FF7">
        <w:rPr>
          <w:rFonts w:ascii="Times New Roman" w:hAnsi="Times New Roman" w:cs="Times New Roman"/>
          <w:sz w:val="20"/>
          <w:szCs w:val="20"/>
        </w:rPr>
        <w:t xml:space="preserve"> </w:t>
      </w:r>
      <w:proofErr w:type="spellStart"/>
      <w:r w:rsidRPr="00691FF7">
        <w:rPr>
          <w:rFonts w:ascii="Times New Roman" w:hAnsi="Times New Roman" w:cs="Times New Roman"/>
          <w:sz w:val="20"/>
          <w:szCs w:val="20"/>
        </w:rPr>
        <w:t>NeurIPS</w:t>
      </w:r>
      <w:proofErr w:type="spellEnd"/>
      <w:r w:rsidRPr="00691FF7">
        <w:rPr>
          <w:rFonts w:ascii="Times New Roman" w:hAnsi="Times New Roman" w:cs="Times New Roman"/>
          <w:sz w:val="20"/>
          <w:szCs w:val="20"/>
        </w:rPr>
        <w:t>, 2020.</w:t>
      </w:r>
    </w:p>
    <w:p w14:paraId="1994A54C" w14:textId="77777777" w:rsidR="00691FF7" w:rsidRPr="00691FF7" w:rsidRDefault="00691FF7" w:rsidP="00691FF7">
      <w:pPr>
        <w:jc w:val="both"/>
        <w:rPr>
          <w:rFonts w:ascii="Times New Roman" w:hAnsi="Times New Roman" w:cs="Times New Roman"/>
          <w:sz w:val="20"/>
          <w:szCs w:val="20"/>
        </w:rPr>
      </w:pPr>
      <w:r w:rsidRPr="00691FF7">
        <w:rPr>
          <w:rFonts w:ascii="Times New Roman" w:hAnsi="Times New Roman" w:cs="Times New Roman"/>
          <w:sz w:val="20"/>
          <w:szCs w:val="20"/>
        </w:rPr>
        <w:lastRenderedPageBreak/>
        <w:t xml:space="preserve">[7] J. Devlin, M. Chang, K. Lee, and K. Toutanova, </w:t>
      </w:r>
      <w:r w:rsidRPr="00691FF7">
        <w:rPr>
          <w:rFonts w:ascii="Times New Roman" w:hAnsi="Times New Roman" w:cs="Times New Roman"/>
          <w:i/>
          <w:iCs/>
          <w:sz w:val="20"/>
          <w:szCs w:val="20"/>
        </w:rPr>
        <w:t>“BERT: Pre-training of Deep Bidirectional Transformers for Language Understanding,”</w:t>
      </w:r>
      <w:r w:rsidRPr="00691FF7">
        <w:rPr>
          <w:rFonts w:ascii="Times New Roman" w:hAnsi="Times New Roman" w:cs="Times New Roman"/>
          <w:sz w:val="20"/>
          <w:szCs w:val="20"/>
        </w:rPr>
        <w:t xml:space="preserve"> NAACL, 2019.</w:t>
      </w:r>
    </w:p>
    <w:p w14:paraId="769620BC" w14:textId="77777777" w:rsidR="00691FF7" w:rsidRPr="00691FF7" w:rsidRDefault="00691FF7" w:rsidP="00691FF7">
      <w:pPr>
        <w:jc w:val="both"/>
        <w:rPr>
          <w:rFonts w:ascii="Times New Roman" w:hAnsi="Times New Roman" w:cs="Times New Roman"/>
          <w:sz w:val="20"/>
          <w:szCs w:val="20"/>
        </w:rPr>
      </w:pPr>
      <w:r w:rsidRPr="00691FF7">
        <w:rPr>
          <w:rFonts w:ascii="Times New Roman" w:hAnsi="Times New Roman" w:cs="Times New Roman"/>
          <w:sz w:val="20"/>
          <w:szCs w:val="20"/>
        </w:rPr>
        <w:t xml:space="preserve">[8] Y. Liu et al., </w:t>
      </w:r>
      <w:r w:rsidRPr="00691FF7">
        <w:rPr>
          <w:rFonts w:ascii="Times New Roman" w:hAnsi="Times New Roman" w:cs="Times New Roman"/>
          <w:i/>
          <w:iCs/>
          <w:sz w:val="20"/>
          <w:szCs w:val="20"/>
        </w:rPr>
        <w:t>“</w:t>
      </w:r>
      <w:proofErr w:type="spellStart"/>
      <w:r w:rsidRPr="00691FF7">
        <w:rPr>
          <w:rFonts w:ascii="Times New Roman" w:hAnsi="Times New Roman" w:cs="Times New Roman"/>
          <w:i/>
          <w:iCs/>
          <w:sz w:val="20"/>
          <w:szCs w:val="20"/>
        </w:rPr>
        <w:t>RoBERTa</w:t>
      </w:r>
      <w:proofErr w:type="spellEnd"/>
      <w:r w:rsidRPr="00691FF7">
        <w:rPr>
          <w:rFonts w:ascii="Times New Roman" w:hAnsi="Times New Roman" w:cs="Times New Roman"/>
          <w:i/>
          <w:iCs/>
          <w:sz w:val="20"/>
          <w:szCs w:val="20"/>
        </w:rPr>
        <w:t>: A Robustly Optimized BERT Pretraining Approach,”</w:t>
      </w:r>
      <w:r w:rsidRPr="00691FF7">
        <w:rPr>
          <w:rFonts w:ascii="Times New Roman" w:hAnsi="Times New Roman" w:cs="Times New Roman"/>
          <w:sz w:val="20"/>
          <w:szCs w:val="20"/>
        </w:rPr>
        <w:t xml:space="preserve"> </w:t>
      </w:r>
      <w:proofErr w:type="spellStart"/>
      <w:r w:rsidRPr="00691FF7">
        <w:rPr>
          <w:rFonts w:ascii="Times New Roman" w:hAnsi="Times New Roman" w:cs="Times New Roman"/>
          <w:sz w:val="20"/>
          <w:szCs w:val="20"/>
        </w:rPr>
        <w:t>arXiv</w:t>
      </w:r>
      <w:proofErr w:type="spellEnd"/>
      <w:r w:rsidRPr="00691FF7">
        <w:rPr>
          <w:rFonts w:ascii="Times New Roman" w:hAnsi="Times New Roman" w:cs="Times New Roman"/>
          <w:sz w:val="20"/>
          <w:szCs w:val="20"/>
        </w:rPr>
        <w:t xml:space="preserve"> preprint arXiv:1907.11692, 2019.</w:t>
      </w:r>
    </w:p>
    <w:p w14:paraId="7872BB1D" w14:textId="77777777" w:rsidR="00691FF7" w:rsidRPr="00691FF7" w:rsidRDefault="00691FF7" w:rsidP="00691FF7">
      <w:pPr>
        <w:jc w:val="both"/>
        <w:rPr>
          <w:rFonts w:ascii="Times New Roman" w:hAnsi="Times New Roman" w:cs="Times New Roman"/>
          <w:sz w:val="20"/>
          <w:szCs w:val="20"/>
        </w:rPr>
      </w:pPr>
      <w:r w:rsidRPr="00691FF7">
        <w:rPr>
          <w:rFonts w:ascii="Times New Roman" w:hAnsi="Times New Roman" w:cs="Times New Roman"/>
          <w:sz w:val="20"/>
          <w:szCs w:val="20"/>
        </w:rPr>
        <w:t xml:space="preserve">[9] B. Mathew et al., </w:t>
      </w:r>
      <w:r w:rsidRPr="00691FF7">
        <w:rPr>
          <w:rFonts w:ascii="Times New Roman" w:hAnsi="Times New Roman" w:cs="Times New Roman"/>
          <w:i/>
          <w:iCs/>
          <w:sz w:val="20"/>
          <w:szCs w:val="20"/>
        </w:rPr>
        <w:t>“</w:t>
      </w:r>
      <w:proofErr w:type="spellStart"/>
      <w:r w:rsidRPr="00691FF7">
        <w:rPr>
          <w:rFonts w:ascii="Times New Roman" w:hAnsi="Times New Roman" w:cs="Times New Roman"/>
          <w:i/>
          <w:iCs/>
          <w:sz w:val="20"/>
          <w:szCs w:val="20"/>
        </w:rPr>
        <w:t>HateXplain</w:t>
      </w:r>
      <w:proofErr w:type="spellEnd"/>
      <w:r w:rsidRPr="00691FF7">
        <w:rPr>
          <w:rFonts w:ascii="Times New Roman" w:hAnsi="Times New Roman" w:cs="Times New Roman"/>
          <w:i/>
          <w:iCs/>
          <w:sz w:val="20"/>
          <w:szCs w:val="20"/>
        </w:rPr>
        <w:t>: A Benchmark Dataset for Explainable Hate Speech Detection,”</w:t>
      </w:r>
      <w:r w:rsidRPr="00691FF7">
        <w:rPr>
          <w:rFonts w:ascii="Times New Roman" w:hAnsi="Times New Roman" w:cs="Times New Roman"/>
          <w:sz w:val="20"/>
          <w:szCs w:val="20"/>
        </w:rPr>
        <w:t xml:space="preserve"> AAAI, 2021.</w:t>
      </w:r>
    </w:p>
    <w:p w14:paraId="64813A40" w14:textId="77777777" w:rsidR="00691FF7" w:rsidRPr="00691FF7" w:rsidRDefault="00691FF7" w:rsidP="00691FF7">
      <w:pPr>
        <w:jc w:val="both"/>
        <w:rPr>
          <w:rFonts w:ascii="Times New Roman" w:hAnsi="Times New Roman" w:cs="Times New Roman"/>
          <w:sz w:val="20"/>
          <w:szCs w:val="20"/>
        </w:rPr>
      </w:pPr>
      <w:r w:rsidRPr="00691FF7">
        <w:rPr>
          <w:rFonts w:ascii="Times New Roman" w:hAnsi="Times New Roman" w:cs="Times New Roman"/>
          <w:sz w:val="20"/>
          <w:szCs w:val="20"/>
        </w:rPr>
        <w:t xml:space="preserve">[10] R. Caruana, </w:t>
      </w:r>
      <w:r w:rsidRPr="00691FF7">
        <w:rPr>
          <w:rFonts w:ascii="Times New Roman" w:hAnsi="Times New Roman" w:cs="Times New Roman"/>
          <w:i/>
          <w:iCs/>
          <w:sz w:val="20"/>
          <w:szCs w:val="20"/>
        </w:rPr>
        <w:t>“Multitask Learning,”</w:t>
      </w:r>
      <w:r w:rsidRPr="00691FF7">
        <w:rPr>
          <w:rFonts w:ascii="Times New Roman" w:hAnsi="Times New Roman" w:cs="Times New Roman"/>
          <w:sz w:val="20"/>
          <w:szCs w:val="20"/>
        </w:rPr>
        <w:t xml:space="preserve"> Machine Learning, vol. 28, pp. 41–75, 1997.</w:t>
      </w:r>
    </w:p>
    <w:p w14:paraId="4CA486AF" w14:textId="77777777" w:rsidR="00691FF7" w:rsidRPr="00691FF7" w:rsidRDefault="00691FF7" w:rsidP="00691FF7">
      <w:pPr>
        <w:jc w:val="both"/>
        <w:rPr>
          <w:rFonts w:ascii="Times New Roman" w:hAnsi="Times New Roman" w:cs="Times New Roman"/>
          <w:sz w:val="20"/>
          <w:szCs w:val="20"/>
        </w:rPr>
      </w:pPr>
      <w:r w:rsidRPr="00691FF7">
        <w:rPr>
          <w:rFonts w:ascii="Times New Roman" w:hAnsi="Times New Roman" w:cs="Times New Roman"/>
          <w:sz w:val="20"/>
          <w:szCs w:val="20"/>
        </w:rPr>
        <w:t xml:space="preserve">[11] T. Mikolov et al., </w:t>
      </w:r>
      <w:r w:rsidRPr="00691FF7">
        <w:rPr>
          <w:rFonts w:ascii="Times New Roman" w:hAnsi="Times New Roman" w:cs="Times New Roman"/>
          <w:i/>
          <w:iCs/>
          <w:sz w:val="20"/>
          <w:szCs w:val="20"/>
        </w:rPr>
        <w:t>“Efficient Estimation of Word Representations in Vector Space,”</w:t>
      </w:r>
      <w:r w:rsidRPr="00691FF7">
        <w:rPr>
          <w:rFonts w:ascii="Times New Roman" w:hAnsi="Times New Roman" w:cs="Times New Roman"/>
          <w:sz w:val="20"/>
          <w:szCs w:val="20"/>
        </w:rPr>
        <w:t xml:space="preserve"> arXiv:1301.3781, 2013.</w:t>
      </w:r>
    </w:p>
    <w:p w14:paraId="5ECFD4D1" w14:textId="77777777" w:rsidR="00691FF7" w:rsidRPr="00691FF7" w:rsidRDefault="00691FF7" w:rsidP="00691FF7">
      <w:pPr>
        <w:jc w:val="both"/>
        <w:rPr>
          <w:rFonts w:ascii="Times New Roman" w:hAnsi="Times New Roman" w:cs="Times New Roman"/>
          <w:sz w:val="20"/>
          <w:szCs w:val="20"/>
        </w:rPr>
      </w:pPr>
      <w:r w:rsidRPr="00691FF7">
        <w:rPr>
          <w:rFonts w:ascii="Times New Roman" w:hAnsi="Times New Roman" w:cs="Times New Roman"/>
          <w:sz w:val="20"/>
          <w:szCs w:val="20"/>
        </w:rPr>
        <w:t xml:space="preserve">[12] K. He, X. Zhang, S. Ren, and J. Sun, </w:t>
      </w:r>
      <w:r w:rsidRPr="00691FF7">
        <w:rPr>
          <w:rFonts w:ascii="Times New Roman" w:hAnsi="Times New Roman" w:cs="Times New Roman"/>
          <w:i/>
          <w:iCs/>
          <w:sz w:val="20"/>
          <w:szCs w:val="20"/>
        </w:rPr>
        <w:t>“Deep Residual Learning for Image Recognition,”</w:t>
      </w:r>
      <w:r w:rsidRPr="00691FF7">
        <w:rPr>
          <w:rFonts w:ascii="Times New Roman" w:hAnsi="Times New Roman" w:cs="Times New Roman"/>
          <w:sz w:val="20"/>
          <w:szCs w:val="20"/>
        </w:rPr>
        <w:t xml:space="preserve"> CVPR, 2016.</w:t>
      </w:r>
    </w:p>
    <w:p w14:paraId="66244FAF" w14:textId="77777777" w:rsidR="00691FF7" w:rsidRPr="00691FF7" w:rsidRDefault="00691FF7" w:rsidP="00691FF7">
      <w:pPr>
        <w:jc w:val="both"/>
        <w:rPr>
          <w:rFonts w:ascii="Times New Roman" w:hAnsi="Times New Roman" w:cs="Times New Roman"/>
          <w:sz w:val="20"/>
          <w:szCs w:val="20"/>
        </w:rPr>
      </w:pPr>
      <w:r w:rsidRPr="00691FF7">
        <w:rPr>
          <w:rFonts w:ascii="Times New Roman" w:hAnsi="Times New Roman" w:cs="Times New Roman"/>
          <w:sz w:val="20"/>
          <w:szCs w:val="20"/>
        </w:rPr>
        <w:t xml:space="preserve">[13] A. Vaswani et al., </w:t>
      </w:r>
      <w:r w:rsidRPr="00691FF7">
        <w:rPr>
          <w:rFonts w:ascii="Times New Roman" w:hAnsi="Times New Roman" w:cs="Times New Roman"/>
          <w:i/>
          <w:iCs/>
          <w:sz w:val="20"/>
          <w:szCs w:val="20"/>
        </w:rPr>
        <w:t>“Attention Is All You Need,”</w:t>
      </w:r>
      <w:r w:rsidRPr="00691FF7">
        <w:rPr>
          <w:rFonts w:ascii="Times New Roman" w:hAnsi="Times New Roman" w:cs="Times New Roman"/>
          <w:sz w:val="20"/>
          <w:szCs w:val="20"/>
        </w:rPr>
        <w:t xml:space="preserve"> </w:t>
      </w:r>
      <w:proofErr w:type="spellStart"/>
      <w:r w:rsidRPr="00691FF7">
        <w:rPr>
          <w:rFonts w:ascii="Times New Roman" w:hAnsi="Times New Roman" w:cs="Times New Roman"/>
          <w:sz w:val="20"/>
          <w:szCs w:val="20"/>
        </w:rPr>
        <w:t>NeurIPS</w:t>
      </w:r>
      <w:proofErr w:type="spellEnd"/>
      <w:r w:rsidRPr="00691FF7">
        <w:rPr>
          <w:rFonts w:ascii="Times New Roman" w:hAnsi="Times New Roman" w:cs="Times New Roman"/>
          <w:sz w:val="20"/>
          <w:szCs w:val="20"/>
        </w:rPr>
        <w:t>, 2017.</w:t>
      </w:r>
    </w:p>
    <w:p w14:paraId="1A11CCC9" w14:textId="77777777" w:rsidR="00691FF7" w:rsidRPr="00691FF7" w:rsidRDefault="00691FF7" w:rsidP="00691FF7">
      <w:pPr>
        <w:jc w:val="both"/>
        <w:rPr>
          <w:rFonts w:ascii="Times New Roman" w:hAnsi="Times New Roman" w:cs="Times New Roman"/>
          <w:sz w:val="20"/>
          <w:szCs w:val="20"/>
        </w:rPr>
      </w:pPr>
      <w:r w:rsidRPr="00691FF7">
        <w:rPr>
          <w:rFonts w:ascii="Times New Roman" w:hAnsi="Times New Roman" w:cs="Times New Roman"/>
          <w:sz w:val="20"/>
          <w:szCs w:val="20"/>
        </w:rPr>
        <w:t xml:space="preserve">[14] S. Bird, </w:t>
      </w:r>
      <w:r w:rsidRPr="00691FF7">
        <w:rPr>
          <w:rFonts w:ascii="Times New Roman" w:hAnsi="Times New Roman" w:cs="Times New Roman"/>
          <w:i/>
          <w:iCs/>
          <w:sz w:val="20"/>
          <w:szCs w:val="20"/>
        </w:rPr>
        <w:t>“Natural Language Processing with Python: Analyzing Text with NLTK,”</w:t>
      </w:r>
      <w:r w:rsidRPr="00691FF7">
        <w:rPr>
          <w:rFonts w:ascii="Times New Roman" w:hAnsi="Times New Roman" w:cs="Times New Roman"/>
          <w:sz w:val="20"/>
          <w:szCs w:val="20"/>
        </w:rPr>
        <w:t xml:space="preserve"> O’Reilly Media, 2009.</w:t>
      </w:r>
    </w:p>
    <w:p w14:paraId="37E9F730" w14:textId="77777777" w:rsidR="00691FF7" w:rsidRPr="00691FF7" w:rsidRDefault="00691FF7" w:rsidP="00691FF7">
      <w:pPr>
        <w:jc w:val="both"/>
        <w:rPr>
          <w:rFonts w:ascii="Times New Roman" w:hAnsi="Times New Roman" w:cs="Times New Roman"/>
          <w:sz w:val="20"/>
          <w:szCs w:val="20"/>
        </w:rPr>
      </w:pPr>
      <w:r w:rsidRPr="00691FF7">
        <w:rPr>
          <w:rFonts w:ascii="Times New Roman" w:hAnsi="Times New Roman" w:cs="Times New Roman"/>
          <w:sz w:val="20"/>
          <w:szCs w:val="20"/>
        </w:rPr>
        <w:t xml:space="preserve">[15] A. K. Jain, </w:t>
      </w:r>
      <w:r w:rsidRPr="00691FF7">
        <w:rPr>
          <w:rFonts w:ascii="Times New Roman" w:hAnsi="Times New Roman" w:cs="Times New Roman"/>
          <w:i/>
          <w:iCs/>
          <w:sz w:val="20"/>
          <w:szCs w:val="20"/>
        </w:rPr>
        <w:t>“Biometric Recognition: Security and Privacy Concerns,”</w:t>
      </w:r>
      <w:r w:rsidRPr="00691FF7">
        <w:rPr>
          <w:rFonts w:ascii="Times New Roman" w:hAnsi="Times New Roman" w:cs="Times New Roman"/>
          <w:sz w:val="20"/>
          <w:szCs w:val="20"/>
        </w:rPr>
        <w:t xml:space="preserve"> IEEE Security &amp; Privacy, vol. 1, no. 2, 2003.</w:t>
      </w:r>
    </w:p>
    <w:p w14:paraId="71DE78E2" w14:textId="25BCC0CF" w:rsidR="00691FF7" w:rsidRPr="008A4D35" w:rsidRDefault="00691FF7" w:rsidP="00691FF7">
      <w:pPr>
        <w:jc w:val="both"/>
        <w:rPr>
          <w:rFonts w:ascii="Times New Roman" w:hAnsi="Times New Roman" w:cs="Times New Roman"/>
          <w:sz w:val="20"/>
          <w:szCs w:val="20"/>
        </w:rPr>
      </w:pPr>
    </w:p>
    <w:p w14:paraId="62A6D816" w14:textId="768A19EF" w:rsidR="0018584D" w:rsidRPr="008A4D35" w:rsidRDefault="0018584D" w:rsidP="00773A0B">
      <w:pPr>
        <w:jc w:val="both"/>
        <w:rPr>
          <w:rFonts w:ascii="Times New Roman" w:hAnsi="Times New Roman" w:cs="Times New Roman"/>
          <w:sz w:val="20"/>
          <w:szCs w:val="20"/>
        </w:rPr>
      </w:pPr>
    </w:p>
    <w:sectPr w:rsidR="0018584D" w:rsidRPr="008A4D35" w:rsidSect="003D2C14">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6116A" w14:textId="77777777" w:rsidR="001530C7" w:rsidRDefault="001530C7">
      <w:pPr>
        <w:spacing w:line="240" w:lineRule="auto"/>
      </w:pPr>
      <w:r>
        <w:separator/>
      </w:r>
    </w:p>
  </w:endnote>
  <w:endnote w:type="continuationSeparator" w:id="0">
    <w:p w14:paraId="442FDE7B" w14:textId="77777777" w:rsidR="001530C7" w:rsidRDefault="001530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5C9F7" w14:textId="77777777" w:rsidR="001530C7" w:rsidRDefault="001530C7">
      <w:pPr>
        <w:spacing w:after="0"/>
      </w:pPr>
      <w:r>
        <w:separator/>
      </w:r>
    </w:p>
  </w:footnote>
  <w:footnote w:type="continuationSeparator" w:id="0">
    <w:p w14:paraId="4F6362D7" w14:textId="77777777" w:rsidR="001530C7" w:rsidRDefault="001530C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EF751D"/>
    <w:multiLevelType w:val="multilevel"/>
    <w:tmpl w:val="726AE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FE6CA0"/>
    <w:multiLevelType w:val="multilevel"/>
    <w:tmpl w:val="1556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456BE"/>
    <w:multiLevelType w:val="multilevel"/>
    <w:tmpl w:val="EA8C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F70237"/>
    <w:multiLevelType w:val="hybridMultilevel"/>
    <w:tmpl w:val="6ECAC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8B3F6E"/>
    <w:multiLevelType w:val="multilevel"/>
    <w:tmpl w:val="5B48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72F75"/>
    <w:multiLevelType w:val="multilevel"/>
    <w:tmpl w:val="A822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E3CD5"/>
    <w:multiLevelType w:val="multilevel"/>
    <w:tmpl w:val="F09E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F52EF"/>
    <w:multiLevelType w:val="multilevel"/>
    <w:tmpl w:val="CD5C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4D7E07"/>
    <w:multiLevelType w:val="multilevel"/>
    <w:tmpl w:val="727C8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F03349"/>
    <w:multiLevelType w:val="multilevel"/>
    <w:tmpl w:val="5B30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97291D"/>
    <w:multiLevelType w:val="multilevel"/>
    <w:tmpl w:val="E126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DD0AD6"/>
    <w:multiLevelType w:val="multilevel"/>
    <w:tmpl w:val="DC94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766FE0"/>
    <w:multiLevelType w:val="multilevel"/>
    <w:tmpl w:val="614A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9A31C9"/>
    <w:multiLevelType w:val="multilevel"/>
    <w:tmpl w:val="3CCE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3267DB"/>
    <w:multiLevelType w:val="multilevel"/>
    <w:tmpl w:val="1FAA3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AC13E3"/>
    <w:multiLevelType w:val="multilevel"/>
    <w:tmpl w:val="3D7E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706C5B"/>
    <w:multiLevelType w:val="hybridMultilevel"/>
    <w:tmpl w:val="54325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174113">
    <w:abstractNumId w:val="5"/>
  </w:num>
  <w:num w:numId="2" w16cid:durableId="455681678">
    <w:abstractNumId w:val="3"/>
  </w:num>
  <w:num w:numId="3" w16cid:durableId="893614261">
    <w:abstractNumId w:val="2"/>
  </w:num>
  <w:num w:numId="4" w16cid:durableId="1756899851">
    <w:abstractNumId w:val="4"/>
  </w:num>
  <w:num w:numId="5" w16cid:durableId="446461624">
    <w:abstractNumId w:val="1"/>
  </w:num>
  <w:num w:numId="6" w16cid:durableId="1047991302">
    <w:abstractNumId w:val="0"/>
  </w:num>
  <w:num w:numId="7" w16cid:durableId="1512917001">
    <w:abstractNumId w:val="6"/>
  </w:num>
  <w:num w:numId="8" w16cid:durableId="1596670069">
    <w:abstractNumId w:val="10"/>
  </w:num>
  <w:num w:numId="9" w16cid:durableId="776221640">
    <w:abstractNumId w:val="16"/>
  </w:num>
  <w:num w:numId="10" w16cid:durableId="1670254620">
    <w:abstractNumId w:val="11"/>
  </w:num>
  <w:num w:numId="11" w16cid:durableId="346908919">
    <w:abstractNumId w:val="8"/>
  </w:num>
  <w:num w:numId="12" w16cid:durableId="926230353">
    <w:abstractNumId w:val="14"/>
  </w:num>
  <w:num w:numId="13" w16cid:durableId="756630643">
    <w:abstractNumId w:val="7"/>
  </w:num>
  <w:num w:numId="14" w16cid:durableId="1039939602">
    <w:abstractNumId w:val="13"/>
  </w:num>
  <w:num w:numId="15" w16cid:durableId="911811870">
    <w:abstractNumId w:val="18"/>
  </w:num>
  <w:num w:numId="16" w16cid:durableId="239289967">
    <w:abstractNumId w:val="12"/>
  </w:num>
  <w:num w:numId="17" w16cid:durableId="1773361183">
    <w:abstractNumId w:val="15"/>
  </w:num>
  <w:num w:numId="18" w16cid:durableId="1878006153">
    <w:abstractNumId w:val="20"/>
  </w:num>
  <w:num w:numId="19" w16cid:durableId="1921406584">
    <w:abstractNumId w:val="17"/>
  </w:num>
  <w:num w:numId="20" w16cid:durableId="603657202">
    <w:abstractNumId w:val="21"/>
  </w:num>
  <w:num w:numId="21" w16cid:durableId="934509022">
    <w:abstractNumId w:val="19"/>
  </w:num>
  <w:num w:numId="22" w16cid:durableId="1461798987">
    <w:abstractNumId w:val="9"/>
  </w:num>
  <w:num w:numId="23" w16cid:durableId="1849494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985"/>
    <w:rsid w:val="0015074B"/>
    <w:rsid w:val="001530C7"/>
    <w:rsid w:val="0018584D"/>
    <w:rsid w:val="0029639D"/>
    <w:rsid w:val="00326F90"/>
    <w:rsid w:val="003D2C14"/>
    <w:rsid w:val="004E3CAE"/>
    <w:rsid w:val="00531719"/>
    <w:rsid w:val="00691FF7"/>
    <w:rsid w:val="00773A0B"/>
    <w:rsid w:val="008A4D35"/>
    <w:rsid w:val="00A06677"/>
    <w:rsid w:val="00AA1D8D"/>
    <w:rsid w:val="00B47730"/>
    <w:rsid w:val="00B55A1D"/>
    <w:rsid w:val="00CB0664"/>
    <w:rsid w:val="00D4621E"/>
    <w:rsid w:val="00E02470"/>
    <w:rsid w:val="00E47FA8"/>
    <w:rsid w:val="00FA4697"/>
    <w:rsid w:val="00FC693F"/>
    <w:rsid w:val="79590C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EECA4"/>
  <w14:defaultImageDpi w14:val="300"/>
  <w15:docId w15:val="{0155983F-BC7B-4665-9DAD-52F3BA85D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qFormat="1"/>
    <w:lsdException w:name="Medium Grid 2" w:uiPriority="68"/>
    <w:lsdException w:name="Medium Grid 3" w:uiPriority="69"/>
    <w:lsdException w:name="Dark List" w:uiPriority="70"/>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qFormat="1"/>
    <w:lsdException w:name="Medium Grid 3 Accent 1" w:uiPriority="69" w:qFormat="1"/>
    <w:lsdException w:name="Dark List Accent 1" w:uiPriority="70"/>
    <w:lsdException w:name="Colorful Shading Accent 1" w:uiPriority="71" w:qFormat="1"/>
    <w:lsdException w:name="Colorful List Accent 1" w:uiPriority="72"/>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lsdException w:name="Colorful Shading Accent 3" w:uiPriority="71" w:qFormat="1"/>
    <w:lsdException w:name="Colorful List Accent 3" w:uiPriority="72"/>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lsdException w:name="Colorful List Accent 4" w:uiPriority="72"/>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styleId="NormalWeb">
    <w:name w:val="Normal (Web)"/>
    <w:basedOn w:val="Normal"/>
    <w:unhideWhenUsed/>
    <w:qFormat/>
    <w:rsid w:val="00691FF7"/>
    <w:rPr>
      <w:rFonts w:ascii="Times New Roman" w:hAnsi="Times New Roman" w:cs="Times New Roman"/>
      <w:sz w:val="24"/>
      <w:szCs w:val="24"/>
    </w:rPr>
  </w:style>
  <w:style w:type="character" w:styleId="HTMLCode">
    <w:name w:val="HTML Code"/>
    <w:basedOn w:val="DefaultParagraphFont"/>
    <w:qFormat/>
    <w:rsid w:val="00FA4697"/>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3112</Words>
  <Characters>17740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vikas @msit</cp:lastModifiedBy>
  <cp:revision>2</cp:revision>
  <dcterms:created xsi:type="dcterms:W3CDTF">2025-12-05T15:07:00Z</dcterms:created>
  <dcterms:modified xsi:type="dcterms:W3CDTF">2025-12-05T15:07:00Z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0F299B9C73DF4D858E00E1E4A8DAE39E_13</vt:lpwstr>
  </property>
</Properties>
</file>