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37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t>ACHARYA POLYTECHNIC</w:t>
      </w:r>
    </w:p>
    <w:p w14:paraId="478FE41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762DB485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27349A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3D0AF001" wp14:editId="67A63B24">
            <wp:extent cx="1603016" cy="1547942"/>
            <wp:effectExtent l="19050" t="0" r="0" b="0"/>
            <wp:docPr id="1026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953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0C159913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339E322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6F73AF1" w14:textId="6646F275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</w:t>
      </w:r>
      <w:r w:rsidR="005A391D">
        <w:rPr>
          <w:rFonts w:ascii="Times New Roman" w:hAnsi="Times New Roman" w:cs="Times New Roman"/>
          <w:b/>
          <w:color w:val="000000"/>
          <w:sz w:val="36"/>
          <w:szCs w:val="36"/>
        </w:rPr>
        <w:t>TYPES OF CELLS &amp; BATTERY MAINTENANCE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”</w:t>
      </w:r>
    </w:p>
    <w:p w14:paraId="659D068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5410D7E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2538088C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Electrical &amp; Electronics Lab </w:t>
      </w:r>
    </w:p>
    <w:p w14:paraId="71ACA2D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(20EC01P)</w:t>
      </w:r>
    </w:p>
    <w:p w14:paraId="06F03D5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6D2836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BAC8D0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AA8D6C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1B004047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73AEA7AD" w14:textId="1F766D6C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55C5D">
        <w:rPr>
          <w:rFonts w:ascii="Times New Roman" w:hAnsi="Times New Roman" w:cs="Times New Roman"/>
          <w:color w:val="000000"/>
          <w:sz w:val="28"/>
          <w:szCs w:val="28"/>
        </w:rPr>
        <w:t>Vinay. Y</w:t>
      </w:r>
    </w:p>
    <w:p w14:paraId="0E63876B" w14:textId="37047B80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A39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1B4ED92F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3AEE943A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6DB938BA" w14:textId="4205B975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Vinay. Y</w:t>
      </w:r>
    </w:p>
    <w:p w14:paraId="75C23898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37021754" w14:textId="7DBFCF67" w:rsidR="00D42703" w:rsidRDefault="00C54A71">
      <w:pPr>
        <w:spacing w:after="0" w:line="240" w:lineRule="auto"/>
        <w:rPr>
          <w:sz w:val="40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</w:t>
      </w:r>
      <w:r w:rsidR="00F77D87" w:rsidRPr="00F77D87">
        <w:rPr>
          <w:sz w:val="28"/>
          <w:szCs w:val="16"/>
        </w:rPr>
        <w:t>TYPES OF CELLS &amp; BATTERY MAINTENANCE</w:t>
      </w:r>
    </w:p>
    <w:p w14:paraId="6645D1F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11DCCCB4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4285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126AA923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EA5DE38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AF977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10C06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6E1B9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621B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685DE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A1A6A3E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1E3E1382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E76AAD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422D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9BAE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4AC47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41F0A4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99D0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A8431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2601FDEA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F358C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136151A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446BD" w14:textId="77777777" w:rsidR="00D42703" w:rsidRDefault="00C54A71">
            <w:r>
              <w:t>Does not collect</w:t>
            </w:r>
          </w:p>
          <w:p w14:paraId="74AA6E4A" w14:textId="77777777" w:rsidR="00D42703" w:rsidRDefault="00C54A71">
            <w:r>
              <w:t>any</w:t>
            </w:r>
          </w:p>
          <w:p w14:paraId="495609FA" w14:textId="77777777" w:rsidR="00D42703" w:rsidRDefault="00C54A71">
            <w:r>
              <w:t>information</w:t>
            </w:r>
          </w:p>
          <w:p w14:paraId="04C98C13" w14:textId="77777777" w:rsidR="00D42703" w:rsidRDefault="00C54A71">
            <w:r>
              <w:t>relating to the</w:t>
            </w:r>
          </w:p>
          <w:p w14:paraId="430F569F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AE190" w14:textId="77777777" w:rsidR="00D42703" w:rsidRDefault="00C54A71">
            <w:r>
              <w:t>Collects very</w:t>
            </w:r>
          </w:p>
          <w:p w14:paraId="0B2C15F3" w14:textId="77777777" w:rsidR="00D42703" w:rsidRDefault="00C54A71">
            <w:r>
              <w:t>limited</w:t>
            </w:r>
          </w:p>
          <w:p w14:paraId="3552CD71" w14:textId="77777777" w:rsidR="00D42703" w:rsidRDefault="00C54A71">
            <w:r>
              <w:t>information;</w:t>
            </w:r>
          </w:p>
          <w:p w14:paraId="44A02A70" w14:textId="77777777" w:rsidR="00D42703" w:rsidRDefault="00C54A71">
            <w:r>
              <w:t>some relate</w:t>
            </w:r>
          </w:p>
          <w:p w14:paraId="4F88E1FA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2251C" w14:textId="77777777" w:rsidR="00D42703" w:rsidRDefault="00C54A71">
            <w:r>
              <w:t>Collect much</w:t>
            </w:r>
          </w:p>
          <w:p w14:paraId="57669596" w14:textId="77777777" w:rsidR="00D42703" w:rsidRDefault="00C54A71">
            <w:r>
              <w:t>information;</w:t>
            </w:r>
          </w:p>
          <w:p w14:paraId="15858359" w14:textId="77777777" w:rsidR="00D42703" w:rsidRDefault="00C54A71">
            <w:r>
              <w:t>but very</w:t>
            </w:r>
          </w:p>
          <w:p w14:paraId="3E0C975E" w14:textId="77777777" w:rsidR="00D42703" w:rsidRDefault="00C54A71">
            <w:r>
              <w:t>limited</w:t>
            </w:r>
          </w:p>
          <w:p w14:paraId="0417C72C" w14:textId="77777777" w:rsidR="00D42703" w:rsidRDefault="00C54A71">
            <w:r>
              <w:t>relate to the</w:t>
            </w:r>
          </w:p>
          <w:p w14:paraId="1F40842E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9E19" w14:textId="77777777" w:rsidR="00D42703" w:rsidRDefault="00C54A71">
            <w:r>
              <w:t>Collects</w:t>
            </w:r>
          </w:p>
          <w:p w14:paraId="038CE034" w14:textId="77777777" w:rsidR="00D42703" w:rsidRDefault="00C54A71">
            <w:r>
              <w:t>some basic</w:t>
            </w:r>
          </w:p>
          <w:p w14:paraId="4E81EA6E" w14:textId="77777777" w:rsidR="00D42703" w:rsidRDefault="00C54A71">
            <w:r>
              <w:t>information;</w:t>
            </w:r>
          </w:p>
          <w:p w14:paraId="690B58FF" w14:textId="77777777" w:rsidR="00D42703" w:rsidRDefault="00C54A71">
            <w:r>
              <w:t>most refer</w:t>
            </w:r>
          </w:p>
          <w:p w14:paraId="73622313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87416" w14:textId="77777777" w:rsidR="00D42703" w:rsidRDefault="00C54A71">
            <w:r>
              <w:t>Collects a</w:t>
            </w:r>
          </w:p>
          <w:p w14:paraId="6EBA1DEC" w14:textId="77777777" w:rsidR="00D42703" w:rsidRDefault="00C54A71">
            <w:r>
              <w:t>great deal of</w:t>
            </w:r>
          </w:p>
          <w:p w14:paraId="751ACDD5" w14:textId="77777777" w:rsidR="00D42703" w:rsidRDefault="00C54A71">
            <w:r>
              <w:t>information;</w:t>
            </w:r>
          </w:p>
          <w:p w14:paraId="20576230" w14:textId="77777777" w:rsidR="00D42703" w:rsidRDefault="00C54A71">
            <w:r>
              <w:t>all refer to</w:t>
            </w:r>
          </w:p>
          <w:p w14:paraId="535E7E03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52A3B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605E085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6C3D0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</w:t>
            </w:r>
          </w:p>
          <w:p w14:paraId="2842D92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279292A7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3D10DB72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88E4" w14:textId="77777777" w:rsidR="00D42703" w:rsidRDefault="00C54A71">
            <w:r>
              <w:t>Does not</w:t>
            </w:r>
          </w:p>
          <w:p w14:paraId="30F382EC" w14:textId="77777777" w:rsidR="00D42703" w:rsidRDefault="00C54A71">
            <w:r>
              <w:t>perform any</w:t>
            </w:r>
          </w:p>
          <w:p w14:paraId="08F26763" w14:textId="77777777" w:rsidR="00D42703" w:rsidRDefault="00C54A71">
            <w:r>
              <w:t>duties assigned</w:t>
            </w:r>
          </w:p>
          <w:p w14:paraId="5674F7A9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FF29" w14:textId="77777777" w:rsidR="00D42703" w:rsidRDefault="00C54A71">
            <w:r>
              <w:t>Performs</w:t>
            </w:r>
          </w:p>
          <w:p w14:paraId="2B42AFE6" w14:textId="77777777" w:rsidR="00D42703" w:rsidRDefault="00C54A71">
            <w:r>
              <w:t>very little</w:t>
            </w:r>
          </w:p>
          <w:p w14:paraId="3862C287" w14:textId="77777777" w:rsidR="00D42703" w:rsidRDefault="00C54A71">
            <w:r>
              <w:t>duties but</w:t>
            </w:r>
          </w:p>
          <w:p w14:paraId="3FCD82D2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07A98" w14:textId="77777777" w:rsidR="00D42703" w:rsidRDefault="00C54A71">
            <w:r>
              <w:t>Performs</w:t>
            </w:r>
          </w:p>
          <w:p w14:paraId="5B0BFDEC" w14:textId="77777777" w:rsidR="00D42703" w:rsidRDefault="00C54A71">
            <w:r>
              <w:t>very little</w:t>
            </w:r>
          </w:p>
          <w:p w14:paraId="7619255E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B70CC" w14:textId="77777777" w:rsidR="00D42703" w:rsidRDefault="00C54A71">
            <w:r>
              <w:t>Performs</w:t>
            </w:r>
          </w:p>
          <w:p w14:paraId="5AE32071" w14:textId="77777777" w:rsidR="00D42703" w:rsidRDefault="00C54A71">
            <w:r>
              <w:t>nearly all</w:t>
            </w:r>
          </w:p>
          <w:p w14:paraId="56608330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5B71B" w14:textId="77777777" w:rsidR="00D42703" w:rsidRDefault="00C54A71">
            <w:r>
              <w:t>Performs all</w:t>
            </w:r>
          </w:p>
          <w:p w14:paraId="3D9E6B83" w14:textId="77777777" w:rsidR="00D42703" w:rsidRDefault="00C54A71">
            <w:r>
              <w:t>duties of</w:t>
            </w:r>
          </w:p>
          <w:p w14:paraId="018F5F3A" w14:textId="77777777" w:rsidR="00D42703" w:rsidRDefault="00C54A71">
            <w:r>
              <w:t>assigned</w:t>
            </w:r>
          </w:p>
          <w:p w14:paraId="7444F75A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23C3F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6CD6AB5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72C813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58724BE8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33D6D64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2BB4" w14:textId="77777777" w:rsidR="00D42703" w:rsidRDefault="00C54A71">
            <w:r>
              <w:t>Always relies</w:t>
            </w:r>
          </w:p>
          <w:p w14:paraId="0CE1692B" w14:textId="77777777" w:rsidR="00D42703" w:rsidRDefault="00C54A71">
            <w:r>
              <w:t>on others to do</w:t>
            </w:r>
          </w:p>
          <w:p w14:paraId="3E8C42C1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9BF6E" w14:textId="77777777" w:rsidR="00D42703" w:rsidRDefault="00C54A71">
            <w:r>
              <w:t>Rarely does</w:t>
            </w:r>
          </w:p>
          <w:p w14:paraId="1361A639" w14:textId="77777777" w:rsidR="00D42703" w:rsidRDefault="00C54A71">
            <w:r>
              <w:t>the assigned</w:t>
            </w:r>
          </w:p>
          <w:p w14:paraId="24328238" w14:textId="77777777" w:rsidR="00D42703" w:rsidRDefault="00C54A71">
            <w:r>
              <w:t>work; often</w:t>
            </w:r>
          </w:p>
          <w:p w14:paraId="40BA69F2" w14:textId="77777777" w:rsidR="00D42703" w:rsidRDefault="00C54A71">
            <w:r>
              <w:t>needs</w:t>
            </w:r>
          </w:p>
          <w:p w14:paraId="4A7F4D51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058E" w14:textId="77777777" w:rsidR="00D42703" w:rsidRDefault="00C54A71">
            <w:r>
              <w:t>Usually does</w:t>
            </w:r>
          </w:p>
          <w:p w14:paraId="17CFC5FF" w14:textId="77777777" w:rsidR="00D42703" w:rsidRDefault="00C54A71">
            <w:r>
              <w:t>the assigned</w:t>
            </w:r>
          </w:p>
          <w:p w14:paraId="18EB7DF6" w14:textId="77777777" w:rsidR="00D42703" w:rsidRDefault="00C54A71">
            <w:r>
              <w:t>work; rarely</w:t>
            </w:r>
          </w:p>
          <w:p w14:paraId="1D4C144C" w14:textId="77777777" w:rsidR="00D42703" w:rsidRDefault="00C54A71">
            <w:r>
              <w:t>needs</w:t>
            </w:r>
          </w:p>
          <w:p w14:paraId="0AB3577E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032E0" w14:textId="77777777" w:rsidR="00D42703" w:rsidRDefault="00C54A71">
            <w:r>
              <w:t>Normally</w:t>
            </w:r>
          </w:p>
          <w:p w14:paraId="5D1C7465" w14:textId="77777777" w:rsidR="00D42703" w:rsidRDefault="00C54A71">
            <w:r>
              <w:t>does the</w:t>
            </w:r>
          </w:p>
          <w:p w14:paraId="27AA294D" w14:textId="77777777" w:rsidR="00D42703" w:rsidRDefault="00C54A71">
            <w:r>
              <w:t>assigned</w:t>
            </w:r>
          </w:p>
          <w:p w14:paraId="45FF23F2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2E4DC" w14:textId="77777777" w:rsidR="00D42703" w:rsidRDefault="00C54A71">
            <w:r>
              <w:t>Always does</w:t>
            </w:r>
          </w:p>
          <w:p w14:paraId="37E2C5FB" w14:textId="77777777" w:rsidR="00D42703" w:rsidRDefault="00C54A71">
            <w:r>
              <w:t>the assigned</w:t>
            </w:r>
          </w:p>
          <w:p w14:paraId="11D203E8" w14:textId="77777777" w:rsidR="00D42703" w:rsidRDefault="00C54A71">
            <w:r>
              <w:t>work</w:t>
            </w:r>
          </w:p>
          <w:p w14:paraId="40EC86F7" w14:textId="77777777" w:rsidR="00D42703" w:rsidRDefault="00C54A71">
            <w:r>
              <w:t>without</w:t>
            </w:r>
          </w:p>
          <w:p w14:paraId="4D028799" w14:textId="77777777" w:rsidR="00D42703" w:rsidRDefault="00C54A71">
            <w:r>
              <w:t>having to be</w:t>
            </w:r>
          </w:p>
          <w:p w14:paraId="7518D890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9004D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38C7BC3E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36857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79468920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220781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14F8E176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E27F6" w14:textId="77777777" w:rsidR="00D42703" w:rsidRDefault="00C54A71">
            <w:r>
              <w:t>Is always</w:t>
            </w:r>
          </w:p>
          <w:p w14:paraId="0D7FD5C6" w14:textId="77777777" w:rsidR="00D42703" w:rsidRDefault="00C54A71">
            <w:r>
              <w:t>talking; never</w:t>
            </w:r>
          </w:p>
          <w:p w14:paraId="7C38B264" w14:textId="77777777" w:rsidR="00D42703" w:rsidRDefault="00C54A71">
            <w:r>
              <w:t>allows anyone</w:t>
            </w:r>
          </w:p>
          <w:p w14:paraId="26209FA4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0D0D" w14:textId="77777777" w:rsidR="00D42703" w:rsidRDefault="00C54A71">
            <w:r>
              <w:t>Usually does</w:t>
            </w:r>
          </w:p>
          <w:p w14:paraId="26968796" w14:textId="77777777" w:rsidR="00D42703" w:rsidRDefault="00C54A71">
            <w:r>
              <w:t>most of the</w:t>
            </w:r>
          </w:p>
          <w:p w14:paraId="77DC537D" w14:textId="77777777" w:rsidR="00D42703" w:rsidRDefault="00C54A71">
            <w:r>
              <w:t>talking;</w:t>
            </w:r>
          </w:p>
          <w:p w14:paraId="5A7BE5FC" w14:textId="77777777" w:rsidR="00D42703" w:rsidRDefault="00C54A71">
            <w:r>
              <w:t>rarely</w:t>
            </w:r>
          </w:p>
          <w:p w14:paraId="5E32CCE3" w14:textId="77777777" w:rsidR="00D42703" w:rsidRDefault="00C54A71">
            <w:r>
              <w:t>allows</w:t>
            </w:r>
          </w:p>
          <w:p w14:paraId="5DEB0039" w14:textId="77777777" w:rsidR="00D42703" w:rsidRDefault="00C54A71">
            <w:r>
              <w:t>others to</w:t>
            </w:r>
          </w:p>
          <w:p w14:paraId="1B7469CB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B577A" w14:textId="77777777" w:rsidR="00D42703" w:rsidRDefault="00C54A71">
            <w:r>
              <w:t>Talks good;</w:t>
            </w:r>
          </w:p>
          <w:p w14:paraId="3A27CF25" w14:textId="77777777" w:rsidR="00D42703" w:rsidRDefault="00C54A71">
            <w:r>
              <w:t>but never</w:t>
            </w:r>
          </w:p>
          <w:p w14:paraId="24428088" w14:textId="77777777" w:rsidR="00D42703" w:rsidRDefault="00C54A71">
            <w:r>
              <w:t>show</w:t>
            </w:r>
          </w:p>
          <w:p w14:paraId="26499CD4" w14:textId="77777777" w:rsidR="00D42703" w:rsidRDefault="00C54A71">
            <w:r>
              <w:t>interest in</w:t>
            </w:r>
          </w:p>
          <w:p w14:paraId="71122610" w14:textId="77777777" w:rsidR="00D42703" w:rsidRDefault="00C54A71">
            <w:r>
              <w:t>listening</w:t>
            </w:r>
          </w:p>
          <w:p w14:paraId="604B24BA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E995" w14:textId="77777777" w:rsidR="00D42703" w:rsidRDefault="00C54A71">
            <w:r>
              <w:t>Listens, but</w:t>
            </w:r>
          </w:p>
          <w:p w14:paraId="7929D630" w14:textId="77777777" w:rsidR="00D42703" w:rsidRDefault="00C54A71">
            <w:r>
              <w:t>sometimes</w:t>
            </w:r>
          </w:p>
          <w:p w14:paraId="550AE034" w14:textId="77777777" w:rsidR="00D42703" w:rsidRDefault="00C54A71">
            <w:r>
              <w:t>talk too</w:t>
            </w:r>
          </w:p>
          <w:p w14:paraId="1D4812F8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C7308" w14:textId="77777777" w:rsidR="00D42703" w:rsidRDefault="00C54A71">
            <w:r>
              <w:t>Listens and</w:t>
            </w:r>
          </w:p>
          <w:p w14:paraId="05A5E9EE" w14:textId="77777777" w:rsidR="00D42703" w:rsidRDefault="00C54A71">
            <w:r>
              <w:t>speaks a fair</w:t>
            </w:r>
          </w:p>
          <w:p w14:paraId="490BF1DA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A2058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43AF5686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D5C0E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17482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38972E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ADE78A1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63C67374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4F4827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E1F09E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lastRenderedPageBreak/>
        <w:t>ACHARYA POLYTECHNIC</w:t>
      </w:r>
    </w:p>
    <w:p w14:paraId="27CAA3B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23F6F54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42B6F51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6F37C524" wp14:editId="4992F9F4">
            <wp:extent cx="1603016" cy="1547942"/>
            <wp:effectExtent l="19050" t="0" r="0" b="0"/>
            <wp:docPr id="1027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2D1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2127CDFB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0F15D6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3D493D2" w14:textId="02FF26EC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</w:t>
      </w:r>
      <w:bookmarkStart w:id="0" w:name="_Hlk149593217"/>
      <w:r w:rsidR="00F00EA6">
        <w:rPr>
          <w:rFonts w:ascii="Times New Roman" w:hAnsi="Times New Roman" w:cs="Times New Roman"/>
          <w:b/>
          <w:color w:val="000000"/>
          <w:sz w:val="36"/>
          <w:szCs w:val="36"/>
        </w:rPr>
        <w:t>PROGRAMMING LANGUAGES &amp; THEIR</w:t>
      </w:r>
      <w:r w:rsidR="006149E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FEATURES</w:t>
      </w:r>
      <w:bookmarkEnd w:id="0"/>
      <w:r>
        <w:rPr>
          <w:rFonts w:ascii="Times New Roman" w:hAnsi="Times New Roman" w:cs="Times New Roman"/>
          <w:b/>
          <w:color w:val="000000"/>
          <w:sz w:val="36"/>
          <w:szCs w:val="36"/>
        </w:rPr>
        <w:t>”</w:t>
      </w:r>
    </w:p>
    <w:p w14:paraId="1D37CCC3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00B716C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0AF1A42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Computer </w:t>
      </w:r>
    </w:p>
    <w:p w14:paraId="7332B65E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(20CS11T)</w:t>
      </w:r>
    </w:p>
    <w:p w14:paraId="7B8B2FD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B64A4E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5D4D6308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CDD1BCB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803E8B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57EC47D1" w14:textId="1AF55CDF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55C5D">
        <w:rPr>
          <w:rFonts w:ascii="Times New Roman" w:hAnsi="Times New Roman" w:cs="Times New Roman"/>
          <w:color w:val="000000"/>
          <w:sz w:val="28"/>
          <w:szCs w:val="28"/>
        </w:rPr>
        <w:t>Vinay. Y</w:t>
      </w:r>
    </w:p>
    <w:p w14:paraId="1E8BF74B" w14:textId="308836E6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149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7A9AADF7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1B10E60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72545ED8" w14:textId="7C40BF41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Vinay. Y</w:t>
      </w:r>
    </w:p>
    <w:p w14:paraId="29C7844C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21686236" w14:textId="52C4026A" w:rsidR="00D42703" w:rsidRDefault="00C54A71" w:rsidP="006149E9">
      <w:pPr>
        <w:spacing w:after="0" w:line="240" w:lineRule="auto"/>
        <w:rPr>
          <w:rFonts w:ascii="Times New Roman" w:hAnsi="Times New Roman" w:cs="Times New Roman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097B39">
        <w:rPr>
          <w:sz w:val="28"/>
          <w:szCs w:val="16"/>
        </w:rPr>
        <w:t xml:space="preserve"> </w:t>
      </w:r>
      <w:r w:rsidR="006149E9" w:rsidRPr="006149E9">
        <w:rPr>
          <w:sz w:val="28"/>
          <w:szCs w:val="16"/>
        </w:rPr>
        <w:t>PROGRAMMING LANGUAGES &amp; THEIR FEATURES</w:t>
      </w: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738D3EAD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C75B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24EE3157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CAA7873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B822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D2314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79B5A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F7117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224F9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C611EFA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5BFCC0CE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E7AC3F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7DE54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A91681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13279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8A1D1A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B63C8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7FDAE0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0425D4B3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D7B60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AF2D1DE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9E9C6" w14:textId="77777777" w:rsidR="00D42703" w:rsidRDefault="00C54A71">
            <w:r>
              <w:t>Does not collect</w:t>
            </w:r>
          </w:p>
          <w:p w14:paraId="1A3A0648" w14:textId="77777777" w:rsidR="00D42703" w:rsidRDefault="00C54A71">
            <w:r>
              <w:t>any</w:t>
            </w:r>
          </w:p>
          <w:p w14:paraId="3F0FB838" w14:textId="77777777" w:rsidR="00D42703" w:rsidRDefault="00C54A71">
            <w:r>
              <w:t>information</w:t>
            </w:r>
          </w:p>
          <w:p w14:paraId="591B21CC" w14:textId="77777777" w:rsidR="00D42703" w:rsidRDefault="00C54A71">
            <w:r>
              <w:t>relating to the</w:t>
            </w:r>
          </w:p>
          <w:p w14:paraId="00EC66B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C7D5" w14:textId="77777777" w:rsidR="00D42703" w:rsidRDefault="00C54A71">
            <w:r>
              <w:t>Collects very</w:t>
            </w:r>
          </w:p>
          <w:p w14:paraId="38FAF1F3" w14:textId="77777777" w:rsidR="00D42703" w:rsidRDefault="00C54A71">
            <w:r>
              <w:t>limited</w:t>
            </w:r>
          </w:p>
          <w:p w14:paraId="0E20C5C5" w14:textId="77777777" w:rsidR="00D42703" w:rsidRDefault="00C54A71">
            <w:r>
              <w:t>information;</w:t>
            </w:r>
          </w:p>
          <w:p w14:paraId="1A4FC121" w14:textId="77777777" w:rsidR="00D42703" w:rsidRDefault="00C54A71">
            <w:r>
              <w:t>some relate</w:t>
            </w:r>
          </w:p>
          <w:p w14:paraId="00B0C910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E1586" w14:textId="77777777" w:rsidR="00D42703" w:rsidRDefault="00C54A71">
            <w:r>
              <w:t>Collect much</w:t>
            </w:r>
          </w:p>
          <w:p w14:paraId="322C7DB0" w14:textId="77777777" w:rsidR="00D42703" w:rsidRDefault="00C54A71">
            <w:r>
              <w:t>information;</w:t>
            </w:r>
          </w:p>
          <w:p w14:paraId="6FDE9D44" w14:textId="77777777" w:rsidR="00D42703" w:rsidRDefault="00C54A71">
            <w:r>
              <w:t>but very</w:t>
            </w:r>
          </w:p>
          <w:p w14:paraId="4A443778" w14:textId="77777777" w:rsidR="00D42703" w:rsidRDefault="00C54A71">
            <w:r>
              <w:t>limited</w:t>
            </w:r>
          </w:p>
          <w:p w14:paraId="3610DF45" w14:textId="77777777" w:rsidR="00D42703" w:rsidRDefault="00C54A71">
            <w:r>
              <w:t>relate to the</w:t>
            </w:r>
          </w:p>
          <w:p w14:paraId="40522A6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0D61" w14:textId="77777777" w:rsidR="00D42703" w:rsidRDefault="00C54A71">
            <w:r>
              <w:t>Collects</w:t>
            </w:r>
          </w:p>
          <w:p w14:paraId="13DB0DEB" w14:textId="77777777" w:rsidR="00D42703" w:rsidRDefault="00C54A71">
            <w:r>
              <w:t>some basic</w:t>
            </w:r>
          </w:p>
          <w:p w14:paraId="55B1B561" w14:textId="77777777" w:rsidR="00D42703" w:rsidRDefault="00C54A71">
            <w:r>
              <w:t>information;</w:t>
            </w:r>
          </w:p>
          <w:p w14:paraId="1D882F3E" w14:textId="77777777" w:rsidR="00D42703" w:rsidRDefault="00C54A71">
            <w:r>
              <w:t>most refer</w:t>
            </w:r>
          </w:p>
          <w:p w14:paraId="0C8931AC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64A" w14:textId="77777777" w:rsidR="00D42703" w:rsidRDefault="00C54A71">
            <w:r>
              <w:t>Collects a</w:t>
            </w:r>
          </w:p>
          <w:p w14:paraId="5DEC3E34" w14:textId="77777777" w:rsidR="00D42703" w:rsidRDefault="00C54A71">
            <w:r>
              <w:t>great deal of</w:t>
            </w:r>
          </w:p>
          <w:p w14:paraId="4B1B2902" w14:textId="77777777" w:rsidR="00D42703" w:rsidRDefault="00C54A71">
            <w:r>
              <w:t>information;</w:t>
            </w:r>
          </w:p>
          <w:p w14:paraId="6C00FC94" w14:textId="77777777" w:rsidR="00D42703" w:rsidRDefault="00C54A71">
            <w:r>
              <w:t>all refer to</w:t>
            </w:r>
          </w:p>
          <w:p w14:paraId="7CE6A536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CF4BD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7013359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D88E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Fulfill</w:t>
            </w:r>
          </w:p>
          <w:p w14:paraId="315AEB41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07FFD975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7D4623DC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9E45" w14:textId="77777777" w:rsidR="00D42703" w:rsidRDefault="00C54A71">
            <w:r>
              <w:t>Does not</w:t>
            </w:r>
          </w:p>
          <w:p w14:paraId="0BF66D8C" w14:textId="77777777" w:rsidR="00D42703" w:rsidRDefault="00C54A71">
            <w:r>
              <w:t>perform any</w:t>
            </w:r>
          </w:p>
          <w:p w14:paraId="07D55B58" w14:textId="77777777" w:rsidR="00D42703" w:rsidRDefault="00C54A71">
            <w:r>
              <w:t>duties assigned</w:t>
            </w:r>
          </w:p>
          <w:p w14:paraId="1F1DFD63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E7E34" w14:textId="77777777" w:rsidR="00D42703" w:rsidRDefault="00C54A71">
            <w:r>
              <w:t>Performs</w:t>
            </w:r>
          </w:p>
          <w:p w14:paraId="618C766B" w14:textId="77777777" w:rsidR="00D42703" w:rsidRDefault="00C54A71">
            <w:r>
              <w:t>very little</w:t>
            </w:r>
          </w:p>
          <w:p w14:paraId="64A7C56E" w14:textId="77777777" w:rsidR="00D42703" w:rsidRDefault="00C54A71">
            <w:r>
              <w:t>duties but</w:t>
            </w:r>
          </w:p>
          <w:p w14:paraId="134DEFA5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48E3" w14:textId="77777777" w:rsidR="00D42703" w:rsidRDefault="00C54A71">
            <w:r>
              <w:t>Performs</w:t>
            </w:r>
          </w:p>
          <w:p w14:paraId="09CBEBEF" w14:textId="77777777" w:rsidR="00D42703" w:rsidRDefault="00C54A71">
            <w:r>
              <w:t>very little</w:t>
            </w:r>
          </w:p>
          <w:p w14:paraId="6F26DD87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7C9A" w14:textId="77777777" w:rsidR="00D42703" w:rsidRDefault="00C54A71">
            <w:r>
              <w:t>Performs</w:t>
            </w:r>
          </w:p>
          <w:p w14:paraId="3D7203D3" w14:textId="77777777" w:rsidR="00D42703" w:rsidRDefault="00C54A71">
            <w:r>
              <w:t>nearly all</w:t>
            </w:r>
          </w:p>
          <w:p w14:paraId="5A09945C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D7E0A" w14:textId="77777777" w:rsidR="00D42703" w:rsidRDefault="00C54A71">
            <w:r>
              <w:t>Performs all</w:t>
            </w:r>
          </w:p>
          <w:p w14:paraId="1B291FB3" w14:textId="77777777" w:rsidR="00D42703" w:rsidRDefault="00C54A71">
            <w:r>
              <w:t>duties of</w:t>
            </w:r>
          </w:p>
          <w:p w14:paraId="13B1D63E" w14:textId="77777777" w:rsidR="00D42703" w:rsidRDefault="00C54A71">
            <w:r>
              <w:t>assigned</w:t>
            </w:r>
          </w:p>
          <w:p w14:paraId="2874D58D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315193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D01C81D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BBCBF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7384AB9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43B7FFF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3C2CF" w14:textId="77777777" w:rsidR="00D42703" w:rsidRDefault="00C54A71">
            <w:r>
              <w:t>Always relies</w:t>
            </w:r>
          </w:p>
          <w:p w14:paraId="30B54063" w14:textId="77777777" w:rsidR="00D42703" w:rsidRDefault="00C54A71">
            <w:r>
              <w:t>on others to do</w:t>
            </w:r>
          </w:p>
          <w:p w14:paraId="3473F0DB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BC1B2" w14:textId="77777777" w:rsidR="00D42703" w:rsidRDefault="00C54A71">
            <w:r>
              <w:t>Rarely does</w:t>
            </w:r>
          </w:p>
          <w:p w14:paraId="1572B617" w14:textId="77777777" w:rsidR="00D42703" w:rsidRDefault="00C54A71">
            <w:r>
              <w:t>the assigned</w:t>
            </w:r>
          </w:p>
          <w:p w14:paraId="6CC03D76" w14:textId="77777777" w:rsidR="00D42703" w:rsidRDefault="00C54A71">
            <w:r>
              <w:t>work; often</w:t>
            </w:r>
          </w:p>
          <w:p w14:paraId="2602BF0C" w14:textId="77777777" w:rsidR="00D42703" w:rsidRDefault="00C54A71">
            <w:r>
              <w:t>needs</w:t>
            </w:r>
          </w:p>
          <w:p w14:paraId="5267E77B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83565" w14:textId="77777777" w:rsidR="00D42703" w:rsidRDefault="00C54A71">
            <w:r>
              <w:t>Usually does</w:t>
            </w:r>
          </w:p>
          <w:p w14:paraId="5C954A1E" w14:textId="77777777" w:rsidR="00D42703" w:rsidRDefault="00C54A71">
            <w:r>
              <w:t>the assigned</w:t>
            </w:r>
          </w:p>
          <w:p w14:paraId="6649466D" w14:textId="77777777" w:rsidR="00D42703" w:rsidRDefault="00C54A71">
            <w:r>
              <w:t>work; rarely</w:t>
            </w:r>
          </w:p>
          <w:p w14:paraId="241FA229" w14:textId="77777777" w:rsidR="00D42703" w:rsidRDefault="00C54A71">
            <w:r>
              <w:t>needs</w:t>
            </w:r>
          </w:p>
          <w:p w14:paraId="6C9CBB36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E8EC" w14:textId="77777777" w:rsidR="00D42703" w:rsidRDefault="00C54A71">
            <w:r>
              <w:t>Normally</w:t>
            </w:r>
          </w:p>
          <w:p w14:paraId="10E28B91" w14:textId="77777777" w:rsidR="00D42703" w:rsidRDefault="00C54A71">
            <w:r>
              <w:t>does the</w:t>
            </w:r>
          </w:p>
          <w:p w14:paraId="5E10E761" w14:textId="77777777" w:rsidR="00D42703" w:rsidRDefault="00C54A71">
            <w:r>
              <w:t>assigned</w:t>
            </w:r>
          </w:p>
          <w:p w14:paraId="49896CCC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FB1EA" w14:textId="77777777" w:rsidR="00D42703" w:rsidRDefault="00C54A71">
            <w:r>
              <w:t>Always does</w:t>
            </w:r>
          </w:p>
          <w:p w14:paraId="32F935C0" w14:textId="77777777" w:rsidR="00D42703" w:rsidRDefault="00C54A71">
            <w:r>
              <w:t>the assigned</w:t>
            </w:r>
          </w:p>
          <w:p w14:paraId="1D8FD521" w14:textId="77777777" w:rsidR="00D42703" w:rsidRDefault="00C54A71">
            <w:r>
              <w:t>work</w:t>
            </w:r>
          </w:p>
          <w:p w14:paraId="31F00651" w14:textId="77777777" w:rsidR="00D42703" w:rsidRDefault="00C54A71">
            <w:r>
              <w:t>without</w:t>
            </w:r>
          </w:p>
          <w:p w14:paraId="602F1529" w14:textId="77777777" w:rsidR="00D42703" w:rsidRDefault="00C54A71">
            <w:r>
              <w:t>having to be</w:t>
            </w:r>
          </w:p>
          <w:p w14:paraId="094BA788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66B385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8A4B0FA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6CF5C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4B2DD98F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390014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531871AB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8BD4" w14:textId="77777777" w:rsidR="00D42703" w:rsidRDefault="00C54A71">
            <w:r>
              <w:t>Is always</w:t>
            </w:r>
          </w:p>
          <w:p w14:paraId="477A34A2" w14:textId="77777777" w:rsidR="00D42703" w:rsidRDefault="00C54A71">
            <w:r>
              <w:t>talking; never</w:t>
            </w:r>
          </w:p>
          <w:p w14:paraId="364204FE" w14:textId="77777777" w:rsidR="00D42703" w:rsidRDefault="00C54A71">
            <w:r>
              <w:t>allows anyone</w:t>
            </w:r>
          </w:p>
          <w:p w14:paraId="1DC64B75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9068" w14:textId="77777777" w:rsidR="00D42703" w:rsidRDefault="00C54A71">
            <w:r>
              <w:t>Usually does</w:t>
            </w:r>
          </w:p>
          <w:p w14:paraId="3035DBDF" w14:textId="77777777" w:rsidR="00D42703" w:rsidRDefault="00C54A71">
            <w:r>
              <w:t>most of the</w:t>
            </w:r>
          </w:p>
          <w:p w14:paraId="1D40B7AE" w14:textId="77777777" w:rsidR="00D42703" w:rsidRDefault="00C54A71">
            <w:r>
              <w:t>talking;</w:t>
            </w:r>
          </w:p>
          <w:p w14:paraId="56D3547E" w14:textId="77777777" w:rsidR="00D42703" w:rsidRDefault="00C54A71">
            <w:r>
              <w:t>rarely</w:t>
            </w:r>
          </w:p>
          <w:p w14:paraId="045D4E27" w14:textId="77777777" w:rsidR="00D42703" w:rsidRDefault="00C54A71">
            <w:r>
              <w:t>allows</w:t>
            </w:r>
          </w:p>
          <w:p w14:paraId="0A8BE29F" w14:textId="77777777" w:rsidR="00D42703" w:rsidRDefault="00C54A71">
            <w:r>
              <w:t>others to</w:t>
            </w:r>
          </w:p>
          <w:p w14:paraId="3381A6EF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E902" w14:textId="77777777" w:rsidR="00D42703" w:rsidRDefault="00C54A71">
            <w:r>
              <w:t>Talks good;</w:t>
            </w:r>
          </w:p>
          <w:p w14:paraId="35109E76" w14:textId="77777777" w:rsidR="00D42703" w:rsidRDefault="00C54A71">
            <w:r>
              <w:t>but never</w:t>
            </w:r>
          </w:p>
          <w:p w14:paraId="599BD933" w14:textId="77777777" w:rsidR="00D42703" w:rsidRDefault="00C54A71">
            <w:r>
              <w:t>show</w:t>
            </w:r>
          </w:p>
          <w:p w14:paraId="4AE86C8B" w14:textId="77777777" w:rsidR="00D42703" w:rsidRDefault="00C54A71">
            <w:r>
              <w:t>interest in</w:t>
            </w:r>
          </w:p>
          <w:p w14:paraId="5198E35E" w14:textId="77777777" w:rsidR="00D42703" w:rsidRDefault="00C54A71">
            <w:r>
              <w:t>listening</w:t>
            </w:r>
          </w:p>
          <w:p w14:paraId="715762F0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B9091" w14:textId="77777777" w:rsidR="00D42703" w:rsidRDefault="00C54A71">
            <w:r>
              <w:t>Listens, but</w:t>
            </w:r>
          </w:p>
          <w:p w14:paraId="5F65DC6C" w14:textId="77777777" w:rsidR="00D42703" w:rsidRDefault="00C54A71">
            <w:r>
              <w:t>sometimes</w:t>
            </w:r>
          </w:p>
          <w:p w14:paraId="61C5FB97" w14:textId="77777777" w:rsidR="00D42703" w:rsidRDefault="00C54A71">
            <w:r>
              <w:t>talk too</w:t>
            </w:r>
          </w:p>
          <w:p w14:paraId="0351C054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BFC47" w14:textId="77777777" w:rsidR="00D42703" w:rsidRDefault="00C54A71">
            <w:r>
              <w:t>Listens and</w:t>
            </w:r>
          </w:p>
          <w:p w14:paraId="681A1E9D" w14:textId="77777777" w:rsidR="00D42703" w:rsidRDefault="00C54A71">
            <w:r>
              <w:t>speaks a fair</w:t>
            </w:r>
          </w:p>
          <w:p w14:paraId="4D155051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700C0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8B00099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61787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14C11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63139315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00FE763F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sectPr w:rsidR="00D4270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3"/>
    <w:rsid w:val="00097B39"/>
    <w:rsid w:val="005A391D"/>
    <w:rsid w:val="006149E9"/>
    <w:rsid w:val="00755C5D"/>
    <w:rsid w:val="00C54A71"/>
    <w:rsid w:val="00D42703"/>
    <w:rsid w:val="00F00EA6"/>
    <w:rsid w:val="00F7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80C"/>
  <w15:docId w15:val="{BF45B4DC-505A-49C4-8F9F-E8E9810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qFormat/>
    <w:pPr>
      <w:widowControl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FA77-CED6-4E25-A0E7-DCC34BCC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3029</Characters>
  <Application>Microsoft Office Word</Application>
  <DocSecurity>0</DocSecurity>
  <Lines>25</Lines>
  <Paragraphs>7</Paragraphs>
  <ScaleCrop>false</ScaleCrop>
  <Company>apt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aptpoly</dc:creator>
  <cp:lastModifiedBy>venkob_14@rediffmail.com</cp:lastModifiedBy>
  <cp:revision>6</cp:revision>
  <dcterms:created xsi:type="dcterms:W3CDTF">2023-10-29T11:28:00Z</dcterms:created>
  <dcterms:modified xsi:type="dcterms:W3CDTF">2023-10-30T15:50:00Z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3c9cc31ec1aa463f881fde8b8f96ea35</vt:lpwstr>
  </property>
</Properties>
</file>