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4"/>
          <w:szCs w:val="24"/>
          <w:lang w:val="en-US"/>
        </w:rPr>
      </w:pPr>
    </w:p>
    <w:p>
      <w:pPr>
        <w:shd w:val="clear" w:color="auto" w:fill="FFFFFF"/>
        <w:spacing w:after="240"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Dear Students</w:t>
      </w:r>
    </w:p>
    <w:p>
      <w:pPr>
        <w:shd w:val="clear" w:color="auto" w:fill="FFFFFF"/>
        <w:spacing w:after="240"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This is not just a simple list of projects, but a collection that describes each project in enough detail so that you can develop it from the ground up!</w:t>
      </w:r>
    </w:p>
    <w:p>
      <w:pPr>
        <w:shd w:val="clear" w:color="auto" w:fill="FFFFFF"/>
        <w:spacing w:after="240"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For each project, following </w:t>
      </w:r>
      <w:r>
        <w:rPr>
          <w:rFonts w:ascii="Times New Roman" w:hAnsi="Times New Roman" w:eastAsia="Times New Roman" w:cs="Times New Roman"/>
          <w:b/>
          <w:bCs/>
          <w:color w:val="1F2328"/>
          <w:sz w:val="24"/>
          <w:szCs w:val="24"/>
          <w:lang w:val="en-US"/>
        </w:rPr>
        <w:t>features need to be considered</w:t>
      </w:r>
      <w:r>
        <w:rPr>
          <w:rFonts w:ascii="Times New Roman" w:hAnsi="Times New Roman" w:eastAsia="Times New Roman" w:cs="Times New Roman"/>
          <w:color w:val="1F2328"/>
          <w:sz w:val="24"/>
          <w:szCs w:val="24"/>
          <w:lang w:val="en-US"/>
        </w:rPr>
        <w:t>:</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A clear and descriptive objective;</w:t>
      </w:r>
    </w:p>
    <w:p>
      <w:pPr>
        <w:numPr>
          <w:ilvl w:val="0"/>
          <w:numId w:val="1"/>
        </w:numPr>
        <w:shd w:val="clear" w:color="auto" w:fill="FFFFFF"/>
        <w:spacing w:before="60" w:after="100" w:afterAutospacing="1"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 xml:space="preserve">A list of </w:t>
      </w:r>
      <w:r>
        <w:rPr>
          <w:rFonts w:ascii="Times New Roman" w:hAnsi="Times New Roman" w:eastAsia="Times New Roman" w:cs="Times New Roman"/>
          <w:b/>
          <w:color w:val="1F2328"/>
          <w:sz w:val="24"/>
          <w:szCs w:val="24"/>
          <w:lang w:val="en-US"/>
        </w:rPr>
        <w:t>bonus features</w:t>
      </w:r>
      <w:r>
        <w:rPr>
          <w:rFonts w:ascii="Times New Roman" w:hAnsi="Times New Roman" w:eastAsia="Times New Roman" w:cs="Times New Roman"/>
          <w:color w:val="1F2328"/>
          <w:sz w:val="24"/>
          <w:szCs w:val="24"/>
          <w:lang w:val="en-US"/>
        </w:rPr>
        <w:t xml:space="preserve"> that not only improve the base project, but also your skills at the same time </w:t>
      </w:r>
    </w:p>
    <w:p>
      <w:pPr>
        <w:numPr>
          <w:ilvl w:val="0"/>
          <w:numId w:val="1"/>
        </w:numPr>
        <w:shd w:val="clear" w:color="auto" w:fill="FFFFFF"/>
        <w:spacing w:before="60" w:after="100" w:afterAutospacing="1"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All the resources and links to help you find what you need to complete the project</w:t>
      </w:r>
    </w:p>
    <w:p>
      <w:pPr>
        <w:pStyle w:val="6"/>
        <w:shd w:val="clear" w:color="auto" w:fill="FFFFFF"/>
        <w:spacing w:before="0" w:beforeAutospacing="0" w:after="0" w:afterAutospacing="0"/>
        <w:jc w:val="both"/>
        <w:rPr>
          <w:rFonts w:eastAsiaTheme="minorHAnsi"/>
        </w:rPr>
      </w:pPr>
    </w:p>
    <w:p>
      <w:pPr>
        <w:pStyle w:val="6"/>
        <w:numPr>
          <w:ilvl w:val="0"/>
          <w:numId w:val="2"/>
        </w:numPr>
        <w:shd w:val="clear" w:color="auto" w:fill="FFFFFF"/>
        <w:spacing w:before="0" w:beforeAutospacing="0" w:after="0" w:afterAutospacing="0"/>
        <w:jc w:val="both"/>
        <w:rPr>
          <w:rFonts w:eastAsiaTheme="minorHAnsi"/>
          <w:b/>
        </w:rPr>
      </w:pPr>
      <w:r>
        <w:rPr>
          <w:rFonts w:eastAsiaTheme="minorHAnsi"/>
          <w:b/>
        </w:rPr>
        <w:t>A drawing Tool</w:t>
      </w:r>
    </w:p>
    <w:p>
      <w:pPr>
        <w:pStyle w:val="6"/>
        <w:shd w:val="clear" w:color="auto" w:fill="FFFFFF"/>
        <w:spacing w:before="0" w:beforeAutospacing="0" w:after="0" w:afterAutospacing="0"/>
        <w:jc w:val="both"/>
        <w:rPr>
          <w:color w:val="000000"/>
        </w:rPr>
      </w:pPr>
      <w:r>
        <w:rPr>
          <w:color w:val="000000"/>
        </w:rPr>
        <w:t>This JavaScript-based project uses JavaScript as a drawing tool to bring to life HTML and CSS elements on a web browser. The best thing about this project is that you can take advantage of JavaScript’s supercool drawing libraries like oCanvas, Canviz, Raphael, etc. </w:t>
      </w:r>
    </w:p>
    <w:p>
      <w:pPr>
        <w:pStyle w:val="6"/>
        <w:shd w:val="clear" w:color="auto" w:fill="FFFFFF"/>
        <w:spacing w:before="0" w:beforeAutospacing="0" w:after="0" w:afterAutospacing="0"/>
        <w:jc w:val="both"/>
        <w:rPr>
          <w:color w:val="000000"/>
        </w:rPr>
      </w:pPr>
      <w:r>
        <w:rPr>
          <w:color w:val="000000"/>
        </w:rPr>
        <w:t>By working on this project, you can learn how to use and implement JavaScript’s drawing capabilities. This skill will come in handy for enhancing the appeal of static pages by adding graphical elements to them.</w:t>
      </w:r>
    </w:p>
    <w:p>
      <w:pPr>
        <w:pStyle w:val="6"/>
        <w:shd w:val="clear" w:color="auto" w:fill="FFFFFF"/>
        <w:spacing w:before="0" w:beforeAutospacing="0" w:after="0" w:afterAutospacing="0"/>
        <w:jc w:val="both"/>
        <w:rPr>
          <w:color w:val="000000"/>
        </w:rPr>
      </w:pPr>
    </w:p>
    <w:p>
      <w:pPr>
        <w:pStyle w:val="6"/>
        <w:numPr>
          <w:ilvl w:val="0"/>
          <w:numId w:val="2"/>
        </w:numPr>
        <w:shd w:val="clear" w:color="auto" w:fill="FFFFFF"/>
        <w:spacing w:before="0" w:beforeAutospacing="0" w:after="0" w:afterAutospacing="0"/>
        <w:jc w:val="both"/>
        <w:rPr>
          <w:b/>
          <w:color w:val="000000"/>
        </w:rPr>
      </w:pPr>
      <w:r>
        <w:rPr>
          <w:rFonts w:eastAsiaTheme="minorHAnsi"/>
          <w:b/>
        </w:rPr>
        <w:t>SEO-friendly website</w:t>
      </w:r>
    </w:p>
    <w:p>
      <w:pPr>
        <w:pStyle w:val="6"/>
        <w:shd w:val="clear" w:color="auto" w:fill="FFFFFF"/>
        <w:spacing w:before="0" w:beforeAutospacing="0" w:after="0" w:afterAutospacing="0"/>
        <w:jc w:val="both"/>
        <w:rPr>
          <w:color w:val="000000"/>
          <w:shd w:val="clear" w:color="auto" w:fill="FFFFFF"/>
        </w:rPr>
      </w:pPr>
      <w:r>
        <w:rPr>
          <w:color w:val="000000"/>
          <w:shd w:val="clear" w:color="auto" w:fill="FFFFFF"/>
        </w:rPr>
        <w:t>Today, SEO is an integral part of website building. Without SEO, your website will not have the visibility to drive traffic from organic searches in SERPs (search engine result pages). While Web Developers are primarily concerned about website functionality, they must have a basic idea of web design and SEO. In this project, you will take up the role of a Digital Marketer and gain in-depth knowledge of SEO. When you are well-versed in SEO, you can build a website having user-friendly URLs and featuring an integrated, responsive design. This will allow the site to load quickly on both desktop and mobile devices, thereby strengthening a brand’s social media presence.</w:t>
      </w:r>
    </w:p>
    <w:p>
      <w:pPr>
        <w:pStyle w:val="6"/>
        <w:shd w:val="clear" w:color="auto" w:fill="FFFFFF"/>
        <w:spacing w:before="0" w:beforeAutospacing="0" w:after="0" w:afterAutospacing="0"/>
        <w:jc w:val="both"/>
        <w:rPr>
          <w:color w:val="000000"/>
          <w:shd w:val="clear" w:color="auto" w:fill="FFFFFF"/>
        </w:rPr>
      </w:pPr>
    </w:p>
    <w:p>
      <w:pPr>
        <w:pStyle w:val="2"/>
        <w:numPr>
          <w:ilvl w:val="0"/>
          <w:numId w:val="2"/>
        </w:numPr>
        <w:shd w:val="clear" w:color="auto" w:fill="FFFFFF"/>
        <w:spacing w:before="0" w:beforeAutospacing="0" w:after="0" w:afterAutospacing="0"/>
        <w:jc w:val="both"/>
        <w:rPr>
          <w:spacing w:val="-5"/>
          <w:sz w:val="24"/>
          <w:szCs w:val="24"/>
        </w:rPr>
      </w:pPr>
      <w:r>
        <w:rPr>
          <w:spacing w:val="-5"/>
          <w:sz w:val="24"/>
          <w:szCs w:val="24"/>
        </w:rPr>
        <w:t>To-do list</w:t>
      </w:r>
    </w:p>
    <w:p>
      <w:pPr>
        <w:pStyle w:val="6"/>
        <w:shd w:val="clear" w:color="auto" w:fill="FFFFFF"/>
        <w:spacing w:before="0" w:beforeAutospacing="0" w:after="0" w:afterAutospacing="0"/>
        <w:jc w:val="both"/>
        <w:rPr>
          <w:color w:val="000000"/>
        </w:rPr>
      </w:pPr>
      <w:r>
        <w:rPr>
          <w:color w:val="000000"/>
        </w:rPr>
        <w:t>Create a web development project comprising various features essential for daily life. To-do lists contain user-interactive features with basic features like adding or removing tasks, highlighting dates, strikethrough features to indicate completion, and other text decoration components.</w:t>
      </w:r>
    </w:p>
    <w:p>
      <w:pPr>
        <w:pStyle w:val="6"/>
        <w:shd w:val="clear" w:color="auto" w:fill="FFFFFF"/>
        <w:spacing w:before="0" w:beforeAutospacing="0" w:after="0" w:afterAutospacing="0"/>
        <w:jc w:val="both"/>
        <w:rPr>
          <w:color w:val="000000"/>
        </w:rPr>
      </w:pPr>
      <w:r>
        <w:rPr>
          <w:color w:val="000000"/>
        </w:rPr>
        <w:t>You can use JavaScript to build a web app that allows you to make to-do lists for routine tasks. For this project, you must be well-versed in HTML and CSS. JavaScript is the best choice for a to-do project since it allows users to design interactive coding lists where they can add, delete, and also group items. </w:t>
      </w:r>
    </w:p>
    <w:p>
      <w:pPr>
        <w:pStyle w:val="6"/>
        <w:shd w:val="clear" w:color="auto" w:fill="FFFFFF"/>
        <w:spacing w:before="0" w:beforeAutospacing="0" w:after="0" w:afterAutospacing="0"/>
        <w:jc w:val="both"/>
        <w:rPr>
          <w:color w:val="000000"/>
        </w:rPr>
      </w:pPr>
    </w:p>
    <w:p>
      <w:pPr>
        <w:pStyle w:val="2"/>
        <w:numPr>
          <w:ilvl w:val="0"/>
          <w:numId w:val="2"/>
        </w:numPr>
        <w:shd w:val="clear" w:color="auto" w:fill="FFFFFF"/>
        <w:spacing w:before="0" w:beforeAutospacing="0" w:after="0" w:afterAutospacing="0"/>
        <w:jc w:val="both"/>
        <w:rPr>
          <w:spacing w:val="-5"/>
          <w:sz w:val="24"/>
          <w:szCs w:val="24"/>
        </w:rPr>
      </w:pPr>
      <w:r>
        <w:rPr>
          <w:spacing w:val="-5"/>
          <w:sz w:val="24"/>
          <w:szCs w:val="24"/>
        </w:rPr>
        <w:t>JavaScript quiz game</w:t>
      </w:r>
    </w:p>
    <w:p>
      <w:pPr>
        <w:pStyle w:val="6"/>
        <w:shd w:val="clear" w:color="auto" w:fill="FFFFFF"/>
        <w:spacing w:before="0" w:beforeAutospacing="0" w:after="0" w:afterAutospacing="0"/>
        <w:jc w:val="both"/>
        <w:rPr>
          <w:color w:val="000000"/>
        </w:rPr>
      </w:pPr>
      <w:r>
        <w:rPr>
          <w:color w:val="000000"/>
        </w:rPr>
        <w:t>This web development project aims to create a JavaScript quiz game that can take multiple answers and show the correct result to users. While gaining JavaScript knowledge isn’t tricky, applying that knowledge in real-world scenarios is usually challenging. However, you can experiment with your skills by working on a small JavaScript-based quiz game. </w:t>
      </w:r>
    </w:p>
    <w:p>
      <w:pPr>
        <w:pStyle w:val="6"/>
        <w:shd w:val="clear" w:color="auto" w:fill="FFFFFF"/>
        <w:spacing w:before="0" w:beforeAutospacing="0" w:after="0" w:afterAutospacing="0"/>
        <w:jc w:val="both"/>
        <w:rPr>
          <w:color w:val="000000"/>
        </w:rPr>
      </w:pPr>
      <w:r>
        <w:rPr>
          <w:color w:val="000000"/>
        </w:rPr>
        <w:t>While building this project, you will not only deal with complex logic, but you will also learn a lot about data management and DOM manipulation. Depending on your JavaScript skills and ability to handle complex logic, you can make the game as simple or complicated as you want it to be!</w:t>
      </w:r>
    </w:p>
    <w:p>
      <w:pPr>
        <w:pStyle w:val="6"/>
        <w:shd w:val="clear" w:color="auto" w:fill="FFFFFF"/>
        <w:spacing w:before="0" w:beforeAutospacing="0" w:after="0" w:afterAutospacing="0"/>
        <w:jc w:val="both"/>
        <w:rPr>
          <w:color w:val="000000"/>
        </w:rPr>
      </w:pPr>
    </w:p>
    <w:p>
      <w:pPr>
        <w:pStyle w:val="6"/>
        <w:numPr>
          <w:ilvl w:val="0"/>
          <w:numId w:val="2"/>
        </w:numPr>
        <w:shd w:val="clear" w:color="auto" w:fill="FFFFFF"/>
        <w:spacing w:before="0" w:beforeAutospacing="0" w:after="0" w:afterAutospacing="0"/>
        <w:jc w:val="both"/>
        <w:rPr>
          <w:b/>
          <w:color w:val="000000" w:themeColor="text1"/>
        </w:rPr>
      </w:pPr>
      <w:r>
        <w:rPr>
          <w:b/>
          <w:color w:val="000000" w:themeColor="text1"/>
          <w:spacing w:val="-5"/>
        </w:rPr>
        <w:t>Product landing page</w:t>
      </w:r>
    </w:p>
    <w:p>
      <w:pPr>
        <w:pStyle w:val="6"/>
        <w:shd w:val="clear" w:color="auto" w:fill="FFFFFF"/>
        <w:spacing w:before="0" w:beforeAutospacing="0" w:after="0" w:afterAutospacing="0"/>
        <w:jc w:val="both"/>
        <w:rPr>
          <w:color w:val="000000"/>
          <w:shd w:val="clear" w:color="auto" w:fill="FFFFFF"/>
        </w:rPr>
      </w:pPr>
      <w:r>
        <w:rPr>
          <w:color w:val="000000"/>
          <w:shd w:val="clear" w:color="auto" w:fill="FFFFFF"/>
        </w:rPr>
        <w:t>Being the face of any website, a product landing page has the ability to target customers more than any other aspect through its visuals and various other compelling features. Designing a product landing page is vital for web developers to test practical skills and how convincing they actually are. To develop a product landing page of a website, you must have sound knowledge of HTML and CSS. In this project, you will create columns and align the components of the landing page within the columns. You will have to perform basic editing tasks like cropping and resizing images, using design templates to make the layout more appealing, and so on.</w:t>
      </w:r>
    </w:p>
    <w:p>
      <w:pPr>
        <w:pStyle w:val="6"/>
        <w:shd w:val="clear" w:color="auto" w:fill="FFFFFF"/>
        <w:spacing w:before="0" w:beforeAutospacing="0" w:after="0" w:afterAutospacing="0"/>
        <w:jc w:val="both"/>
        <w:rPr>
          <w:color w:val="000000"/>
          <w:shd w:val="clear" w:color="auto" w:fill="FFFFFF"/>
          <w:lang w:val="en-US"/>
        </w:rPr>
      </w:pPr>
      <w:r>
        <w:rPr>
          <w:color w:val="000000"/>
          <w:shd w:val="clear" w:color="auto" w:fill="FFFFFF"/>
        </w:rPr>
        <w:t> </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091F70"/>
    <w:multiLevelType w:val="multilevel"/>
    <w:tmpl w:val="67091F7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0C2221D"/>
    <w:multiLevelType w:val="multilevel"/>
    <w:tmpl w:val="70C222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E5"/>
    <w:rsid w:val="00133299"/>
    <w:rsid w:val="00195610"/>
    <w:rsid w:val="001C6222"/>
    <w:rsid w:val="00234529"/>
    <w:rsid w:val="003927D2"/>
    <w:rsid w:val="003C1837"/>
    <w:rsid w:val="00435B0A"/>
    <w:rsid w:val="0048223D"/>
    <w:rsid w:val="004E7B9F"/>
    <w:rsid w:val="00547C21"/>
    <w:rsid w:val="006E47E5"/>
    <w:rsid w:val="00782FA0"/>
    <w:rsid w:val="00950776"/>
    <w:rsid w:val="00B434B3"/>
    <w:rsid w:val="00F162FF"/>
    <w:rsid w:val="17B348BE"/>
    <w:rsid w:val="6160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3 Char"/>
    <w:basedOn w:val="3"/>
    <w:link w:val="2"/>
    <w:uiPriority w:val="9"/>
    <w:rPr>
      <w:rFonts w:ascii="Times New Roman" w:hAnsi="Times New Roman" w:eastAsia="Times New Roman" w:cs="Times New Roman"/>
      <w:b/>
      <w:bCs/>
      <w:sz w:val="27"/>
      <w:szCs w:val="27"/>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1527</Words>
  <Characters>8709</Characters>
  <Lines>72</Lines>
  <Paragraphs>20</Paragraphs>
  <TotalTime>134</TotalTime>
  <ScaleCrop>false</ScaleCrop>
  <LinksUpToDate>false</LinksUpToDate>
  <CharactersWithSpaces>10216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2023-04-10T05:49:00Z</dcterms:created>
  <dc:creator>DELL</dc:creator>
  <cp:lastModifiedBy>Chetna Kaushal</cp:lastModifiedBy>
  <dcterms:modified xsi:type="dcterms:W3CDTF">2023-04-14T04:30:40Z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9292768D7D0641768A5C498CD96F0300</vt:lpwstr>
  </property>
</Properties>
</file>