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8D9B8" w14:textId="04D8C216" w:rsidR="001159AB" w:rsidRDefault="00AC6558" w:rsidP="00AC6558">
      <w:pPr>
        <w:spacing w:after="0" w:line="252" w:lineRule="auto"/>
        <w:jc w:val="center"/>
        <w:rPr>
          <w:rFonts w:eastAsia="Times New Roman" w:hAnsi="Calibri"/>
          <w:b/>
          <w:bCs/>
          <w:color w:val="4472C4" w:themeColor="accent1"/>
          <w:kern w:val="24"/>
        </w:rPr>
      </w:pPr>
      <w:r>
        <w:rPr>
          <w:rFonts w:eastAsia="Times New Roman" w:hAnsi="Calibri"/>
          <w:b/>
          <w:bCs/>
          <w:color w:val="4472C4" w:themeColor="accent1"/>
          <w:kern w:val="24"/>
        </w:rPr>
        <w:t>HFR BULK UPLOAD</w:t>
      </w:r>
    </w:p>
    <w:p w14:paraId="0A9A77C0" w14:textId="62F0A53D" w:rsidR="00AC6558" w:rsidRDefault="00AC6558" w:rsidP="00AC6558">
      <w:pPr>
        <w:spacing w:after="0" w:line="252" w:lineRule="auto"/>
        <w:rPr>
          <w:rFonts w:eastAsia="Times New Roman" w:hAnsi="Calibri"/>
          <w:b/>
          <w:bCs/>
          <w:color w:val="4472C4" w:themeColor="accent1"/>
          <w:kern w:val="24"/>
        </w:rPr>
      </w:pPr>
    </w:p>
    <w:p w14:paraId="4500009B" w14:textId="1A300F65" w:rsidR="00AC6558" w:rsidRPr="005C13D9" w:rsidRDefault="00AC6558" w:rsidP="00AC6558">
      <w:pPr>
        <w:spacing w:after="0" w:line="252" w:lineRule="auto"/>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HFR bulk upload can be done by facility manager to onboard multiple facilities in HFR portal.</w:t>
      </w:r>
    </w:p>
    <w:p w14:paraId="48D5CF0B" w14:textId="2C01B729" w:rsidR="005C13D9" w:rsidRPr="005C13D9" w:rsidRDefault="00AC6558" w:rsidP="00AC6558">
      <w:pPr>
        <w:spacing w:after="0" w:line="252" w:lineRule="auto"/>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facilities onboarded by the facility manager, will reflect on facility managers dashboard. All these facilities will be owned by the respective facility manager. Once the facility is registered, this facility will reflect in the respective verifier’s login for verification.</w:t>
      </w:r>
      <w:r w:rsidR="005C13D9"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C1049F" w14:textId="77777777" w:rsidR="005C13D9" w:rsidRPr="005C13D9" w:rsidRDefault="005C13D9" w:rsidP="00AC6558">
      <w:pPr>
        <w:spacing w:after="0" w:line="252" w:lineRule="auto"/>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0CD697" w14:textId="303769A6" w:rsidR="00AC6558" w:rsidRPr="005C13D9" w:rsidRDefault="005C13D9" w:rsidP="00AC6558">
      <w:pPr>
        <w:spacing w:after="0" w:line="252" w:lineRule="auto"/>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Facility manager will open the portal and click on bulk upload button, then user must select the type of facility for which the bulk upload has to be done. There are 4 bulk upload formats mentioned below.</w:t>
      </w:r>
    </w:p>
    <w:p w14:paraId="1EC9F018" w14:textId="0425C672" w:rsidR="00AC6558" w:rsidRPr="005C13D9" w:rsidRDefault="005C13D9" w:rsidP="005C13D9">
      <w:pPr>
        <w:pStyle w:val="ListParagraph"/>
        <w:numPr>
          <w:ilvl w:val="0"/>
          <w:numId w:val="8"/>
        </w:numPr>
        <w:spacing w:after="0" w:line="252" w:lineRule="auto"/>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Hospital Clinic CHC PHC HWC SC - For onboarding the hospitals, clinics, Community health centres (CHC</w:t>
      </w:r>
      <w:proofErr w:type="gramStart"/>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health centres(PHC),Health and wellness centres (HWC), Subcentres(SC) and medical colleges.</w:t>
      </w:r>
    </w:p>
    <w:p w14:paraId="1ED9B2A4" w14:textId="49B912F9" w:rsidR="005C13D9" w:rsidRPr="005C13D9" w:rsidRDefault="005C13D9" w:rsidP="005C13D9">
      <w:pPr>
        <w:pStyle w:val="ListParagraph"/>
        <w:numPr>
          <w:ilvl w:val="0"/>
          <w:numId w:val="8"/>
        </w:numPr>
        <w:spacing w:after="0" w:line="252" w:lineRule="auto"/>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Diagnostic Laboratory and Imaging Centre – For onboarding Diagnostic Laboratory and Imaging Centre</w:t>
      </w:r>
    </w:p>
    <w:p w14:paraId="55981CC8" w14:textId="383AA4E8" w:rsidR="005C13D9" w:rsidRPr="005C13D9" w:rsidRDefault="005C13D9" w:rsidP="005C13D9">
      <w:pPr>
        <w:pStyle w:val="ListParagraph"/>
        <w:numPr>
          <w:ilvl w:val="0"/>
          <w:numId w:val="8"/>
        </w:numPr>
        <w:spacing w:after="0" w:line="252" w:lineRule="auto"/>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Pharmacy</w:t>
      </w:r>
      <w:r>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onboarding pharmacies</w:t>
      </w:r>
    </w:p>
    <w:p w14:paraId="7C0B6E49" w14:textId="3CD5398A" w:rsidR="005C13D9" w:rsidRPr="005C13D9" w:rsidRDefault="005C13D9" w:rsidP="005C13D9">
      <w:pPr>
        <w:pStyle w:val="ListParagraph"/>
        <w:numPr>
          <w:ilvl w:val="0"/>
          <w:numId w:val="8"/>
        </w:numPr>
        <w:spacing w:after="0" w:line="252" w:lineRule="auto"/>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Blood Bank</w:t>
      </w:r>
      <w:r>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onboarding blood banks</w:t>
      </w:r>
    </w:p>
    <w:p w14:paraId="76B44E51" w14:textId="77777777" w:rsidR="005C13D9" w:rsidRPr="005C13D9" w:rsidRDefault="005C13D9" w:rsidP="005C13D9">
      <w:pPr>
        <w:spacing w:after="0" w:line="252" w:lineRule="auto"/>
        <w:ind w:left="360"/>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5FA50" w14:textId="58DC62CE" w:rsidR="00AC6558" w:rsidRDefault="00AC6558" w:rsidP="00AC6558">
      <w:pPr>
        <w:spacing w:after="0" w:line="252" w:lineRule="auto"/>
        <w:rPr>
          <w:rFonts w:eastAsia="Times New Roman" w:hAnsi="Calibri"/>
          <w:color w:val="4472C4" w:themeColor="accent1"/>
          <w:kern w:val="24"/>
        </w:rPr>
      </w:pPr>
      <w:r w:rsidRPr="005C13D9">
        <w:rPr>
          <w:rFonts w:eastAsia="Times New Roman" w:hAnsi="Calibri"/>
          <w:bCs/>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Portal link-</w:t>
      </w:r>
      <w:r w:rsidRPr="005C13D9">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6" w:history="1">
        <w:r w:rsidRPr="006D3D22">
          <w:rPr>
            <w:rStyle w:val="Hyperlink"/>
            <w:rFonts w:eastAsia="Times New Roman" w:hAnsi="Calibri"/>
            <w:kern w:val="24"/>
          </w:rPr>
          <w:t>https://facility.abdm.gov.in/</w:t>
        </w:r>
      </w:hyperlink>
      <w:r>
        <w:rPr>
          <w:rFonts w:eastAsia="Times New Roman" w:hAnsi="Calibri"/>
          <w:color w:val="4472C4" w:themeColor="accent1"/>
          <w:kern w:val="24"/>
        </w:rPr>
        <w:t xml:space="preserve"> </w:t>
      </w:r>
    </w:p>
    <w:p w14:paraId="19C75A8C" w14:textId="0FE95AF2" w:rsidR="009550F6" w:rsidRDefault="009550F6" w:rsidP="00AC6558">
      <w:pPr>
        <w:spacing w:after="0" w:line="252" w:lineRule="auto"/>
        <w:rPr>
          <w:rFonts w:eastAsia="Times New Roman" w:hAnsi="Calibri"/>
          <w:color w:val="4472C4" w:themeColor="accent1"/>
          <w:kern w:val="24"/>
        </w:rPr>
      </w:pPr>
    </w:p>
    <w:p w14:paraId="5873E308" w14:textId="6E6813F2" w:rsidR="009550F6" w:rsidRPr="005C13D9" w:rsidRDefault="009550F6" w:rsidP="009550F6">
      <w:pPr>
        <w:spacing w:after="0" w:line="252" w:lineRule="auto"/>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0F6">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Note: - </w:t>
      </w:r>
      <w:r>
        <w:rPr>
          <w:rFonts w:eastAsia="Times New Roman" w:hAnsi="Calibri"/>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facilities can be onboarded on in a single go.</w:t>
      </w:r>
    </w:p>
    <w:p w14:paraId="06529E3B" w14:textId="70D97E0C" w:rsidR="009550F6" w:rsidRPr="00AC6558" w:rsidRDefault="009550F6" w:rsidP="00AC6558">
      <w:pPr>
        <w:spacing w:after="0" w:line="252" w:lineRule="auto"/>
        <w:rPr>
          <w:rFonts w:eastAsia="Times New Roman" w:hAnsi="Calibri"/>
          <w:color w:val="4472C4" w:themeColor="accent1"/>
          <w:kern w:val="24"/>
        </w:rPr>
      </w:pPr>
    </w:p>
    <w:p w14:paraId="7ED1040B" w14:textId="0FC69EC0" w:rsidR="00AC6558" w:rsidRDefault="00AC6558" w:rsidP="001159AB">
      <w:pPr>
        <w:spacing w:after="0" w:line="252" w:lineRule="auto"/>
        <w:jc w:val="both"/>
        <w:rPr>
          <w:rFonts w:eastAsia="Times New Roman" w:hAnsi="Calibri"/>
          <w:b/>
          <w:bCs/>
          <w:color w:val="4472C4" w:themeColor="accent1"/>
          <w:kern w:val="24"/>
        </w:rPr>
      </w:pPr>
    </w:p>
    <w:p w14:paraId="51C4E2D2" w14:textId="7C5696E2" w:rsidR="005C13D9" w:rsidRPr="009550F6" w:rsidRDefault="005C13D9" w:rsidP="009550F6">
      <w:pPr>
        <w:spacing w:after="0" w:line="252" w:lineRule="auto"/>
        <w:jc w:val="center"/>
        <w:rPr>
          <w:rFonts w:eastAsia="Times New Roman" w:hAnsi="Calibri"/>
          <w:b/>
          <w:bCs/>
          <w:color w:val="000000" w:themeColor="text1"/>
          <w:kern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50F6">
        <w:rPr>
          <w:rFonts w:eastAsia="Times New Roman" w:hAnsi="Calibri"/>
          <w:b/>
          <w:bCs/>
          <w:color w:val="000000" w:themeColor="text1"/>
          <w:kern w:val="24"/>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by </w:t>
      </w:r>
      <w:r w:rsidR="009550F6" w:rsidRPr="009550F6">
        <w:rPr>
          <w:rFonts w:eastAsia="Times New Roman" w:hAnsi="Calibri"/>
          <w:b/>
          <w:bCs/>
          <w:color w:val="000000" w:themeColor="text1"/>
          <w:kern w:val="24"/>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9550F6">
        <w:rPr>
          <w:rFonts w:eastAsia="Times New Roman" w:hAnsi="Calibri"/>
          <w:b/>
          <w:bCs/>
          <w:color w:val="000000" w:themeColor="text1"/>
          <w:kern w:val="24"/>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tep process for </w:t>
      </w:r>
      <w:r w:rsidR="009550F6">
        <w:rPr>
          <w:rFonts w:eastAsia="Times New Roman" w:hAnsi="Calibri"/>
          <w:b/>
          <w:bCs/>
          <w:color w:val="000000" w:themeColor="text1"/>
          <w:kern w:val="24"/>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9550F6">
        <w:rPr>
          <w:rFonts w:eastAsia="Times New Roman" w:hAnsi="Calibri"/>
          <w:b/>
          <w:bCs/>
          <w:color w:val="000000" w:themeColor="text1"/>
          <w:kern w:val="24"/>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ulk </w:t>
      </w:r>
      <w:r w:rsidR="009550F6">
        <w:rPr>
          <w:rFonts w:eastAsia="Times New Roman" w:hAnsi="Calibri"/>
          <w:b/>
          <w:bCs/>
          <w:color w:val="000000" w:themeColor="text1"/>
          <w:kern w:val="24"/>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Pr="009550F6">
        <w:rPr>
          <w:rFonts w:eastAsia="Times New Roman" w:hAnsi="Calibri"/>
          <w:b/>
          <w:bCs/>
          <w:color w:val="000000" w:themeColor="text1"/>
          <w:kern w:val="24"/>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pload</w:t>
      </w:r>
    </w:p>
    <w:p w14:paraId="7E2BF785" w14:textId="77777777" w:rsidR="001159AB" w:rsidRDefault="001159AB" w:rsidP="001159AB">
      <w:pPr>
        <w:spacing w:after="0" w:line="252" w:lineRule="auto"/>
        <w:jc w:val="both"/>
        <w:rPr>
          <w:rFonts w:eastAsia="Times New Roman" w:hAnsi="Calibri"/>
          <w:b/>
          <w:bCs/>
          <w:color w:val="4472C4" w:themeColor="accent1"/>
          <w:kern w:val="24"/>
          <w:sz w:val="24"/>
          <w:szCs w:val="24"/>
        </w:rPr>
      </w:pPr>
    </w:p>
    <w:p w14:paraId="29E352B3" w14:textId="7208EBAE" w:rsidR="001159AB" w:rsidRPr="00256E77" w:rsidRDefault="001159AB" w:rsidP="001159AB">
      <w:pPr>
        <w:spacing w:after="0" w:line="252" w:lineRule="auto"/>
        <w:jc w:val="both"/>
        <w:rPr>
          <w:rFonts w:eastAsia="Times New Roman" w:hAnsi="Calibri"/>
          <w:b/>
          <w:bCs/>
          <w:kern w:val="24"/>
        </w:rPr>
      </w:pPr>
      <w:r w:rsidRPr="001159AB">
        <w:rPr>
          <w:rFonts w:eastAsia="Times New Roman" w:hAnsi="Calibri"/>
          <w:b/>
          <w:bCs/>
          <w:kern w:val="24"/>
          <w:highlight w:val="yellow"/>
        </w:rPr>
        <w:t>Step</w:t>
      </w:r>
      <w:r w:rsidR="00256E77">
        <w:rPr>
          <w:rFonts w:eastAsia="Times New Roman" w:hAnsi="Calibri"/>
          <w:b/>
          <w:bCs/>
          <w:kern w:val="24"/>
          <w:highlight w:val="yellow"/>
        </w:rPr>
        <w:t xml:space="preserve"> </w:t>
      </w:r>
      <w:r w:rsidRPr="001159AB">
        <w:rPr>
          <w:rFonts w:eastAsia="Times New Roman" w:hAnsi="Calibri"/>
          <w:b/>
          <w:bCs/>
          <w:kern w:val="24"/>
          <w:highlight w:val="yellow"/>
        </w:rPr>
        <w:t>1:</w:t>
      </w:r>
      <w:r w:rsidR="009550F6">
        <w:rPr>
          <w:rFonts w:eastAsia="Times New Roman" w:hAnsi="Calibri"/>
          <w:b/>
          <w:bCs/>
          <w:kern w:val="24"/>
          <w:highlight w:val="yellow"/>
        </w:rPr>
        <w:t xml:space="preserve"> </w:t>
      </w:r>
      <w:r w:rsidR="009550F6" w:rsidRPr="00256E77">
        <w:rPr>
          <w:rFonts w:eastAsia="Times New Roman" w:hAnsi="Calibri"/>
          <w:b/>
          <w:bCs/>
          <w:kern w:val="24"/>
        </w:rPr>
        <w:t>Login in the portal by facility manager id. (</w:t>
      </w:r>
      <w:hyperlink r:id="rId7" w:history="1">
        <w:r w:rsidR="009550F6" w:rsidRPr="00256E77">
          <w:rPr>
            <w:b/>
            <w:bCs/>
          </w:rPr>
          <w:t>https://facility.abdm.gov.in/</w:t>
        </w:r>
      </w:hyperlink>
      <w:r w:rsidR="009550F6" w:rsidRPr="00256E77">
        <w:rPr>
          <w:rFonts w:eastAsia="Times New Roman" w:hAnsi="Calibri"/>
          <w:b/>
          <w:bCs/>
          <w:kern w:val="24"/>
        </w:rPr>
        <w:t>)</w:t>
      </w:r>
    </w:p>
    <w:p w14:paraId="41034032" w14:textId="27BE7681" w:rsidR="00FF7486" w:rsidRDefault="00FF7486" w:rsidP="001159AB">
      <w:pPr>
        <w:spacing w:after="0" w:line="252" w:lineRule="auto"/>
        <w:jc w:val="both"/>
        <w:rPr>
          <w:rFonts w:eastAsia="Times New Roman" w:hAnsi="Calibri"/>
          <w:b/>
          <w:bCs/>
          <w:kern w:val="24"/>
          <w:highlight w:val="yellow"/>
        </w:rPr>
      </w:pPr>
    </w:p>
    <w:p w14:paraId="21FB2E0A" w14:textId="1314256C" w:rsidR="000107D6" w:rsidRPr="001159AB" w:rsidRDefault="00FF7486" w:rsidP="001159AB">
      <w:pPr>
        <w:spacing w:after="0" w:line="252" w:lineRule="auto"/>
        <w:jc w:val="both"/>
        <w:rPr>
          <w:rFonts w:eastAsia="Times New Roman" w:hAnsi="Calibri"/>
          <w:b/>
          <w:bCs/>
          <w:kern w:val="24"/>
          <w:highlight w:val="yellow"/>
        </w:rPr>
      </w:pPr>
      <w:r>
        <w:rPr>
          <w:noProof/>
          <w14:ligatures w14:val="standardContextual"/>
        </w:rPr>
        <w:drawing>
          <wp:inline distT="0" distB="0" distL="0" distR="0" wp14:anchorId="5ACE83A2" wp14:editId="166F68E8">
            <wp:extent cx="5703108" cy="24523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59" t="5682" r="467" b="18580"/>
                    <a:stretch/>
                  </pic:blipFill>
                  <pic:spPr bwMode="auto">
                    <a:xfrm>
                      <a:off x="0" y="0"/>
                      <a:ext cx="5704534" cy="2452983"/>
                    </a:xfrm>
                    <a:prstGeom prst="rect">
                      <a:avLst/>
                    </a:prstGeom>
                    <a:ln>
                      <a:noFill/>
                    </a:ln>
                    <a:extLst>
                      <a:ext uri="{53640926-AAD7-44D8-BBD7-CCE9431645EC}">
                        <a14:shadowObscured xmlns:a14="http://schemas.microsoft.com/office/drawing/2010/main"/>
                      </a:ext>
                    </a:extLst>
                  </pic:spPr>
                </pic:pic>
              </a:graphicData>
            </a:graphic>
          </wp:inline>
        </w:drawing>
      </w:r>
    </w:p>
    <w:p w14:paraId="13FBD3D1" w14:textId="1D767F58" w:rsidR="001159AB" w:rsidRDefault="001159AB" w:rsidP="001159AB">
      <w:pPr>
        <w:spacing w:after="0" w:line="252" w:lineRule="auto"/>
        <w:jc w:val="both"/>
        <w:rPr>
          <w:rFonts w:eastAsia="Times New Roman" w:hAnsi="Calibri"/>
          <w:kern w:val="24"/>
        </w:rPr>
      </w:pPr>
    </w:p>
    <w:p w14:paraId="32AD864B" w14:textId="77777777" w:rsidR="000107D6" w:rsidRDefault="000107D6" w:rsidP="00FF7486">
      <w:pPr>
        <w:spacing w:after="0" w:line="252" w:lineRule="auto"/>
        <w:jc w:val="both"/>
        <w:rPr>
          <w:rFonts w:eastAsia="Times New Roman" w:hAnsi="Calibri"/>
          <w:b/>
          <w:bCs/>
          <w:kern w:val="24"/>
          <w:highlight w:val="yellow"/>
        </w:rPr>
      </w:pPr>
    </w:p>
    <w:p w14:paraId="61E8E265" w14:textId="77777777" w:rsidR="000107D6" w:rsidRDefault="000107D6" w:rsidP="00FF7486">
      <w:pPr>
        <w:spacing w:after="0" w:line="252" w:lineRule="auto"/>
        <w:jc w:val="both"/>
        <w:rPr>
          <w:rFonts w:eastAsia="Times New Roman" w:hAnsi="Calibri"/>
          <w:b/>
          <w:bCs/>
          <w:kern w:val="24"/>
          <w:highlight w:val="yellow"/>
        </w:rPr>
      </w:pPr>
    </w:p>
    <w:p w14:paraId="0827F3ED" w14:textId="77777777" w:rsidR="000107D6" w:rsidRDefault="000107D6" w:rsidP="00FF7486">
      <w:pPr>
        <w:spacing w:after="0" w:line="252" w:lineRule="auto"/>
        <w:jc w:val="both"/>
        <w:rPr>
          <w:rFonts w:eastAsia="Times New Roman" w:hAnsi="Calibri"/>
          <w:b/>
          <w:bCs/>
          <w:kern w:val="24"/>
          <w:highlight w:val="yellow"/>
        </w:rPr>
      </w:pPr>
    </w:p>
    <w:p w14:paraId="589B07CB" w14:textId="77777777" w:rsidR="000107D6" w:rsidRDefault="000107D6" w:rsidP="00FF7486">
      <w:pPr>
        <w:spacing w:after="0" w:line="252" w:lineRule="auto"/>
        <w:jc w:val="both"/>
        <w:rPr>
          <w:rFonts w:eastAsia="Times New Roman" w:hAnsi="Calibri"/>
          <w:b/>
          <w:bCs/>
          <w:kern w:val="24"/>
          <w:highlight w:val="yellow"/>
        </w:rPr>
      </w:pPr>
    </w:p>
    <w:p w14:paraId="28C2B0B6" w14:textId="77777777" w:rsidR="000107D6" w:rsidRDefault="000107D6" w:rsidP="00FF7486">
      <w:pPr>
        <w:spacing w:after="0" w:line="252" w:lineRule="auto"/>
        <w:jc w:val="both"/>
        <w:rPr>
          <w:rFonts w:eastAsia="Times New Roman" w:hAnsi="Calibri"/>
          <w:b/>
          <w:bCs/>
          <w:kern w:val="24"/>
          <w:highlight w:val="yellow"/>
        </w:rPr>
      </w:pPr>
    </w:p>
    <w:p w14:paraId="798FC2A8" w14:textId="77777777" w:rsidR="000107D6" w:rsidRDefault="000107D6" w:rsidP="00FF7486">
      <w:pPr>
        <w:spacing w:after="0" w:line="252" w:lineRule="auto"/>
        <w:jc w:val="both"/>
        <w:rPr>
          <w:rFonts w:eastAsia="Times New Roman" w:hAnsi="Calibri"/>
          <w:b/>
          <w:bCs/>
          <w:kern w:val="24"/>
          <w:highlight w:val="yellow"/>
        </w:rPr>
      </w:pPr>
    </w:p>
    <w:p w14:paraId="2B93A31C" w14:textId="5B46630D" w:rsidR="00FF7486" w:rsidRDefault="00FF7486" w:rsidP="00FF7486">
      <w:pPr>
        <w:spacing w:after="0" w:line="252" w:lineRule="auto"/>
        <w:jc w:val="both"/>
        <w:rPr>
          <w:rFonts w:eastAsia="Times New Roman" w:hAnsi="Calibri"/>
          <w:b/>
          <w:bCs/>
          <w:kern w:val="24"/>
          <w:highlight w:val="yellow"/>
        </w:rPr>
      </w:pPr>
      <w:r w:rsidRPr="001159AB">
        <w:rPr>
          <w:rFonts w:eastAsia="Times New Roman" w:hAnsi="Calibri"/>
          <w:b/>
          <w:bCs/>
          <w:kern w:val="24"/>
          <w:highlight w:val="yellow"/>
        </w:rPr>
        <w:t>Step</w:t>
      </w:r>
      <w:r w:rsidR="00256E77">
        <w:rPr>
          <w:rFonts w:eastAsia="Times New Roman" w:hAnsi="Calibri"/>
          <w:b/>
          <w:bCs/>
          <w:kern w:val="24"/>
          <w:highlight w:val="yellow"/>
        </w:rPr>
        <w:t xml:space="preserve"> </w:t>
      </w:r>
      <w:r>
        <w:rPr>
          <w:rFonts w:eastAsia="Times New Roman" w:hAnsi="Calibri"/>
          <w:b/>
          <w:bCs/>
          <w:kern w:val="24"/>
          <w:highlight w:val="yellow"/>
        </w:rPr>
        <w:t>2</w:t>
      </w:r>
      <w:r w:rsidRPr="001159AB">
        <w:rPr>
          <w:rFonts w:eastAsia="Times New Roman" w:hAnsi="Calibri"/>
          <w:b/>
          <w:bCs/>
          <w:kern w:val="24"/>
          <w:highlight w:val="yellow"/>
        </w:rPr>
        <w:t>:</w:t>
      </w:r>
      <w:r>
        <w:rPr>
          <w:rFonts w:eastAsia="Times New Roman" w:hAnsi="Calibri"/>
          <w:b/>
          <w:bCs/>
          <w:kern w:val="24"/>
          <w:highlight w:val="yellow"/>
        </w:rPr>
        <w:t xml:space="preserve"> </w:t>
      </w:r>
      <w:r w:rsidRPr="00256E77">
        <w:rPr>
          <w:rFonts w:eastAsia="Times New Roman" w:hAnsi="Calibri"/>
          <w:b/>
          <w:bCs/>
          <w:kern w:val="24"/>
        </w:rPr>
        <w:t>Click on “Add Facilities in Bulk” button.</w:t>
      </w:r>
    </w:p>
    <w:p w14:paraId="73850882" w14:textId="77777777" w:rsidR="000107D6" w:rsidRDefault="000107D6" w:rsidP="00FF7486">
      <w:pPr>
        <w:spacing w:after="0" w:line="252" w:lineRule="auto"/>
        <w:jc w:val="both"/>
        <w:rPr>
          <w:rFonts w:eastAsia="Times New Roman" w:hAnsi="Calibri"/>
          <w:b/>
          <w:bCs/>
          <w:kern w:val="24"/>
          <w:highlight w:val="yellow"/>
        </w:rPr>
      </w:pPr>
    </w:p>
    <w:p w14:paraId="660010DC" w14:textId="77777777" w:rsidR="00FF7486" w:rsidRDefault="00FF7486" w:rsidP="001159AB">
      <w:pPr>
        <w:spacing w:after="0" w:line="252" w:lineRule="auto"/>
        <w:jc w:val="both"/>
        <w:rPr>
          <w:rFonts w:eastAsia="Times New Roman" w:hAnsi="Calibri"/>
          <w:kern w:val="24"/>
        </w:rPr>
      </w:pPr>
    </w:p>
    <w:p w14:paraId="3EF9AD00" w14:textId="38B930B1" w:rsidR="001159AB" w:rsidRDefault="000107D6" w:rsidP="001159AB">
      <w:pPr>
        <w:spacing w:after="0" w:line="252" w:lineRule="auto"/>
        <w:jc w:val="both"/>
        <w:rPr>
          <w:rFonts w:eastAsia="Times New Roman" w:hAnsi="Calibri"/>
          <w:kern w:val="24"/>
        </w:rPr>
      </w:pPr>
      <w:r>
        <w:rPr>
          <w:rFonts w:eastAsia="Times New Roman" w:hAnsi="Calibri"/>
          <w:noProof/>
          <w:kern w:val="24"/>
        </w:rPr>
        <w:drawing>
          <wp:inline distT="0" distB="0" distL="0" distR="0" wp14:anchorId="1A4A5997" wp14:editId="4B1843E1">
            <wp:extent cx="5724525" cy="1807845"/>
            <wp:effectExtent l="133350" t="114300" r="123825" b="1733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18078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8DC0C8" w14:textId="60298CB9" w:rsidR="000107D6" w:rsidRDefault="000107D6" w:rsidP="001159AB">
      <w:pPr>
        <w:spacing w:after="0" w:line="252" w:lineRule="auto"/>
        <w:jc w:val="both"/>
        <w:rPr>
          <w:rFonts w:eastAsia="Times New Roman" w:hAnsi="Calibri"/>
          <w:kern w:val="24"/>
        </w:rPr>
      </w:pPr>
    </w:p>
    <w:p w14:paraId="2705933C" w14:textId="77777777" w:rsidR="001159AB" w:rsidRDefault="001159AB" w:rsidP="001159AB">
      <w:pPr>
        <w:spacing w:after="0" w:line="252" w:lineRule="auto"/>
        <w:jc w:val="both"/>
        <w:rPr>
          <w:rFonts w:eastAsia="Times New Roman" w:hAnsi="Calibri"/>
          <w:kern w:val="24"/>
        </w:rPr>
      </w:pPr>
    </w:p>
    <w:p w14:paraId="261E10D9" w14:textId="77777777" w:rsidR="001159AB" w:rsidRDefault="001159AB" w:rsidP="001159AB">
      <w:pPr>
        <w:spacing w:after="0" w:line="252" w:lineRule="auto"/>
        <w:jc w:val="both"/>
        <w:rPr>
          <w:rFonts w:eastAsia="Times New Roman" w:hAnsi="Calibri"/>
          <w:kern w:val="24"/>
        </w:rPr>
      </w:pPr>
    </w:p>
    <w:p w14:paraId="729077E3" w14:textId="77777777" w:rsidR="000107D6" w:rsidRPr="000107D6" w:rsidRDefault="001159AB" w:rsidP="000107D6">
      <w:pPr>
        <w:spacing w:after="0" w:line="252" w:lineRule="auto"/>
        <w:jc w:val="both"/>
        <w:rPr>
          <w:rFonts w:eastAsia="Times New Roman" w:hAnsi="Calibri"/>
          <w:b/>
          <w:bCs/>
          <w:kern w:val="24"/>
          <w:highlight w:val="yellow"/>
        </w:rPr>
      </w:pPr>
      <w:r w:rsidRPr="001159AB">
        <w:rPr>
          <w:rFonts w:eastAsia="Times New Roman" w:hAnsi="Calibri"/>
          <w:b/>
          <w:bCs/>
          <w:kern w:val="24"/>
          <w:highlight w:val="yellow"/>
        </w:rPr>
        <w:t xml:space="preserve">Step </w:t>
      </w:r>
      <w:r w:rsidR="000107D6">
        <w:rPr>
          <w:rFonts w:eastAsia="Times New Roman" w:hAnsi="Calibri"/>
          <w:b/>
          <w:bCs/>
          <w:kern w:val="24"/>
          <w:highlight w:val="yellow"/>
        </w:rPr>
        <w:t>3</w:t>
      </w:r>
      <w:r w:rsidRPr="001159AB">
        <w:rPr>
          <w:rFonts w:eastAsia="Times New Roman" w:hAnsi="Calibri"/>
          <w:b/>
          <w:bCs/>
          <w:kern w:val="24"/>
          <w:highlight w:val="yellow"/>
        </w:rPr>
        <w:t>:</w:t>
      </w:r>
      <w:r w:rsidRPr="000107D6">
        <w:rPr>
          <w:rFonts w:eastAsia="Times New Roman" w:hAnsi="Calibri"/>
          <w:b/>
          <w:bCs/>
          <w:kern w:val="24"/>
          <w:highlight w:val="yellow"/>
        </w:rPr>
        <w:t xml:space="preserve"> </w:t>
      </w:r>
      <w:r w:rsidR="000107D6" w:rsidRPr="000107D6">
        <w:rPr>
          <w:rFonts w:eastAsia="Times New Roman" w:hAnsi="Calibri"/>
          <w:b/>
          <w:bCs/>
          <w:kern w:val="24"/>
          <w:highlight w:val="yellow"/>
        </w:rPr>
        <w:t xml:space="preserve"> </w:t>
      </w:r>
      <w:r w:rsidR="000107D6" w:rsidRPr="00256E77">
        <w:rPr>
          <w:rFonts w:eastAsia="Times New Roman" w:hAnsi="Calibri"/>
          <w:b/>
          <w:bCs/>
          <w:kern w:val="24"/>
        </w:rPr>
        <w:t xml:space="preserve">Select the facility User must select ‘Facility Type’ from the dropdown and then click on Download Sample File </w:t>
      </w:r>
    </w:p>
    <w:p w14:paraId="442EA31B" w14:textId="2B542A9A" w:rsidR="001159AB" w:rsidRPr="001159AB" w:rsidRDefault="001159AB" w:rsidP="001159AB">
      <w:pPr>
        <w:spacing w:after="0" w:line="252" w:lineRule="auto"/>
        <w:jc w:val="both"/>
        <w:rPr>
          <w:rFonts w:eastAsia="Times New Roman" w:hAnsi="Calibri"/>
          <w:b/>
          <w:bCs/>
          <w:kern w:val="24"/>
        </w:rPr>
      </w:pPr>
    </w:p>
    <w:p w14:paraId="1BEE3ABE" w14:textId="77777777" w:rsidR="001159AB" w:rsidRDefault="001159AB" w:rsidP="001159AB">
      <w:pPr>
        <w:spacing w:after="0" w:line="252" w:lineRule="auto"/>
        <w:jc w:val="both"/>
        <w:rPr>
          <w:rFonts w:eastAsia="Times New Roman" w:hAnsi="Calibri"/>
          <w:kern w:val="24"/>
        </w:rPr>
      </w:pPr>
    </w:p>
    <w:p w14:paraId="1D504B9D" w14:textId="65D48BB6" w:rsidR="001159AB" w:rsidRDefault="000107D6" w:rsidP="001159AB">
      <w:pPr>
        <w:spacing w:after="0" w:line="252" w:lineRule="auto"/>
        <w:jc w:val="both"/>
        <w:rPr>
          <w:rFonts w:eastAsia="Times New Roman" w:hAnsi="Calibri"/>
          <w:kern w:val="24"/>
        </w:rPr>
      </w:pPr>
      <w:r w:rsidRPr="000107D6">
        <w:rPr>
          <w:rFonts w:eastAsia="Times New Roman" w:hAnsi="Calibri"/>
          <w:noProof/>
          <w:kern w:val="24"/>
        </w:rPr>
        <w:drawing>
          <wp:inline distT="0" distB="0" distL="0" distR="0" wp14:anchorId="725551CA" wp14:editId="7CF0E008">
            <wp:extent cx="5731510" cy="2339340"/>
            <wp:effectExtent l="133350" t="114300" r="135890" b="137160"/>
            <wp:docPr id="3" name="Picture 2">
              <a:extLst xmlns:a="http://schemas.openxmlformats.org/drawingml/2006/main">
                <a:ext uri="{FF2B5EF4-FFF2-40B4-BE49-F238E27FC236}">
                  <a16:creationId xmlns:a16="http://schemas.microsoft.com/office/drawing/2014/main" id="{FCE18F39-E65C-4731-AC46-EB00C55F95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CE18F39-E65C-4731-AC46-EB00C55F95C7}"/>
                        </a:ext>
                      </a:extLst>
                    </pic:cNvPr>
                    <pic:cNvPicPr>
                      <a:picLocks noChangeAspect="1"/>
                    </pic:cNvPicPr>
                  </pic:nvPicPr>
                  <pic:blipFill>
                    <a:blip r:embed="rId10" cstate="print">
                      <a:extLst>
                        <a:ext uri="{28A0092B-C50C-407E-A947-70E740481C1C}">
                          <a14:useLocalDpi xmlns:a14="http://schemas.microsoft.com/office/drawing/2010/main" val="0"/>
                        </a:ext>
                      </a:extLst>
                    </a:blip>
                    <a:srcRect/>
                    <a:stretch/>
                  </pic:blipFill>
                  <pic:spPr bwMode="auto">
                    <a:xfrm>
                      <a:off x="0" y="0"/>
                      <a:ext cx="5731510" cy="23393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C0BA7" w14:textId="7DD8B5D4" w:rsidR="000107D6" w:rsidRDefault="000107D6" w:rsidP="001159AB">
      <w:pPr>
        <w:spacing w:after="0" w:line="252" w:lineRule="auto"/>
        <w:jc w:val="both"/>
        <w:rPr>
          <w:rFonts w:eastAsia="Times New Roman" w:hAnsi="Calibri"/>
          <w:kern w:val="24"/>
        </w:rPr>
      </w:pPr>
    </w:p>
    <w:p w14:paraId="76990A68" w14:textId="6831385B" w:rsidR="000107D6" w:rsidRDefault="000107D6" w:rsidP="001159AB">
      <w:pPr>
        <w:spacing w:after="0" w:line="252" w:lineRule="auto"/>
        <w:jc w:val="both"/>
        <w:rPr>
          <w:rFonts w:eastAsia="Times New Roman" w:hAnsi="Calibri"/>
          <w:kern w:val="24"/>
        </w:rPr>
      </w:pPr>
    </w:p>
    <w:p w14:paraId="434BEF92" w14:textId="53329F30" w:rsidR="000107D6" w:rsidRDefault="000107D6" w:rsidP="001159AB">
      <w:pPr>
        <w:spacing w:after="0" w:line="252" w:lineRule="auto"/>
        <w:jc w:val="both"/>
        <w:rPr>
          <w:rFonts w:eastAsia="Times New Roman" w:hAnsi="Calibri"/>
          <w:kern w:val="24"/>
        </w:rPr>
      </w:pPr>
    </w:p>
    <w:p w14:paraId="5811C489" w14:textId="77777777" w:rsidR="000107D6" w:rsidRDefault="000107D6" w:rsidP="001159AB">
      <w:pPr>
        <w:spacing w:after="0" w:line="252" w:lineRule="auto"/>
        <w:jc w:val="both"/>
        <w:rPr>
          <w:rFonts w:eastAsia="Times New Roman" w:hAnsi="Calibri"/>
          <w:kern w:val="24"/>
        </w:rPr>
      </w:pPr>
    </w:p>
    <w:p w14:paraId="68EFA107" w14:textId="4C017570" w:rsidR="000107D6" w:rsidRDefault="000107D6" w:rsidP="001159AB">
      <w:pPr>
        <w:spacing w:after="0" w:line="252" w:lineRule="auto"/>
        <w:jc w:val="both"/>
        <w:rPr>
          <w:rFonts w:eastAsia="Times New Roman" w:hAnsi="Calibri"/>
          <w:kern w:val="24"/>
        </w:rPr>
      </w:pPr>
    </w:p>
    <w:p w14:paraId="6F03391A" w14:textId="69B29E77" w:rsidR="000107D6" w:rsidRDefault="000107D6" w:rsidP="001159AB">
      <w:pPr>
        <w:spacing w:after="0" w:line="252" w:lineRule="auto"/>
        <w:jc w:val="both"/>
        <w:rPr>
          <w:rFonts w:eastAsia="Times New Roman" w:hAnsi="Calibri"/>
          <w:kern w:val="24"/>
        </w:rPr>
      </w:pPr>
    </w:p>
    <w:p w14:paraId="04763D89" w14:textId="47235F60" w:rsidR="000107D6" w:rsidRDefault="000107D6" w:rsidP="001159AB">
      <w:pPr>
        <w:spacing w:after="0" w:line="252" w:lineRule="auto"/>
        <w:jc w:val="both"/>
        <w:rPr>
          <w:rFonts w:eastAsia="Times New Roman" w:hAnsi="Calibri"/>
          <w:kern w:val="24"/>
        </w:rPr>
      </w:pPr>
    </w:p>
    <w:p w14:paraId="330EBEF7" w14:textId="77777777" w:rsidR="000107D6" w:rsidRDefault="000107D6" w:rsidP="001159AB">
      <w:pPr>
        <w:spacing w:after="0" w:line="252" w:lineRule="auto"/>
        <w:jc w:val="both"/>
        <w:rPr>
          <w:rFonts w:eastAsia="Times New Roman" w:hAnsi="Calibri"/>
          <w:kern w:val="24"/>
        </w:rPr>
      </w:pPr>
    </w:p>
    <w:p w14:paraId="100783C6" w14:textId="77777777" w:rsidR="001159AB" w:rsidRDefault="001159AB" w:rsidP="001159AB">
      <w:pPr>
        <w:spacing w:after="0" w:line="252" w:lineRule="auto"/>
        <w:jc w:val="both"/>
        <w:rPr>
          <w:rFonts w:eastAsia="Times New Roman" w:hAnsi="Calibri"/>
          <w:kern w:val="24"/>
        </w:rPr>
      </w:pPr>
    </w:p>
    <w:p w14:paraId="21EFE8B0" w14:textId="77777777" w:rsidR="001159AB" w:rsidRDefault="001159AB" w:rsidP="001159AB">
      <w:pPr>
        <w:spacing w:after="0" w:line="252" w:lineRule="auto"/>
        <w:jc w:val="both"/>
        <w:rPr>
          <w:rFonts w:eastAsia="Times New Roman" w:hAnsi="Calibri"/>
          <w:kern w:val="24"/>
        </w:rPr>
      </w:pPr>
    </w:p>
    <w:p w14:paraId="24A57690" w14:textId="77777777" w:rsidR="001159AB" w:rsidRDefault="001159AB" w:rsidP="001159AB">
      <w:pPr>
        <w:spacing w:after="0" w:line="252" w:lineRule="auto"/>
        <w:jc w:val="both"/>
        <w:rPr>
          <w:rFonts w:eastAsia="Times New Roman" w:hAnsi="Calibri"/>
          <w:kern w:val="24"/>
        </w:rPr>
      </w:pPr>
    </w:p>
    <w:p w14:paraId="692FBDC6" w14:textId="77777777" w:rsidR="001159AB" w:rsidRDefault="001159AB" w:rsidP="001159AB">
      <w:pPr>
        <w:spacing w:after="0" w:line="252" w:lineRule="auto"/>
        <w:jc w:val="both"/>
        <w:rPr>
          <w:rFonts w:eastAsia="Times New Roman" w:hAnsi="Calibri"/>
          <w:kern w:val="24"/>
        </w:rPr>
      </w:pPr>
    </w:p>
    <w:p w14:paraId="0E6E5DCC" w14:textId="3B111421" w:rsidR="000107D6" w:rsidRPr="000107D6" w:rsidRDefault="001159AB" w:rsidP="001159AB">
      <w:pPr>
        <w:spacing w:after="0" w:line="252" w:lineRule="auto"/>
        <w:jc w:val="both"/>
        <w:rPr>
          <w:rFonts w:eastAsia="Times New Roman" w:hAnsi="Calibri"/>
          <w:b/>
          <w:bCs/>
          <w:kern w:val="24"/>
          <w:highlight w:val="yellow"/>
        </w:rPr>
      </w:pPr>
      <w:r w:rsidRPr="001159AB">
        <w:rPr>
          <w:rFonts w:eastAsia="Times New Roman" w:hAnsi="Calibri"/>
          <w:b/>
          <w:bCs/>
          <w:kern w:val="24"/>
          <w:highlight w:val="yellow"/>
        </w:rPr>
        <w:lastRenderedPageBreak/>
        <w:t xml:space="preserve">Step </w:t>
      </w:r>
      <w:r w:rsidR="000107D6">
        <w:rPr>
          <w:rFonts w:eastAsia="Times New Roman" w:hAnsi="Calibri"/>
          <w:b/>
          <w:bCs/>
          <w:kern w:val="24"/>
          <w:highlight w:val="yellow"/>
        </w:rPr>
        <w:t>4</w:t>
      </w:r>
      <w:r w:rsidRPr="001159AB">
        <w:rPr>
          <w:rFonts w:eastAsia="Times New Roman" w:hAnsi="Calibri"/>
          <w:b/>
          <w:bCs/>
          <w:kern w:val="24"/>
          <w:highlight w:val="yellow"/>
        </w:rPr>
        <w:t>:</w:t>
      </w:r>
      <w:r w:rsidRPr="000107D6">
        <w:rPr>
          <w:rFonts w:eastAsia="Times New Roman" w:hAnsi="Calibri"/>
          <w:b/>
          <w:bCs/>
          <w:kern w:val="24"/>
          <w:highlight w:val="yellow"/>
        </w:rPr>
        <w:t xml:space="preserve"> </w:t>
      </w:r>
      <w:r w:rsidR="000107D6" w:rsidRPr="000107D6">
        <w:rPr>
          <w:rFonts w:eastAsia="Times New Roman" w:hAnsi="Calibri"/>
          <w:b/>
          <w:bCs/>
          <w:kern w:val="24"/>
          <w:highlight w:val="yellow"/>
        </w:rPr>
        <w:t xml:space="preserve"> </w:t>
      </w:r>
      <w:r w:rsidR="000107D6" w:rsidRPr="00256E77">
        <w:rPr>
          <w:rFonts w:eastAsia="Times New Roman" w:hAnsi="Calibri"/>
          <w:b/>
          <w:bCs/>
          <w:kern w:val="24"/>
        </w:rPr>
        <w:t>Open the downloaded sheet, read the instructions carefully and fill the sheet accordingly.</w:t>
      </w:r>
    </w:p>
    <w:p w14:paraId="5E3E2AAF" w14:textId="77777777" w:rsidR="000107D6" w:rsidRPr="001159AB" w:rsidRDefault="000107D6" w:rsidP="001159AB">
      <w:pPr>
        <w:spacing w:after="0" w:line="252" w:lineRule="auto"/>
        <w:jc w:val="both"/>
        <w:rPr>
          <w:rFonts w:eastAsia="Times New Roman" w:hAnsi="Calibri"/>
          <w:b/>
          <w:bCs/>
          <w:kern w:val="24"/>
        </w:rPr>
      </w:pPr>
    </w:p>
    <w:p w14:paraId="5E3D4795" w14:textId="193E1899" w:rsidR="001159AB" w:rsidRDefault="001159AB" w:rsidP="001159AB">
      <w:pPr>
        <w:spacing w:after="0" w:line="252" w:lineRule="auto"/>
        <w:jc w:val="both"/>
        <w:rPr>
          <w:rFonts w:eastAsia="Times New Roman" w:hAnsi="Calibri"/>
          <w:kern w:val="24"/>
        </w:rPr>
      </w:pPr>
      <w:r w:rsidRPr="0008560B">
        <w:rPr>
          <w:rFonts w:eastAsia="Times New Roman" w:hAnsi="Calibri"/>
          <w:noProof/>
          <w:kern w:val="24"/>
        </w:rPr>
        <w:drawing>
          <wp:inline distT="0" distB="0" distL="0" distR="0" wp14:anchorId="3B64F673" wp14:editId="0E2779C4">
            <wp:extent cx="5731510" cy="2132330"/>
            <wp:effectExtent l="114300" t="114300" r="116840" b="153670"/>
            <wp:docPr id="219" name="Picture 219" descr="Graphical user interface, application, table, Excel&#10;&#10;Description automatically generated">
              <a:extLst xmlns:a="http://schemas.openxmlformats.org/drawingml/2006/main">
                <a:ext uri="{FF2B5EF4-FFF2-40B4-BE49-F238E27FC236}">
                  <a16:creationId xmlns:a16="http://schemas.microsoft.com/office/drawing/2014/main" id="{B27608CC-1BCE-4327-91E2-AB5793B668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Graphical user interface, application, table, Excel&#10;&#10;Description automatically generated">
                      <a:extLst>
                        <a:ext uri="{FF2B5EF4-FFF2-40B4-BE49-F238E27FC236}">
                          <a16:creationId xmlns:a16="http://schemas.microsoft.com/office/drawing/2014/main" id="{B27608CC-1BCE-4327-91E2-AB5793B66883}"/>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1323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6B5C17" w14:textId="77777777" w:rsidR="001159AB" w:rsidRDefault="001159AB" w:rsidP="001159AB">
      <w:pPr>
        <w:spacing w:after="0" w:line="252" w:lineRule="auto"/>
        <w:jc w:val="both"/>
        <w:rPr>
          <w:rFonts w:eastAsia="Times New Roman" w:hAnsi="Calibri"/>
          <w:noProof/>
          <w:kern w:val="24"/>
        </w:rPr>
      </w:pPr>
    </w:p>
    <w:p w14:paraId="2073A85B" w14:textId="77777777" w:rsidR="001159AB" w:rsidRDefault="001159AB" w:rsidP="001159AB">
      <w:pPr>
        <w:spacing w:after="0" w:line="252" w:lineRule="auto"/>
        <w:jc w:val="both"/>
        <w:rPr>
          <w:rFonts w:eastAsia="Times New Roman" w:hAnsi="Calibri"/>
          <w:noProof/>
          <w:kern w:val="24"/>
        </w:rPr>
      </w:pPr>
    </w:p>
    <w:p w14:paraId="14B4A3C5" w14:textId="223D84C6" w:rsidR="001159AB" w:rsidRPr="001159AB" w:rsidRDefault="001159AB" w:rsidP="001159AB">
      <w:pPr>
        <w:spacing w:after="0" w:line="252" w:lineRule="auto"/>
        <w:jc w:val="both"/>
        <w:rPr>
          <w:rFonts w:eastAsia="Times New Roman" w:hAnsi="Calibri"/>
          <w:b/>
          <w:bCs/>
          <w:noProof/>
          <w:kern w:val="24"/>
        </w:rPr>
      </w:pPr>
      <w:r w:rsidRPr="001159AB">
        <w:rPr>
          <w:rFonts w:eastAsia="Times New Roman" w:hAnsi="Calibri"/>
          <w:b/>
          <w:bCs/>
          <w:noProof/>
          <w:kern w:val="24"/>
          <w:highlight w:val="yellow"/>
        </w:rPr>
        <w:t>Step</w:t>
      </w:r>
      <w:r w:rsidR="000107D6">
        <w:rPr>
          <w:rFonts w:eastAsia="Times New Roman" w:hAnsi="Calibri"/>
          <w:b/>
          <w:bCs/>
          <w:noProof/>
          <w:kern w:val="24"/>
          <w:highlight w:val="yellow"/>
        </w:rPr>
        <w:t>5</w:t>
      </w:r>
      <w:r w:rsidRPr="001159AB">
        <w:rPr>
          <w:rFonts w:eastAsia="Times New Roman" w:hAnsi="Calibri"/>
          <w:b/>
          <w:bCs/>
          <w:noProof/>
          <w:kern w:val="24"/>
          <w:highlight w:val="yellow"/>
        </w:rPr>
        <w:t>:</w:t>
      </w:r>
      <w:r w:rsidRPr="001159AB">
        <w:rPr>
          <w:rFonts w:eastAsia="Times New Roman" w:hAnsi="Calibri"/>
          <w:b/>
          <w:bCs/>
          <w:noProof/>
          <w:kern w:val="24"/>
        </w:rPr>
        <w:t xml:space="preserve"> </w:t>
      </w:r>
      <w:r w:rsidR="000107D6">
        <w:rPr>
          <w:rFonts w:eastAsia="Times New Roman" w:hAnsi="Calibri"/>
          <w:b/>
          <w:bCs/>
          <w:noProof/>
          <w:kern w:val="24"/>
        </w:rPr>
        <w:t>After filling the sheet click on “choose file” button to upload the sheet.</w:t>
      </w:r>
      <w:r w:rsidR="00885B8C">
        <w:rPr>
          <w:rFonts w:eastAsia="Times New Roman" w:hAnsi="Calibri"/>
          <w:b/>
          <w:bCs/>
          <w:noProof/>
          <w:kern w:val="24"/>
        </w:rPr>
        <w:t xml:space="preserve"> Select the file and click on “Upload button”</w:t>
      </w:r>
    </w:p>
    <w:p w14:paraId="790627AA" w14:textId="77777777" w:rsidR="001159AB" w:rsidRDefault="001159AB" w:rsidP="001159AB">
      <w:pPr>
        <w:spacing w:after="0" w:line="252" w:lineRule="auto"/>
        <w:jc w:val="both"/>
        <w:rPr>
          <w:rFonts w:eastAsia="Times New Roman" w:hAnsi="Calibri"/>
          <w:noProof/>
          <w:kern w:val="24"/>
        </w:rPr>
      </w:pPr>
    </w:p>
    <w:p w14:paraId="6285936F" w14:textId="70FB700A" w:rsidR="001159AB" w:rsidRDefault="001159AB" w:rsidP="001159AB">
      <w:pPr>
        <w:spacing w:after="0" w:line="252" w:lineRule="auto"/>
        <w:jc w:val="both"/>
        <w:rPr>
          <w:rFonts w:eastAsia="Times New Roman" w:hAnsi="Calibri"/>
          <w:kern w:val="24"/>
        </w:rPr>
      </w:pPr>
      <w:r w:rsidRPr="0008560B">
        <w:rPr>
          <w:rFonts w:eastAsia="Times New Roman" w:hAnsi="Calibri"/>
          <w:noProof/>
          <w:kern w:val="24"/>
        </w:rPr>
        <w:drawing>
          <wp:inline distT="0" distB="0" distL="0" distR="0" wp14:anchorId="55F8E3F4" wp14:editId="3F493D13">
            <wp:extent cx="5731510" cy="2199005"/>
            <wp:effectExtent l="114300" t="114300" r="116840" b="144145"/>
            <wp:docPr id="221" name="Picture 221">
              <a:extLst xmlns:a="http://schemas.openxmlformats.org/drawingml/2006/main">
                <a:ext uri="{FF2B5EF4-FFF2-40B4-BE49-F238E27FC236}">
                  <a16:creationId xmlns:a16="http://schemas.microsoft.com/office/drawing/2014/main" id="{530743EC-4201-4DF3-8D0F-07CC0A8DFB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30743EC-4201-4DF3-8D0F-07CC0A8DFB33}"/>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bwMode="auto">
                    <a:xfrm>
                      <a:off x="0" y="0"/>
                      <a:ext cx="5731510" cy="21990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75F093" w14:textId="77777777" w:rsidR="001159AB" w:rsidRDefault="001159AB" w:rsidP="001159AB">
      <w:pPr>
        <w:spacing w:after="0" w:line="252" w:lineRule="auto"/>
        <w:jc w:val="both"/>
        <w:rPr>
          <w:rFonts w:eastAsia="Times New Roman" w:hAnsi="Calibri"/>
          <w:kern w:val="24"/>
        </w:rPr>
      </w:pPr>
    </w:p>
    <w:p w14:paraId="7C9B1CC7" w14:textId="09825D52" w:rsidR="001159AB" w:rsidRDefault="00885B8C" w:rsidP="001159AB">
      <w:pPr>
        <w:spacing w:after="0" w:line="252" w:lineRule="auto"/>
        <w:jc w:val="both"/>
        <w:rPr>
          <w:rFonts w:eastAsia="Times New Roman" w:hAnsi="Calibri"/>
          <w:kern w:val="24"/>
        </w:rPr>
      </w:pPr>
      <w:r w:rsidRPr="0008560B">
        <w:rPr>
          <w:rFonts w:eastAsia="Times New Roman" w:hAnsi="Calibri"/>
          <w:kern w:val="24"/>
          <w:lang w:val="en-US"/>
        </w:rPr>
        <w:t xml:space="preserve">Note: - While uploading user </w:t>
      </w:r>
      <w:proofErr w:type="gramStart"/>
      <w:r w:rsidRPr="0008560B">
        <w:rPr>
          <w:rFonts w:eastAsia="Times New Roman" w:hAnsi="Calibri"/>
          <w:kern w:val="24"/>
          <w:lang w:val="en-US"/>
        </w:rPr>
        <w:t>has to</w:t>
      </w:r>
      <w:proofErr w:type="gramEnd"/>
      <w:r w:rsidRPr="0008560B">
        <w:rPr>
          <w:rFonts w:eastAsia="Times New Roman" w:hAnsi="Calibri"/>
          <w:kern w:val="24"/>
          <w:lang w:val="en-US"/>
        </w:rPr>
        <w:t xml:space="preserve"> select the same ‘facility type’ in dropdown, for which the details has been added in the excel. Also excel show be in comma separated format.</w:t>
      </w:r>
    </w:p>
    <w:p w14:paraId="65ABF547" w14:textId="6942C643" w:rsidR="001159AB" w:rsidRDefault="001159AB" w:rsidP="001159AB">
      <w:pPr>
        <w:spacing w:after="0" w:line="252" w:lineRule="auto"/>
        <w:jc w:val="both"/>
        <w:rPr>
          <w:rFonts w:eastAsia="Times New Roman" w:hAnsi="Calibri"/>
          <w:kern w:val="24"/>
        </w:rPr>
      </w:pPr>
    </w:p>
    <w:p w14:paraId="10ED8FB8" w14:textId="77777777" w:rsidR="001159AB" w:rsidRDefault="001159AB" w:rsidP="001159AB">
      <w:pPr>
        <w:spacing w:after="0" w:line="252" w:lineRule="auto"/>
        <w:jc w:val="both"/>
        <w:rPr>
          <w:rFonts w:eastAsia="Times New Roman" w:hAnsi="Calibri"/>
          <w:kern w:val="24"/>
        </w:rPr>
      </w:pPr>
    </w:p>
    <w:p w14:paraId="04AF410B" w14:textId="77777777" w:rsidR="001159AB" w:rsidRDefault="001159AB" w:rsidP="001159AB">
      <w:pPr>
        <w:spacing w:after="0" w:line="252" w:lineRule="auto"/>
        <w:jc w:val="both"/>
        <w:rPr>
          <w:rFonts w:eastAsia="Times New Roman" w:hAnsi="Calibri"/>
          <w:kern w:val="24"/>
        </w:rPr>
      </w:pPr>
    </w:p>
    <w:p w14:paraId="525EE324" w14:textId="77777777" w:rsidR="001159AB" w:rsidRDefault="001159AB" w:rsidP="001159AB">
      <w:pPr>
        <w:spacing w:after="0" w:line="252" w:lineRule="auto"/>
        <w:jc w:val="both"/>
        <w:rPr>
          <w:rFonts w:eastAsia="Times New Roman" w:hAnsi="Calibri"/>
          <w:kern w:val="24"/>
        </w:rPr>
      </w:pPr>
    </w:p>
    <w:p w14:paraId="1D3CB2FF" w14:textId="77777777" w:rsidR="001159AB" w:rsidRDefault="001159AB" w:rsidP="001159AB">
      <w:pPr>
        <w:spacing w:after="0" w:line="252" w:lineRule="auto"/>
        <w:jc w:val="both"/>
        <w:rPr>
          <w:rFonts w:eastAsia="Times New Roman" w:hAnsi="Calibri"/>
          <w:kern w:val="24"/>
        </w:rPr>
      </w:pPr>
    </w:p>
    <w:p w14:paraId="3CABAF16" w14:textId="77777777" w:rsidR="001159AB" w:rsidRDefault="001159AB" w:rsidP="001159AB">
      <w:pPr>
        <w:spacing w:after="0" w:line="252" w:lineRule="auto"/>
        <w:jc w:val="both"/>
        <w:rPr>
          <w:rFonts w:eastAsia="Times New Roman" w:hAnsi="Calibri"/>
          <w:kern w:val="24"/>
        </w:rPr>
      </w:pPr>
    </w:p>
    <w:p w14:paraId="2168BFA7" w14:textId="77777777" w:rsidR="001159AB" w:rsidRDefault="001159AB" w:rsidP="001159AB">
      <w:pPr>
        <w:spacing w:after="0" w:line="252" w:lineRule="auto"/>
        <w:jc w:val="both"/>
        <w:rPr>
          <w:rFonts w:eastAsia="Times New Roman" w:hAnsi="Calibri"/>
          <w:kern w:val="24"/>
        </w:rPr>
      </w:pPr>
    </w:p>
    <w:p w14:paraId="4A8D2948" w14:textId="77777777" w:rsidR="001159AB" w:rsidRDefault="001159AB" w:rsidP="001159AB">
      <w:pPr>
        <w:spacing w:after="0" w:line="252" w:lineRule="auto"/>
        <w:jc w:val="both"/>
        <w:rPr>
          <w:rFonts w:eastAsia="Times New Roman" w:hAnsi="Calibri"/>
          <w:kern w:val="24"/>
        </w:rPr>
      </w:pPr>
    </w:p>
    <w:p w14:paraId="155D83E2" w14:textId="77777777" w:rsidR="00885B8C" w:rsidRDefault="00885B8C" w:rsidP="001159AB">
      <w:pPr>
        <w:spacing w:after="0" w:line="252" w:lineRule="auto"/>
        <w:jc w:val="both"/>
        <w:rPr>
          <w:rFonts w:eastAsia="Times New Roman" w:hAnsi="Calibri"/>
          <w:b/>
          <w:bCs/>
          <w:kern w:val="24"/>
          <w:highlight w:val="yellow"/>
        </w:rPr>
      </w:pPr>
    </w:p>
    <w:p w14:paraId="71BC472D" w14:textId="77777777" w:rsidR="00885B8C" w:rsidRDefault="00885B8C" w:rsidP="001159AB">
      <w:pPr>
        <w:spacing w:after="0" w:line="252" w:lineRule="auto"/>
        <w:jc w:val="both"/>
        <w:rPr>
          <w:rFonts w:eastAsia="Times New Roman" w:hAnsi="Calibri"/>
          <w:b/>
          <w:bCs/>
          <w:kern w:val="24"/>
          <w:highlight w:val="yellow"/>
        </w:rPr>
      </w:pPr>
    </w:p>
    <w:p w14:paraId="247346F9" w14:textId="77777777" w:rsidR="00885B8C" w:rsidRDefault="00885B8C" w:rsidP="001159AB">
      <w:pPr>
        <w:spacing w:after="0" w:line="252" w:lineRule="auto"/>
        <w:jc w:val="both"/>
        <w:rPr>
          <w:rFonts w:eastAsia="Times New Roman" w:hAnsi="Calibri"/>
          <w:b/>
          <w:bCs/>
          <w:kern w:val="24"/>
          <w:highlight w:val="yellow"/>
        </w:rPr>
      </w:pPr>
    </w:p>
    <w:p w14:paraId="5F9E25B9" w14:textId="77777777" w:rsidR="00885B8C" w:rsidRDefault="00885B8C" w:rsidP="001159AB">
      <w:pPr>
        <w:spacing w:after="0" w:line="252" w:lineRule="auto"/>
        <w:jc w:val="both"/>
        <w:rPr>
          <w:rFonts w:eastAsia="Times New Roman" w:hAnsi="Calibri"/>
          <w:b/>
          <w:bCs/>
          <w:kern w:val="24"/>
          <w:highlight w:val="yellow"/>
        </w:rPr>
      </w:pPr>
    </w:p>
    <w:p w14:paraId="4D4EC236" w14:textId="3652D8D8" w:rsidR="001159AB" w:rsidRDefault="001159AB" w:rsidP="001159AB">
      <w:pPr>
        <w:spacing w:after="0" w:line="252" w:lineRule="auto"/>
        <w:jc w:val="both"/>
        <w:rPr>
          <w:rFonts w:eastAsia="Times New Roman" w:hAnsi="Calibri"/>
          <w:b/>
          <w:bCs/>
          <w:kern w:val="24"/>
        </w:rPr>
      </w:pPr>
      <w:r w:rsidRPr="001159AB">
        <w:rPr>
          <w:rFonts w:eastAsia="Times New Roman" w:hAnsi="Calibri"/>
          <w:b/>
          <w:bCs/>
          <w:kern w:val="24"/>
          <w:highlight w:val="yellow"/>
        </w:rPr>
        <w:lastRenderedPageBreak/>
        <w:t>Step</w:t>
      </w:r>
      <w:r w:rsidR="00885B8C">
        <w:rPr>
          <w:rFonts w:eastAsia="Times New Roman" w:hAnsi="Calibri"/>
          <w:b/>
          <w:bCs/>
          <w:kern w:val="24"/>
          <w:highlight w:val="yellow"/>
        </w:rPr>
        <w:t xml:space="preserve"> 6</w:t>
      </w:r>
      <w:r w:rsidR="00256E77">
        <w:rPr>
          <w:rFonts w:eastAsia="Times New Roman" w:hAnsi="Calibri"/>
          <w:b/>
          <w:bCs/>
          <w:kern w:val="24"/>
        </w:rPr>
        <w:t>:</w:t>
      </w:r>
      <w:r w:rsidR="00885B8C">
        <w:rPr>
          <w:rFonts w:eastAsia="Times New Roman" w:hAnsi="Calibri"/>
          <w:b/>
          <w:bCs/>
          <w:kern w:val="24"/>
        </w:rPr>
        <w:t xml:space="preserve"> Click on the checkbox and press the submit button. </w:t>
      </w:r>
    </w:p>
    <w:p w14:paraId="1373AE54" w14:textId="77777777" w:rsidR="00885B8C" w:rsidRDefault="00885B8C" w:rsidP="001159AB">
      <w:pPr>
        <w:spacing w:after="0" w:line="252" w:lineRule="auto"/>
        <w:jc w:val="both"/>
        <w:rPr>
          <w:rFonts w:eastAsia="Times New Roman" w:hAnsi="Calibri"/>
          <w:kern w:val="24"/>
        </w:rPr>
      </w:pPr>
    </w:p>
    <w:p w14:paraId="617D762B" w14:textId="77777777" w:rsidR="001159AB" w:rsidRDefault="001159AB" w:rsidP="001159AB">
      <w:pPr>
        <w:spacing w:after="0" w:line="252" w:lineRule="auto"/>
        <w:jc w:val="both"/>
        <w:rPr>
          <w:rFonts w:eastAsia="Times New Roman" w:hAnsi="Calibri"/>
          <w:kern w:val="24"/>
        </w:rPr>
      </w:pPr>
      <w:r w:rsidRPr="0008560B">
        <w:rPr>
          <w:rFonts w:eastAsia="Times New Roman" w:hAnsi="Calibri"/>
          <w:noProof/>
          <w:kern w:val="24"/>
        </w:rPr>
        <w:drawing>
          <wp:inline distT="0" distB="0" distL="0" distR="0" wp14:anchorId="7631FF21" wp14:editId="57EA292D">
            <wp:extent cx="5731510" cy="2349500"/>
            <wp:effectExtent l="133350" t="114300" r="135890" b="146050"/>
            <wp:docPr id="223" name="Picture 223">
              <a:extLst xmlns:a="http://schemas.openxmlformats.org/drawingml/2006/main">
                <a:ext uri="{FF2B5EF4-FFF2-40B4-BE49-F238E27FC236}">
                  <a16:creationId xmlns:a16="http://schemas.microsoft.com/office/drawing/2014/main" id="{A5E53733-798B-4D9A-A8CC-5C8D6D3FE2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5E53733-798B-4D9A-A8CC-5C8D6D3FE27B}"/>
                        </a:ext>
                      </a:extLst>
                    </pic:cNvPr>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5731510" cy="2349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52B46AF" w14:textId="77777777" w:rsidR="001159AB" w:rsidRDefault="001159AB" w:rsidP="001159AB">
      <w:pPr>
        <w:spacing w:after="0" w:line="252" w:lineRule="auto"/>
        <w:jc w:val="both"/>
        <w:rPr>
          <w:rFonts w:eastAsia="Times New Roman" w:hAnsi="Calibri"/>
          <w:kern w:val="24"/>
        </w:rPr>
      </w:pPr>
    </w:p>
    <w:p w14:paraId="0843731B" w14:textId="77777777" w:rsidR="001159AB" w:rsidRDefault="001159AB" w:rsidP="001159AB">
      <w:pPr>
        <w:spacing w:after="0" w:line="252" w:lineRule="auto"/>
        <w:jc w:val="both"/>
        <w:rPr>
          <w:rFonts w:eastAsia="Times New Roman" w:hAnsi="Calibri"/>
          <w:kern w:val="24"/>
        </w:rPr>
      </w:pPr>
    </w:p>
    <w:p w14:paraId="68C1ECC2" w14:textId="77777777" w:rsidR="001159AB" w:rsidRDefault="001159AB" w:rsidP="001159AB">
      <w:pPr>
        <w:spacing w:after="0" w:line="252" w:lineRule="auto"/>
        <w:jc w:val="both"/>
        <w:rPr>
          <w:rFonts w:eastAsia="Times New Roman" w:hAnsi="Calibri"/>
          <w:kern w:val="24"/>
        </w:rPr>
      </w:pPr>
    </w:p>
    <w:p w14:paraId="7E8F1B65" w14:textId="25BEE1E3" w:rsidR="001159AB" w:rsidRDefault="001159AB" w:rsidP="001159AB">
      <w:pPr>
        <w:spacing w:after="0" w:line="252" w:lineRule="auto"/>
        <w:jc w:val="both"/>
        <w:rPr>
          <w:rFonts w:eastAsia="Times New Roman" w:hAnsi="Calibri"/>
          <w:b/>
          <w:bCs/>
          <w:kern w:val="24"/>
        </w:rPr>
      </w:pPr>
      <w:r w:rsidRPr="001159AB">
        <w:rPr>
          <w:rFonts w:eastAsia="Times New Roman" w:hAnsi="Calibri"/>
          <w:b/>
          <w:bCs/>
          <w:kern w:val="24"/>
          <w:highlight w:val="yellow"/>
        </w:rPr>
        <w:t>Step</w:t>
      </w:r>
      <w:r w:rsidR="00256E77">
        <w:rPr>
          <w:rFonts w:eastAsia="Times New Roman" w:hAnsi="Calibri"/>
          <w:b/>
          <w:bCs/>
          <w:kern w:val="24"/>
          <w:highlight w:val="yellow"/>
        </w:rPr>
        <w:t xml:space="preserve"> </w:t>
      </w:r>
      <w:r w:rsidR="00885B8C">
        <w:rPr>
          <w:rFonts w:eastAsia="Times New Roman" w:hAnsi="Calibri"/>
          <w:b/>
          <w:bCs/>
          <w:kern w:val="24"/>
          <w:highlight w:val="yellow"/>
        </w:rPr>
        <w:t>7</w:t>
      </w:r>
      <w:r w:rsidRPr="001159AB">
        <w:rPr>
          <w:rFonts w:eastAsia="Times New Roman" w:hAnsi="Calibri"/>
          <w:b/>
          <w:bCs/>
          <w:kern w:val="24"/>
          <w:highlight w:val="yellow"/>
        </w:rPr>
        <w:t>:</w:t>
      </w:r>
      <w:r w:rsidRPr="001159AB">
        <w:rPr>
          <w:rFonts w:eastAsia="Times New Roman" w:hAnsi="Calibri"/>
          <w:b/>
          <w:bCs/>
          <w:kern w:val="24"/>
        </w:rPr>
        <w:t xml:space="preserve"> </w:t>
      </w:r>
      <w:r w:rsidR="00885B8C" w:rsidRPr="0008560B">
        <w:rPr>
          <w:rFonts w:eastAsia="Times New Roman" w:hAnsi="Calibri"/>
          <w:kern w:val="24"/>
          <w:lang w:val="en-US"/>
        </w:rPr>
        <w:t xml:space="preserve">On the click of ‘Submit’ button </w:t>
      </w:r>
      <w:r w:rsidR="00885B8C">
        <w:rPr>
          <w:rFonts w:eastAsia="Times New Roman" w:hAnsi="Calibri"/>
          <w:kern w:val="24"/>
          <w:lang w:val="en-US"/>
        </w:rPr>
        <w:t>below</w:t>
      </w:r>
      <w:r w:rsidR="00885B8C" w:rsidRPr="0008560B">
        <w:rPr>
          <w:rFonts w:eastAsia="Times New Roman" w:hAnsi="Calibri"/>
          <w:kern w:val="24"/>
          <w:lang w:val="en-US"/>
        </w:rPr>
        <w:t xml:space="preserve"> screen will come.</w:t>
      </w:r>
    </w:p>
    <w:p w14:paraId="34A5FD43" w14:textId="77777777" w:rsidR="00885B8C" w:rsidRPr="001159AB" w:rsidRDefault="00885B8C" w:rsidP="001159AB">
      <w:pPr>
        <w:spacing w:after="0" w:line="252" w:lineRule="auto"/>
        <w:jc w:val="both"/>
        <w:rPr>
          <w:rFonts w:eastAsia="Times New Roman" w:hAnsi="Calibri"/>
          <w:b/>
          <w:bCs/>
          <w:kern w:val="24"/>
        </w:rPr>
      </w:pPr>
    </w:p>
    <w:p w14:paraId="72A4C802" w14:textId="3A428627" w:rsidR="001159AB" w:rsidRDefault="001159AB" w:rsidP="001159AB">
      <w:pPr>
        <w:spacing w:after="0" w:line="252" w:lineRule="auto"/>
        <w:jc w:val="both"/>
        <w:rPr>
          <w:rFonts w:eastAsia="Times New Roman" w:hAnsi="Calibri"/>
          <w:kern w:val="24"/>
        </w:rPr>
      </w:pPr>
      <w:r w:rsidRPr="0008560B">
        <w:rPr>
          <w:rFonts w:eastAsia="Times New Roman" w:hAnsi="Calibri"/>
          <w:noProof/>
          <w:kern w:val="24"/>
        </w:rPr>
        <w:drawing>
          <wp:inline distT="0" distB="0" distL="0" distR="0" wp14:anchorId="351C7F9A" wp14:editId="40F7C235">
            <wp:extent cx="5731510" cy="1574800"/>
            <wp:effectExtent l="133350" t="114300" r="135890" b="158750"/>
            <wp:docPr id="225" name="Picture 225">
              <a:extLst xmlns:a="http://schemas.openxmlformats.org/drawingml/2006/main">
                <a:ext uri="{FF2B5EF4-FFF2-40B4-BE49-F238E27FC236}">
                  <a16:creationId xmlns:a16="http://schemas.microsoft.com/office/drawing/2014/main" id="{0F778E06-EF26-4445-8F54-40A5413D1B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F778E06-EF26-4445-8F54-40A5413D1B31}"/>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b="31340"/>
                    <a:stretch/>
                  </pic:blipFill>
                  <pic:spPr bwMode="auto">
                    <a:xfrm>
                      <a:off x="0" y="0"/>
                      <a:ext cx="5731510" cy="1574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0C232D3" w14:textId="75072016" w:rsidR="001159AB" w:rsidRDefault="001159AB" w:rsidP="001159AB">
      <w:pPr>
        <w:spacing w:after="0" w:line="252" w:lineRule="auto"/>
        <w:jc w:val="both"/>
        <w:rPr>
          <w:rFonts w:eastAsia="Times New Roman" w:hAnsi="Calibri"/>
          <w:kern w:val="24"/>
        </w:rPr>
      </w:pPr>
    </w:p>
    <w:p w14:paraId="5EE7DE46" w14:textId="77777777" w:rsidR="00885B8C" w:rsidRPr="0008560B" w:rsidRDefault="00885B8C" w:rsidP="00885B8C">
      <w:pPr>
        <w:numPr>
          <w:ilvl w:val="0"/>
          <w:numId w:val="6"/>
        </w:numPr>
        <w:spacing w:after="0" w:line="252" w:lineRule="auto"/>
        <w:rPr>
          <w:rFonts w:eastAsia="Times New Roman" w:hAnsi="Calibri"/>
          <w:kern w:val="24"/>
        </w:rPr>
      </w:pPr>
      <w:r w:rsidRPr="0008560B">
        <w:rPr>
          <w:rFonts w:eastAsia="Times New Roman" w:hAnsi="Calibri"/>
          <w:kern w:val="24"/>
          <w:lang w:val="en-US"/>
        </w:rPr>
        <w:t>If the facility upload is successful, then user can click on “Dashboard” button and go back to facility dashboard.</w:t>
      </w:r>
    </w:p>
    <w:p w14:paraId="00470D88" w14:textId="77777777" w:rsidR="00885B8C" w:rsidRPr="0008560B" w:rsidRDefault="00885B8C" w:rsidP="00885B8C">
      <w:pPr>
        <w:numPr>
          <w:ilvl w:val="0"/>
          <w:numId w:val="6"/>
        </w:numPr>
        <w:spacing w:after="0" w:line="252" w:lineRule="auto"/>
        <w:rPr>
          <w:rFonts w:eastAsia="Times New Roman" w:hAnsi="Calibri"/>
          <w:kern w:val="24"/>
        </w:rPr>
      </w:pPr>
      <w:r w:rsidRPr="0008560B">
        <w:rPr>
          <w:rFonts w:eastAsia="Times New Roman" w:hAnsi="Calibri"/>
          <w:kern w:val="24"/>
          <w:lang w:val="en-US"/>
        </w:rPr>
        <w:t>If the facility upload is failed, then user can click on “Download error log” button and can download the excel along with the failure reason.</w:t>
      </w:r>
    </w:p>
    <w:p w14:paraId="40DED5AD" w14:textId="58E496DE" w:rsidR="00885B8C" w:rsidRPr="0008560B" w:rsidRDefault="00885B8C" w:rsidP="00885B8C">
      <w:pPr>
        <w:numPr>
          <w:ilvl w:val="0"/>
          <w:numId w:val="6"/>
        </w:numPr>
        <w:spacing w:after="0" w:line="252" w:lineRule="auto"/>
        <w:rPr>
          <w:rFonts w:eastAsia="Times New Roman" w:hAnsi="Calibri"/>
          <w:kern w:val="24"/>
        </w:rPr>
      </w:pPr>
      <w:r w:rsidRPr="0008560B">
        <w:rPr>
          <w:rFonts w:eastAsia="Times New Roman" w:hAnsi="Calibri"/>
          <w:kern w:val="24"/>
          <w:lang w:val="en-US"/>
        </w:rPr>
        <w:t>If user wants to move back to bulk upload screen, then user needs to click on the “Bulk Upload Section.”</w:t>
      </w:r>
    </w:p>
    <w:p w14:paraId="2D66E18E" w14:textId="77777777" w:rsidR="00885B8C" w:rsidRDefault="00885B8C" w:rsidP="001159AB">
      <w:pPr>
        <w:spacing w:after="0" w:line="252" w:lineRule="auto"/>
        <w:jc w:val="both"/>
        <w:rPr>
          <w:rFonts w:eastAsia="Times New Roman" w:hAnsi="Calibri"/>
          <w:kern w:val="24"/>
        </w:rPr>
      </w:pPr>
    </w:p>
    <w:p w14:paraId="252496CE" w14:textId="77777777" w:rsidR="001159AB" w:rsidRDefault="001159AB" w:rsidP="001159AB">
      <w:pPr>
        <w:spacing w:after="0" w:line="252" w:lineRule="auto"/>
        <w:jc w:val="both"/>
        <w:rPr>
          <w:rFonts w:eastAsia="Times New Roman" w:hAnsi="Calibri"/>
          <w:kern w:val="24"/>
        </w:rPr>
      </w:pPr>
    </w:p>
    <w:p w14:paraId="07BA21A0" w14:textId="77777777" w:rsidR="001159AB" w:rsidRDefault="001159AB" w:rsidP="001159AB">
      <w:pPr>
        <w:spacing w:after="0" w:line="252" w:lineRule="auto"/>
        <w:jc w:val="both"/>
        <w:rPr>
          <w:rFonts w:eastAsia="Times New Roman" w:hAnsi="Calibri"/>
          <w:kern w:val="24"/>
        </w:rPr>
      </w:pPr>
    </w:p>
    <w:p w14:paraId="4B80B999" w14:textId="77777777" w:rsidR="00885B8C" w:rsidRDefault="00885B8C" w:rsidP="001159AB">
      <w:pPr>
        <w:spacing w:after="0" w:line="252" w:lineRule="auto"/>
        <w:jc w:val="both"/>
        <w:rPr>
          <w:rFonts w:eastAsia="Times New Roman" w:hAnsi="Calibri"/>
          <w:kern w:val="24"/>
        </w:rPr>
      </w:pPr>
    </w:p>
    <w:p w14:paraId="20B3B13C" w14:textId="77777777" w:rsidR="00885B8C" w:rsidRDefault="00885B8C" w:rsidP="001159AB">
      <w:pPr>
        <w:spacing w:after="0" w:line="252" w:lineRule="auto"/>
        <w:jc w:val="both"/>
        <w:rPr>
          <w:rFonts w:eastAsia="Times New Roman" w:hAnsi="Calibri"/>
          <w:kern w:val="24"/>
        </w:rPr>
      </w:pPr>
    </w:p>
    <w:p w14:paraId="1001951B" w14:textId="77777777" w:rsidR="00885B8C" w:rsidRDefault="00885B8C" w:rsidP="001159AB">
      <w:pPr>
        <w:spacing w:after="0" w:line="252" w:lineRule="auto"/>
        <w:jc w:val="both"/>
        <w:rPr>
          <w:rFonts w:eastAsia="Times New Roman" w:hAnsi="Calibri"/>
          <w:kern w:val="24"/>
        </w:rPr>
      </w:pPr>
    </w:p>
    <w:p w14:paraId="53B4E2F7" w14:textId="77777777" w:rsidR="00885B8C" w:rsidRDefault="00885B8C" w:rsidP="001159AB">
      <w:pPr>
        <w:spacing w:after="0" w:line="252" w:lineRule="auto"/>
        <w:jc w:val="both"/>
        <w:rPr>
          <w:rFonts w:eastAsia="Times New Roman" w:hAnsi="Calibri"/>
          <w:kern w:val="24"/>
        </w:rPr>
      </w:pPr>
    </w:p>
    <w:p w14:paraId="4890C3CF" w14:textId="77777777" w:rsidR="00885B8C" w:rsidRDefault="00885B8C" w:rsidP="001159AB">
      <w:pPr>
        <w:spacing w:after="0" w:line="252" w:lineRule="auto"/>
        <w:jc w:val="both"/>
        <w:rPr>
          <w:rFonts w:eastAsia="Times New Roman" w:hAnsi="Calibri"/>
          <w:kern w:val="24"/>
        </w:rPr>
      </w:pPr>
    </w:p>
    <w:p w14:paraId="54C6A326" w14:textId="77777777" w:rsidR="00885B8C" w:rsidRDefault="00885B8C" w:rsidP="001159AB">
      <w:pPr>
        <w:spacing w:after="0" w:line="252" w:lineRule="auto"/>
        <w:jc w:val="both"/>
        <w:rPr>
          <w:rFonts w:eastAsia="Times New Roman" w:hAnsi="Calibri"/>
          <w:kern w:val="24"/>
        </w:rPr>
      </w:pPr>
    </w:p>
    <w:p w14:paraId="04300CDC" w14:textId="77777777" w:rsidR="00885B8C" w:rsidRDefault="00885B8C" w:rsidP="001159AB">
      <w:pPr>
        <w:spacing w:after="0" w:line="252" w:lineRule="auto"/>
        <w:jc w:val="both"/>
        <w:rPr>
          <w:rFonts w:eastAsia="Times New Roman" w:hAnsi="Calibri"/>
          <w:kern w:val="24"/>
        </w:rPr>
      </w:pPr>
    </w:p>
    <w:p w14:paraId="78B06577" w14:textId="77777777" w:rsidR="00885B8C" w:rsidRDefault="00885B8C" w:rsidP="001159AB">
      <w:pPr>
        <w:spacing w:after="0" w:line="252" w:lineRule="auto"/>
        <w:jc w:val="both"/>
        <w:rPr>
          <w:rFonts w:eastAsia="Times New Roman" w:hAnsi="Calibri"/>
          <w:kern w:val="24"/>
        </w:rPr>
      </w:pPr>
    </w:p>
    <w:p w14:paraId="5FB1B112" w14:textId="77777777" w:rsidR="00885B8C" w:rsidRDefault="00885B8C" w:rsidP="001159AB">
      <w:pPr>
        <w:spacing w:after="0" w:line="252" w:lineRule="auto"/>
        <w:jc w:val="both"/>
        <w:rPr>
          <w:rFonts w:eastAsia="Times New Roman" w:hAnsi="Calibri"/>
          <w:kern w:val="24"/>
        </w:rPr>
      </w:pPr>
    </w:p>
    <w:p w14:paraId="235AA624" w14:textId="77777777" w:rsidR="00885B8C" w:rsidRDefault="00885B8C" w:rsidP="001159AB">
      <w:pPr>
        <w:spacing w:after="0" w:line="252" w:lineRule="auto"/>
        <w:jc w:val="both"/>
        <w:rPr>
          <w:rFonts w:eastAsia="Times New Roman" w:hAnsi="Calibri"/>
          <w:kern w:val="24"/>
        </w:rPr>
      </w:pPr>
    </w:p>
    <w:p w14:paraId="2AAB73FD" w14:textId="23559842" w:rsidR="00885B8C" w:rsidRPr="001159AB" w:rsidRDefault="001159AB" w:rsidP="00885B8C">
      <w:pPr>
        <w:spacing w:line="252" w:lineRule="auto"/>
        <w:rPr>
          <w:rFonts w:eastAsia="Times New Roman" w:hAnsi="Calibri"/>
          <w:b/>
          <w:bCs/>
          <w:kern w:val="24"/>
        </w:rPr>
      </w:pPr>
      <w:r w:rsidRPr="001159AB">
        <w:rPr>
          <w:rFonts w:eastAsia="Times New Roman" w:hAnsi="Calibri"/>
          <w:b/>
          <w:bCs/>
          <w:kern w:val="24"/>
          <w:highlight w:val="yellow"/>
        </w:rPr>
        <w:t>Step</w:t>
      </w:r>
      <w:r w:rsidR="00256E77">
        <w:rPr>
          <w:rFonts w:eastAsia="Times New Roman" w:hAnsi="Calibri"/>
          <w:b/>
          <w:bCs/>
          <w:kern w:val="24"/>
          <w:highlight w:val="yellow"/>
        </w:rPr>
        <w:t xml:space="preserve"> </w:t>
      </w:r>
      <w:r w:rsidR="00885B8C">
        <w:rPr>
          <w:rFonts w:eastAsia="Times New Roman" w:hAnsi="Calibri"/>
          <w:b/>
          <w:bCs/>
          <w:kern w:val="24"/>
          <w:highlight w:val="yellow"/>
        </w:rPr>
        <w:t>8</w:t>
      </w:r>
      <w:r w:rsidRPr="001159AB">
        <w:rPr>
          <w:rFonts w:eastAsia="Times New Roman" w:hAnsi="Calibri"/>
          <w:b/>
          <w:bCs/>
          <w:kern w:val="24"/>
          <w:highlight w:val="yellow"/>
        </w:rPr>
        <w:t>:</w:t>
      </w:r>
      <w:r w:rsidR="00885B8C">
        <w:rPr>
          <w:rFonts w:eastAsia="Times New Roman" w:hAnsi="Calibri"/>
          <w:b/>
          <w:bCs/>
          <w:kern w:val="24"/>
        </w:rPr>
        <w:t xml:space="preserve"> </w:t>
      </w:r>
      <w:r w:rsidR="00885B8C">
        <w:rPr>
          <w:rFonts w:eastAsia="Times New Roman" w:hAnsi="Calibri"/>
          <w:kern w:val="24"/>
          <w:lang w:val="en-US"/>
        </w:rPr>
        <w:t>Download the</w:t>
      </w:r>
      <w:r w:rsidR="00885B8C" w:rsidRPr="0008560B">
        <w:rPr>
          <w:rFonts w:eastAsia="Times New Roman" w:hAnsi="Calibri"/>
          <w:kern w:val="24"/>
          <w:lang w:val="en-US"/>
        </w:rPr>
        <w:t xml:space="preserve"> error log file with Remarks column needs to be corrected for the failed facilities</w:t>
      </w:r>
      <w:r w:rsidR="00885B8C">
        <w:rPr>
          <w:rFonts w:eastAsia="Times New Roman" w:hAnsi="Calibri"/>
          <w:kern w:val="24"/>
          <w:lang w:val="en-US"/>
        </w:rPr>
        <w:t>.</w:t>
      </w:r>
    </w:p>
    <w:p w14:paraId="76C2F254" w14:textId="77777777" w:rsidR="001159AB" w:rsidRDefault="001159AB" w:rsidP="001159AB">
      <w:pPr>
        <w:spacing w:after="0" w:line="252" w:lineRule="auto"/>
        <w:jc w:val="both"/>
        <w:rPr>
          <w:rFonts w:eastAsia="Times New Roman" w:hAnsi="Calibri"/>
          <w:kern w:val="24"/>
        </w:rPr>
      </w:pPr>
      <w:r w:rsidRPr="0008560B">
        <w:rPr>
          <w:rFonts w:eastAsia="Times New Roman" w:hAnsi="Calibri"/>
          <w:noProof/>
          <w:kern w:val="24"/>
        </w:rPr>
        <w:drawing>
          <wp:inline distT="0" distB="0" distL="0" distR="0" wp14:anchorId="47F95E2D" wp14:editId="3416C928">
            <wp:extent cx="5731510" cy="2731135"/>
            <wp:effectExtent l="133350" t="114300" r="135890" b="164465"/>
            <wp:docPr id="227" name="Picture 227" descr="Graphical user interface, application, table&#10;&#10;Description automatically generated">
              <a:extLst xmlns:a="http://schemas.openxmlformats.org/drawingml/2006/main">
                <a:ext uri="{FF2B5EF4-FFF2-40B4-BE49-F238E27FC236}">
                  <a16:creationId xmlns:a16="http://schemas.microsoft.com/office/drawing/2014/main" id="{A40D788E-759F-428A-8E5F-028FCEFDDD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Graphical user interface, application, table&#10;&#10;Description automatically generated">
                      <a:extLst>
                        <a:ext uri="{FF2B5EF4-FFF2-40B4-BE49-F238E27FC236}">
                          <a16:creationId xmlns:a16="http://schemas.microsoft.com/office/drawing/2014/main" id="{A40D788E-759F-428A-8E5F-028FCEFDDDCC}"/>
                        </a:ext>
                      </a:extLst>
                    </pic:cNvPr>
                    <pic:cNvPicPr>
                      <a:picLocks noChangeAspect="1"/>
                    </pic:cNvPicPr>
                  </pic:nvPicPr>
                  <pic:blipFill>
                    <a:blip r:embed="rId15"/>
                    <a:stretch>
                      <a:fillRect/>
                    </a:stretch>
                  </pic:blipFill>
                  <pic:spPr>
                    <a:xfrm>
                      <a:off x="0" y="0"/>
                      <a:ext cx="5731510" cy="27311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D77B40" w14:textId="77777777" w:rsidR="001159AB" w:rsidRDefault="001159AB" w:rsidP="001159AB">
      <w:pPr>
        <w:spacing w:after="0" w:line="252" w:lineRule="auto"/>
        <w:jc w:val="both"/>
        <w:rPr>
          <w:rFonts w:eastAsia="Times New Roman" w:hAnsi="Calibri"/>
          <w:kern w:val="24"/>
        </w:rPr>
      </w:pPr>
    </w:p>
    <w:p w14:paraId="6F4889F7" w14:textId="30EDDA23" w:rsidR="00885B8C" w:rsidRDefault="00885B8C" w:rsidP="00885B8C">
      <w:pPr>
        <w:spacing w:after="0" w:line="252" w:lineRule="auto"/>
        <w:rPr>
          <w:rFonts w:eastAsia="Times New Roman" w:hAnsi="Calibri"/>
          <w:kern w:val="24"/>
          <w:lang w:val="en-US"/>
        </w:rPr>
      </w:pPr>
      <w:r>
        <w:rPr>
          <w:rFonts w:eastAsia="Times New Roman" w:hAnsi="Calibri"/>
          <w:kern w:val="24"/>
        </w:rPr>
        <w:t xml:space="preserve">Note: - </w:t>
      </w:r>
      <w:r w:rsidRPr="0008560B">
        <w:rPr>
          <w:rFonts w:eastAsia="Times New Roman" w:hAnsi="Calibri"/>
          <w:kern w:val="24"/>
          <w:lang w:val="en-US"/>
        </w:rPr>
        <w:t>After the corrections, user must upload the sheet again in CSV format.</w:t>
      </w:r>
    </w:p>
    <w:p w14:paraId="2FD649BB" w14:textId="6EA9402C" w:rsidR="000D07FC" w:rsidRDefault="000D07FC" w:rsidP="00885B8C">
      <w:pPr>
        <w:spacing w:after="0" w:line="252" w:lineRule="auto"/>
        <w:rPr>
          <w:rFonts w:eastAsia="Times New Roman" w:hAnsi="Calibri"/>
          <w:kern w:val="24"/>
          <w:lang w:val="en-US"/>
        </w:rPr>
      </w:pPr>
      <w:r>
        <w:rPr>
          <w:rFonts w:eastAsia="Times New Roman" w:hAnsi="Calibri"/>
          <w:kern w:val="24"/>
          <w:lang w:val="en-US"/>
        </w:rPr>
        <w:t>After successful bulk upload user can e-sign all the facilities.</w:t>
      </w:r>
    </w:p>
    <w:p w14:paraId="37496429" w14:textId="77777777" w:rsidR="001159AB" w:rsidRDefault="001159AB" w:rsidP="001159AB">
      <w:pPr>
        <w:spacing w:after="0" w:line="252" w:lineRule="auto"/>
        <w:jc w:val="both"/>
        <w:rPr>
          <w:rFonts w:eastAsia="Times New Roman" w:hAnsi="Calibri"/>
          <w:kern w:val="24"/>
        </w:rPr>
      </w:pPr>
    </w:p>
    <w:p w14:paraId="159450A3" w14:textId="26EC8700" w:rsidR="001159AB" w:rsidRDefault="001159AB" w:rsidP="001159AB">
      <w:pPr>
        <w:spacing w:after="0" w:line="252" w:lineRule="auto"/>
        <w:jc w:val="both"/>
        <w:rPr>
          <w:rFonts w:eastAsia="Times New Roman" w:hAnsi="Calibri"/>
          <w:b/>
          <w:bCs/>
          <w:kern w:val="24"/>
        </w:rPr>
      </w:pPr>
      <w:r w:rsidRPr="001159AB">
        <w:rPr>
          <w:rFonts w:eastAsia="Times New Roman" w:hAnsi="Calibri"/>
          <w:b/>
          <w:bCs/>
          <w:kern w:val="24"/>
          <w:highlight w:val="yellow"/>
        </w:rPr>
        <w:t>Step</w:t>
      </w:r>
      <w:r w:rsidR="00256E77">
        <w:rPr>
          <w:rFonts w:eastAsia="Times New Roman" w:hAnsi="Calibri"/>
          <w:b/>
          <w:bCs/>
          <w:kern w:val="24"/>
          <w:highlight w:val="yellow"/>
        </w:rPr>
        <w:t xml:space="preserve"> </w:t>
      </w:r>
      <w:r w:rsidR="004E7B57">
        <w:rPr>
          <w:rFonts w:eastAsia="Times New Roman" w:hAnsi="Calibri"/>
          <w:b/>
          <w:bCs/>
          <w:kern w:val="24"/>
          <w:highlight w:val="yellow"/>
        </w:rPr>
        <w:t>9</w:t>
      </w:r>
      <w:r w:rsidRPr="001159AB">
        <w:rPr>
          <w:rFonts w:eastAsia="Times New Roman" w:hAnsi="Calibri"/>
          <w:b/>
          <w:bCs/>
          <w:kern w:val="24"/>
          <w:highlight w:val="yellow"/>
        </w:rPr>
        <w:t>:</w:t>
      </w:r>
      <w:r w:rsidR="00885B8C">
        <w:rPr>
          <w:rFonts w:eastAsia="Times New Roman" w:hAnsi="Calibri"/>
          <w:b/>
          <w:bCs/>
          <w:kern w:val="24"/>
        </w:rPr>
        <w:t xml:space="preserve"> Once the facilities are submitted user can go back to facility manager dashboard and view all the registered facilities.</w:t>
      </w:r>
    </w:p>
    <w:p w14:paraId="58152FE3" w14:textId="77777777" w:rsidR="001159AB" w:rsidRPr="001159AB" w:rsidRDefault="001159AB" w:rsidP="001159AB">
      <w:pPr>
        <w:spacing w:after="0" w:line="252" w:lineRule="auto"/>
        <w:jc w:val="both"/>
        <w:rPr>
          <w:rFonts w:eastAsia="Times New Roman" w:hAnsi="Calibri"/>
          <w:b/>
          <w:bCs/>
          <w:kern w:val="24"/>
        </w:rPr>
      </w:pPr>
    </w:p>
    <w:p w14:paraId="75E64B96" w14:textId="77777777" w:rsidR="001159AB" w:rsidRDefault="001159AB" w:rsidP="001159AB">
      <w:pPr>
        <w:spacing w:after="0" w:line="252" w:lineRule="auto"/>
        <w:jc w:val="both"/>
        <w:rPr>
          <w:rFonts w:eastAsia="Times New Roman" w:hAnsi="Calibri"/>
          <w:kern w:val="24"/>
        </w:rPr>
      </w:pPr>
      <w:r w:rsidRPr="0008560B">
        <w:rPr>
          <w:rFonts w:eastAsia="Times New Roman" w:hAnsi="Calibri"/>
          <w:noProof/>
          <w:kern w:val="24"/>
        </w:rPr>
        <w:drawing>
          <wp:inline distT="0" distB="0" distL="0" distR="0" wp14:anchorId="5EC1846B" wp14:editId="79FE4B99">
            <wp:extent cx="5731510" cy="2037715"/>
            <wp:effectExtent l="114300" t="114300" r="116840" b="153035"/>
            <wp:docPr id="229" name="Picture 229">
              <a:extLst xmlns:a="http://schemas.openxmlformats.org/drawingml/2006/main">
                <a:ext uri="{FF2B5EF4-FFF2-40B4-BE49-F238E27FC236}">
                  <a16:creationId xmlns:a16="http://schemas.microsoft.com/office/drawing/2014/main" id="{ABC23842-BA07-6E2B-2D30-B5548D7754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BC23842-BA07-6E2B-2D30-B5548D775472}"/>
                        </a:ext>
                      </a:extLst>
                    </pic:cNvPr>
                    <pic:cNvPicPr>
                      <a:picLocks noChangeAspect="1"/>
                    </pic:cNvPicPr>
                  </pic:nvPicPr>
                  <pic:blipFill>
                    <a:blip r:embed="rId16"/>
                    <a:stretch>
                      <a:fillRect/>
                    </a:stretch>
                  </pic:blipFill>
                  <pic:spPr>
                    <a:xfrm>
                      <a:off x="0" y="0"/>
                      <a:ext cx="5731510" cy="2037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EEB98C" w14:textId="77777777" w:rsidR="001159AB" w:rsidRDefault="001159AB" w:rsidP="001159AB">
      <w:pPr>
        <w:spacing w:after="0" w:line="252" w:lineRule="auto"/>
        <w:jc w:val="both"/>
        <w:rPr>
          <w:rFonts w:eastAsia="Times New Roman" w:hAnsi="Calibri"/>
          <w:kern w:val="24"/>
        </w:rPr>
      </w:pPr>
    </w:p>
    <w:p w14:paraId="3F8DC452" w14:textId="77777777" w:rsidR="0071469A" w:rsidRDefault="0071469A"/>
    <w:sectPr w:rsidR="00714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F2101"/>
    <w:multiLevelType w:val="hybridMultilevel"/>
    <w:tmpl w:val="BACCD8F6"/>
    <w:lvl w:ilvl="0" w:tplc="0B54E3AA">
      <w:start w:val="1"/>
      <w:numFmt w:val="bullet"/>
      <w:lvlText w:val=""/>
      <w:lvlJc w:val="left"/>
      <w:pPr>
        <w:tabs>
          <w:tab w:val="num" w:pos="720"/>
        </w:tabs>
        <w:ind w:left="720" w:hanging="360"/>
      </w:pPr>
      <w:rPr>
        <w:rFonts w:ascii="Wingdings" w:hAnsi="Wingdings" w:hint="default"/>
      </w:rPr>
    </w:lvl>
    <w:lvl w:ilvl="1" w:tplc="A7F4B294" w:tentative="1">
      <w:start w:val="1"/>
      <w:numFmt w:val="bullet"/>
      <w:lvlText w:val=""/>
      <w:lvlJc w:val="left"/>
      <w:pPr>
        <w:tabs>
          <w:tab w:val="num" w:pos="1440"/>
        </w:tabs>
        <w:ind w:left="1440" w:hanging="360"/>
      </w:pPr>
      <w:rPr>
        <w:rFonts w:ascii="Wingdings" w:hAnsi="Wingdings" w:hint="default"/>
      </w:rPr>
    </w:lvl>
    <w:lvl w:ilvl="2" w:tplc="689814DA" w:tentative="1">
      <w:start w:val="1"/>
      <w:numFmt w:val="bullet"/>
      <w:lvlText w:val=""/>
      <w:lvlJc w:val="left"/>
      <w:pPr>
        <w:tabs>
          <w:tab w:val="num" w:pos="2160"/>
        </w:tabs>
        <w:ind w:left="2160" w:hanging="360"/>
      </w:pPr>
      <w:rPr>
        <w:rFonts w:ascii="Wingdings" w:hAnsi="Wingdings" w:hint="default"/>
      </w:rPr>
    </w:lvl>
    <w:lvl w:ilvl="3" w:tplc="6F5697AE" w:tentative="1">
      <w:start w:val="1"/>
      <w:numFmt w:val="bullet"/>
      <w:lvlText w:val=""/>
      <w:lvlJc w:val="left"/>
      <w:pPr>
        <w:tabs>
          <w:tab w:val="num" w:pos="2880"/>
        </w:tabs>
        <w:ind w:left="2880" w:hanging="360"/>
      </w:pPr>
      <w:rPr>
        <w:rFonts w:ascii="Wingdings" w:hAnsi="Wingdings" w:hint="default"/>
      </w:rPr>
    </w:lvl>
    <w:lvl w:ilvl="4" w:tplc="849CF260" w:tentative="1">
      <w:start w:val="1"/>
      <w:numFmt w:val="bullet"/>
      <w:lvlText w:val=""/>
      <w:lvlJc w:val="left"/>
      <w:pPr>
        <w:tabs>
          <w:tab w:val="num" w:pos="3600"/>
        </w:tabs>
        <w:ind w:left="3600" w:hanging="360"/>
      </w:pPr>
      <w:rPr>
        <w:rFonts w:ascii="Wingdings" w:hAnsi="Wingdings" w:hint="default"/>
      </w:rPr>
    </w:lvl>
    <w:lvl w:ilvl="5" w:tplc="E5DA95D6" w:tentative="1">
      <w:start w:val="1"/>
      <w:numFmt w:val="bullet"/>
      <w:lvlText w:val=""/>
      <w:lvlJc w:val="left"/>
      <w:pPr>
        <w:tabs>
          <w:tab w:val="num" w:pos="4320"/>
        </w:tabs>
        <w:ind w:left="4320" w:hanging="360"/>
      </w:pPr>
      <w:rPr>
        <w:rFonts w:ascii="Wingdings" w:hAnsi="Wingdings" w:hint="default"/>
      </w:rPr>
    </w:lvl>
    <w:lvl w:ilvl="6" w:tplc="A8AC5884" w:tentative="1">
      <w:start w:val="1"/>
      <w:numFmt w:val="bullet"/>
      <w:lvlText w:val=""/>
      <w:lvlJc w:val="left"/>
      <w:pPr>
        <w:tabs>
          <w:tab w:val="num" w:pos="5040"/>
        </w:tabs>
        <w:ind w:left="5040" w:hanging="360"/>
      </w:pPr>
      <w:rPr>
        <w:rFonts w:ascii="Wingdings" w:hAnsi="Wingdings" w:hint="default"/>
      </w:rPr>
    </w:lvl>
    <w:lvl w:ilvl="7" w:tplc="5D167578" w:tentative="1">
      <w:start w:val="1"/>
      <w:numFmt w:val="bullet"/>
      <w:lvlText w:val=""/>
      <w:lvlJc w:val="left"/>
      <w:pPr>
        <w:tabs>
          <w:tab w:val="num" w:pos="5760"/>
        </w:tabs>
        <w:ind w:left="5760" w:hanging="360"/>
      </w:pPr>
      <w:rPr>
        <w:rFonts w:ascii="Wingdings" w:hAnsi="Wingdings" w:hint="default"/>
      </w:rPr>
    </w:lvl>
    <w:lvl w:ilvl="8" w:tplc="FE20BA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351D31"/>
    <w:multiLevelType w:val="hybridMultilevel"/>
    <w:tmpl w:val="2B5CC3C6"/>
    <w:lvl w:ilvl="0" w:tplc="187466EA">
      <w:start w:val="1"/>
      <w:numFmt w:val="bullet"/>
      <w:lvlText w:val=""/>
      <w:lvlJc w:val="left"/>
      <w:pPr>
        <w:tabs>
          <w:tab w:val="num" w:pos="720"/>
        </w:tabs>
        <w:ind w:left="720" w:hanging="360"/>
      </w:pPr>
      <w:rPr>
        <w:rFonts w:ascii="Wingdings" w:hAnsi="Wingdings" w:hint="default"/>
      </w:rPr>
    </w:lvl>
    <w:lvl w:ilvl="1" w:tplc="B886A25C" w:tentative="1">
      <w:start w:val="1"/>
      <w:numFmt w:val="bullet"/>
      <w:lvlText w:val=""/>
      <w:lvlJc w:val="left"/>
      <w:pPr>
        <w:tabs>
          <w:tab w:val="num" w:pos="1440"/>
        </w:tabs>
        <w:ind w:left="1440" w:hanging="360"/>
      </w:pPr>
      <w:rPr>
        <w:rFonts w:ascii="Wingdings" w:hAnsi="Wingdings" w:hint="default"/>
      </w:rPr>
    </w:lvl>
    <w:lvl w:ilvl="2" w:tplc="0F6AC6D4" w:tentative="1">
      <w:start w:val="1"/>
      <w:numFmt w:val="bullet"/>
      <w:lvlText w:val=""/>
      <w:lvlJc w:val="left"/>
      <w:pPr>
        <w:tabs>
          <w:tab w:val="num" w:pos="2160"/>
        </w:tabs>
        <w:ind w:left="2160" w:hanging="360"/>
      </w:pPr>
      <w:rPr>
        <w:rFonts w:ascii="Wingdings" w:hAnsi="Wingdings" w:hint="default"/>
      </w:rPr>
    </w:lvl>
    <w:lvl w:ilvl="3" w:tplc="51D4A862" w:tentative="1">
      <w:start w:val="1"/>
      <w:numFmt w:val="bullet"/>
      <w:lvlText w:val=""/>
      <w:lvlJc w:val="left"/>
      <w:pPr>
        <w:tabs>
          <w:tab w:val="num" w:pos="2880"/>
        </w:tabs>
        <w:ind w:left="2880" w:hanging="360"/>
      </w:pPr>
      <w:rPr>
        <w:rFonts w:ascii="Wingdings" w:hAnsi="Wingdings" w:hint="default"/>
      </w:rPr>
    </w:lvl>
    <w:lvl w:ilvl="4" w:tplc="59404B16" w:tentative="1">
      <w:start w:val="1"/>
      <w:numFmt w:val="bullet"/>
      <w:lvlText w:val=""/>
      <w:lvlJc w:val="left"/>
      <w:pPr>
        <w:tabs>
          <w:tab w:val="num" w:pos="3600"/>
        </w:tabs>
        <w:ind w:left="3600" w:hanging="360"/>
      </w:pPr>
      <w:rPr>
        <w:rFonts w:ascii="Wingdings" w:hAnsi="Wingdings" w:hint="default"/>
      </w:rPr>
    </w:lvl>
    <w:lvl w:ilvl="5" w:tplc="18EEB8F6" w:tentative="1">
      <w:start w:val="1"/>
      <w:numFmt w:val="bullet"/>
      <w:lvlText w:val=""/>
      <w:lvlJc w:val="left"/>
      <w:pPr>
        <w:tabs>
          <w:tab w:val="num" w:pos="4320"/>
        </w:tabs>
        <w:ind w:left="4320" w:hanging="360"/>
      </w:pPr>
      <w:rPr>
        <w:rFonts w:ascii="Wingdings" w:hAnsi="Wingdings" w:hint="default"/>
      </w:rPr>
    </w:lvl>
    <w:lvl w:ilvl="6" w:tplc="2670EFFA" w:tentative="1">
      <w:start w:val="1"/>
      <w:numFmt w:val="bullet"/>
      <w:lvlText w:val=""/>
      <w:lvlJc w:val="left"/>
      <w:pPr>
        <w:tabs>
          <w:tab w:val="num" w:pos="5040"/>
        </w:tabs>
        <w:ind w:left="5040" w:hanging="360"/>
      </w:pPr>
      <w:rPr>
        <w:rFonts w:ascii="Wingdings" w:hAnsi="Wingdings" w:hint="default"/>
      </w:rPr>
    </w:lvl>
    <w:lvl w:ilvl="7" w:tplc="CD4A41D6" w:tentative="1">
      <w:start w:val="1"/>
      <w:numFmt w:val="bullet"/>
      <w:lvlText w:val=""/>
      <w:lvlJc w:val="left"/>
      <w:pPr>
        <w:tabs>
          <w:tab w:val="num" w:pos="5760"/>
        </w:tabs>
        <w:ind w:left="5760" w:hanging="360"/>
      </w:pPr>
      <w:rPr>
        <w:rFonts w:ascii="Wingdings" w:hAnsi="Wingdings" w:hint="default"/>
      </w:rPr>
    </w:lvl>
    <w:lvl w:ilvl="8" w:tplc="350A385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5B52DE"/>
    <w:multiLevelType w:val="multilevel"/>
    <w:tmpl w:val="2918D0AC"/>
    <w:lvl w:ilvl="0">
      <w:start w:val="1"/>
      <w:numFmt w:val="decimal"/>
      <w:lvlText w:val="%1."/>
      <w:lvlJc w:val="left"/>
      <w:pPr>
        <w:tabs>
          <w:tab w:val="num" w:pos="720"/>
        </w:tabs>
        <w:ind w:left="720" w:hanging="360"/>
      </w:pPr>
    </w:lvl>
    <w:lvl w:ilvl="1">
      <w:start w:val="1"/>
      <w:numFmt w:val="decimal"/>
      <w:isLgl/>
      <w:lvlText w:val="%1.%2"/>
      <w:lvlJc w:val="left"/>
      <w:pPr>
        <w:ind w:left="1005" w:hanging="360"/>
      </w:pPr>
      <w:rPr>
        <w:rFonts w:hint="default"/>
        <w:sz w:val="24"/>
      </w:rPr>
    </w:lvl>
    <w:lvl w:ilvl="2">
      <w:start w:val="1"/>
      <w:numFmt w:val="decimal"/>
      <w:isLgl/>
      <w:lvlText w:val="%1.%2.%3"/>
      <w:lvlJc w:val="left"/>
      <w:pPr>
        <w:ind w:left="1650" w:hanging="720"/>
      </w:pPr>
      <w:rPr>
        <w:rFonts w:hint="default"/>
        <w:sz w:val="24"/>
      </w:rPr>
    </w:lvl>
    <w:lvl w:ilvl="3">
      <w:start w:val="1"/>
      <w:numFmt w:val="decimal"/>
      <w:isLgl/>
      <w:lvlText w:val="%1.%2.%3.%4"/>
      <w:lvlJc w:val="left"/>
      <w:pPr>
        <w:ind w:left="193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865" w:hanging="1080"/>
      </w:pPr>
      <w:rPr>
        <w:rFonts w:hint="default"/>
        <w:sz w:val="24"/>
      </w:rPr>
    </w:lvl>
    <w:lvl w:ilvl="6">
      <w:start w:val="1"/>
      <w:numFmt w:val="decimal"/>
      <w:isLgl/>
      <w:lvlText w:val="%1.%2.%3.%4.%5.%6.%7"/>
      <w:lvlJc w:val="left"/>
      <w:pPr>
        <w:ind w:left="3510" w:hanging="1440"/>
      </w:pPr>
      <w:rPr>
        <w:rFonts w:hint="default"/>
        <w:sz w:val="24"/>
      </w:rPr>
    </w:lvl>
    <w:lvl w:ilvl="7">
      <w:start w:val="1"/>
      <w:numFmt w:val="decimal"/>
      <w:isLgl/>
      <w:lvlText w:val="%1.%2.%3.%4.%5.%6.%7.%8"/>
      <w:lvlJc w:val="left"/>
      <w:pPr>
        <w:ind w:left="3795" w:hanging="1440"/>
      </w:pPr>
      <w:rPr>
        <w:rFonts w:hint="default"/>
        <w:sz w:val="24"/>
      </w:rPr>
    </w:lvl>
    <w:lvl w:ilvl="8">
      <w:start w:val="1"/>
      <w:numFmt w:val="decimal"/>
      <w:isLgl/>
      <w:lvlText w:val="%1.%2.%3.%4.%5.%6.%7.%8.%9"/>
      <w:lvlJc w:val="left"/>
      <w:pPr>
        <w:ind w:left="4440" w:hanging="1800"/>
      </w:pPr>
      <w:rPr>
        <w:rFonts w:hint="default"/>
        <w:sz w:val="24"/>
      </w:rPr>
    </w:lvl>
  </w:abstractNum>
  <w:abstractNum w:abstractNumId="3" w15:restartNumberingAfterBreak="0">
    <w:nsid w:val="413668DC"/>
    <w:multiLevelType w:val="hybridMultilevel"/>
    <w:tmpl w:val="0F64B176"/>
    <w:lvl w:ilvl="0" w:tplc="A8A09146">
      <w:start w:val="1"/>
      <w:numFmt w:val="bullet"/>
      <w:lvlText w:val=""/>
      <w:lvlJc w:val="left"/>
      <w:pPr>
        <w:tabs>
          <w:tab w:val="num" w:pos="720"/>
        </w:tabs>
        <w:ind w:left="720" w:hanging="360"/>
      </w:pPr>
      <w:rPr>
        <w:rFonts w:ascii="Wingdings" w:hAnsi="Wingdings" w:hint="default"/>
      </w:rPr>
    </w:lvl>
    <w:lvl w:ilvl="1" w:tplc="B27238AE" w:tentative="1">
      <w:start w:val="1"/>
      <w:numFmt w:val="bullet"/>
      <w:lvlText w:val=""/>
      <w:lvlJc w:val="left"/>
      <w:pPr>
        <w:tabs>
          <w:tab w:val="num" w:pos="1440"/>
        </w:tabs>
        <w:ind w:left="1440" w:hanging="360"/>
      </w:pPr>
      <w:rPr>
        <w:rFonts w:ascii="Wingdings" w:hAnsi="Wingdings" w:hint="default"/>
      </w:rPr>
    </w:lvl>
    <w:lvl w:ilvl="2" w:tplc="D4680FB0" w:tentative="1">
      <w:start w:val="1"/>
      <w:numFmt w:val="bullet"/>
      <w:lvlText w:val=""/>
      <w:lvlJc w:val="left"/>
      <w:pPr>
        <w:tabs>
          <w:tab w:val="num" w:pos="2160"/>
        </w:tabs>
        <w:ind w:left="2160" w:hanging="360"/>
      </w:pPr>
      <w:rPr>
        <w:rFonts w:ascii="Wingdings" w:hAnsi="Wingdings" w:hint="default"/>
      </w:rPr>
    </w:lvl>
    <w:lvl w:ilvl="3" w:tplc="32B4A40A" w:tentative="1">
      <w:start w:val="1"/>
      <w:numFmt w:val="bullet"/>
      <w:lvlText w:val=""/>
      <w:lvlJc w:val="left"/>
      <w:pPr>
        <w:tabs>
          <w:tab w:val="num" w:pos="2880"/>
        </w:tabs>
        <w:ind w:left="2880" w:hanging="360"/>
      </w:pPr>
      <w:rPr>
        <w:rFonts w:ascii="Wingdings" w:hAnsi="Wingdings" w:hint="default"/>
      </w:rPr>
    </w:lvl>
    <w:lvl w:ilvl="4" w:tplc="AF98E68E" w:tentative="1">
      <w:start w:val="1"/>
      <w:numFmt w:val="bullet"/>
      <w:lvlText w:val=""/>
      <w:lvlJc w:val="left"/>
      <w:pPr>
        <w:tabs>
          <w:tab w:val="num" w:pos="3600"/>
        </w:tabs>
        <w:ind w:left="3600" w:hanging="360"/>
      </w:pPr>
      <w:rPr>
        <w:rFonts w:ascii="Wingdings" w:hAnsi="Wingdings" w:hint="default"/>
      </w:rPr>
    </w:lvl>
    <w:lvl w:ilvl="5" w:tplc="5A0299AE" w:tentative="1">
      <w:start w:val="1"/>
      <w:numFmt w:val="bullet"/>
      <w:lvlText w:val=""/>
      <w:lvlJc w:val="left"/>
      <w:pPr>
        <w:tabs>
          <w:tab w:val="num" w:pos="4320"/>
        </w:tabs>
        <w:ind w:left="4320" w:hanging="360"/>
      </w:pPr>
      <w:rPr>
        <w:rFonts w:ascii="Wingdings" w:hAnsi="Wingdings" w:hint="default"/>
      </w:rPr>
    </w:lvl>
    <w:lvl w:ilvl="6" w:tplc="20CCA142" w:tentative="1">
      <w:start w:val="1"/>
      <w:numFmt w:val="bullet"/>
      <w:lvlText w:val=""/>
      <w:lvlJc w:val="left"/>
      <w:pPr>
        <w:tabs>
          <w:tab w:val="num" w:pos="5040"/>
        </w:tabs>
        <w:ind w:left="5040" w:hanging="360"/>
      </w:pPr>
      <w:rPr>
        <w:rFonts w:ascii="Wingdings" w:hAnsi="Wingdings" w:hint="default"/>
      </w:rPr>
    </w:lvl>
    <w:lvl w:ilvl="7" w:tplc="F5C40A86" w:tentative="1">
      <w:start w:val="1"/>
      <w:numFmt w:val="bullet"/>
      <w:lvlText w:val=""/>
      <w:lvlJc w:val="left"/>
      <w:pPr>
        <w:tabs>
          <w:tab w:val="num" w:pos="5760"/>
        </w:tabs>
        <w:ind w:left="5760" w:hanging="360"/>
      </w:pPr>
      <w:rPr>
        <w:rFonts w:ascii="Wingdings" w:hAnsi="Wingdings" w:hint="default"/>
      </w:rPr>
    </w:lvl>
    <w:lvl w:ilvl="8" w:tplc="2AF086F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6E3BA8"/>
    <w:multiLevelType w:val="hybridMultilevel"/>
    <w:tmpl w:val="50123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A37432"/>
    <w:multiLevelType w:val="hybridMultilevel"/>
    <w:tmpl w:val="017A2062"/>
    <w:lvl w:ilvl="0" w:tplc="BFC0E0FC">
      <w:start w:val="1"/>
      <w:numFmt w:val="bullet"/>
      <w:lvlText w:val=""/>
      <w:lvlJc w:val="left"/>
      <w:pPr>
        <w:tabs>
          <w:tab w:val="num" w:pos="720"/>
        </w:tabs>
        <w:ind w:left="720" w:hanging="360"/>
      </w:pPr>
      <w:rPr>
        <w:rFonts w:ascii="Wingdings" w:hAnsi="Wingdings" w:hint="default"/>
      </w:rPr>
    </w:lvl>
    <w:lvl w:ilvl="1" w:tplc="A34E5FC2" w:tentative="1">
      <w:start w:val="1"/>
      <w:numFmt w:val="bullet"/>
      <w:lvlText w:val=""/>
      <w:lvlJc w:val="left"/>
      <w:pPr>
        <w:tabs>
          <w:tab w:val="num" w:pos="1440"/>
        </w:tabs>
        <w:ind w:left="1440" w:hanging="360"/>
      </w:pPr>
      <w:rPr>
        <w:rFonts w:ascii="Wingdings" w:hAnsi="Wingdings" w:hint="default"/>
      </w:rPr>
    </w:lvl>
    <w:lvl w:ilvl="2" w:tplc="1D1ABBEA" w:tentative="1">
      <w:start w:val="1"/>
      <w:numFmt w:val="bullet"/>
      <w:lvlText w:val=""/>
      <w:lvlJc w:val="left"/>
      <w:pPr>
        <w:tabs>
          <w:tab w:val="num" w:pos="2160"/>
        </w:tabs>
        <w:ind w:left="2160" w:hanging="360"/>
      </w:pPr>
      <w:rPr>
        <w:rFonts w:ascii="Wingdings" w:hAnsi="Wingdings" w:hint="default"/>
      </w:rPr>
    </w:lvl>
    <w:lvl w:ilvl="3" w:tplc="A56C9BE6" w:tentative="1">
      <w:start w:val="1"/>
      <w:numFmt w:val="bullet"/>
      <w:lvlText w:val=""/>
      <w:lvlJc w:val="left"/>
      <w:pPr>
        <w:tabs>
          <w:tab w:val="num" w:pos="2880"/>
        </w:tabs>
        <w:ind w:left="2880" w:hanging="360"/>
      </w:pPr>
      <w:rPr>
        <w:rFonts w:ascii="Wingdings" w:hAnsi="Wingdings" w:hint="default"/>
      </w:rPr>
    </w:lvl>
    <w:lvl w:ilvl="4" w:tplc="44E6994E" w:tentative="1">
      <w:start w:val="1"/>
      <w:numFmt w:val="bullet"/>
      <w:lvlText w:val=""/>
      <w:lvlJc w:val="left"/>
      <w:pPr>
        <w:tabs>
          <w:tab w:val="num" w:pos="3600"/>
        </w:tabs>
        <w:ind w:left="3600" w:hanging="360"/>
      </w:pPr>
      <w:rPr>
        <w:rFonts w:ascii="Wingdings" w:hAnsi="Wingdings" w:hint="default"/>
      </w:rPr>
    </w:lvl>
    <w:lvl w:ilvl="5" w:tplc="B1B27316" w:tentative="1">
      <w:start w:val="1"/>
      <w:numFmt w:val="bullet"/>
      <w:lvlText w:val=""/>
      <w:lvlJc w:val="left"/>
      <w:pPr>
        <w:tabs>
          <w:tab w:val="num" w:pos="4320"/>
        </w:tabs>
        <w:ind w:left="4320" w:hanging="360"/>
      </w:pPr>
      <w:rPr>
        <w:rFonts w:ascii="Wingdings" w:hAnsi="Wingdings" w:hint="default"/>
      </w:rPr>
    </w:lvl>
    <w:lvl w:ilvl="6" w:tplc="B7408098" w:tentative="1">
      <w:start w:val="1"/>
      <w:numFmt w:val="bullet"/>
      <w:lvlText w:val=""/>
      <w:lvlJc w:val="left"/>
      <w:pPr>
        <w:tabs>
          <w:tab w:val="num" w:pos="5040"/>
        </w:tabs>
        <w:ind w:left="5040" w:hanging="360"/>
      </w:pPr>
      <w:rPr>
        <w:rFonts w:ascii="Wingdings" w:hAnsi="Wingdings" w:hint="default"/>
      </w:rPr>
    </w:lvl>
    <w:lvl w:ilvl="7" w:tplc="C5549B30" w:tentative="1">
      <w:start w:val="1"/>
      <w:numFmt w:val="bullet"/>
      <w:lvlText w:val=""/>
      <w:lvlJc w:val="left"/>
      <w:pPr>
        <w:tabs>
          <w:tab w:val="num" w:pos="5760"/>
        </w:tabs>
        <w:ind w:left="5760" w:hanging="360"/>
      </w:pPr>
      <w:rPr>
        <w:rFonts w:ascii="Wingdings" w:hAnsi="Wingdings" w:hint="default"/>
      </w:rPr>
    </w:lvl>
    <w:lvl w:ilvl="8" w:tplc="319692B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34E4174"/>
    <w:multiLevelType w:val="hybridMultilevel"/>
    <w:tmpl w:val="641A9798"/>
    <w:lvl w:ilvl="0" w:tplc="3E8CDC42">
      <w:start w:val="1"/>
      <w:numFmt w:val="bullet"/>
      <w:lvlText w:val=""/>
      <w:lvlJc w:val="left"/>
      <w:pPr>
        <w:tabs>
          <w:tab w:val="num" w:pos="720"/>
        </w:tabs>
        <w:ind w:left="720" w:hanging="360"/>
      </w:pPr>
      <w:rPr>
        <w:rFonts w:ascii="Wingdings" w:hAnsi="Wingdings" w:hint="default"/>
      </w:rPr>
    </w:lvl>
    <w:lvl w:ilvl="1" w:tplc="4936FEE6" w:tentative="1">
      <w:start w:val="1"/>
      <w:numFmt w:val="bullet"/>
      <w:lvlText w:val=""/>
      <w:lvlJc w:val="left"/>
      <w:pPr>
        <w:tabs>
          <w:tab w:val="num" w:pos="1440"/>
        </w:tabs>
        <w:ind w:left="1440" w:hanging="360"/>
      </w:pPr>
      <w:rPr>
        <w:rFonts w:ascii="Wingdings" w:hAnsi="Wingdings" w:hint="default"/>
      </w:rPr>
    </w:lvl>
    <w:lvl w:ilvl="2" w:tplc="7194D2CC" w:tentative="1">
      <w:start w:val="1"/>
      <w:numFmt w:val="bullet"/>
      <w:lvlText w:val=""/>
      <w:lvlJc w:val="left"/>
      <w:pPr>
        <w:tabs>
          <w:tab w:val="num" w:pos="2160"/>
        </w:tabs>
        <w:ind w:left="2160" w:hanging="360"/>
      </w:pPr>
      <w:rPr>
        <w:rFonts w:ascii="Wingdings" w:hAnsi="Wingdings" w:hint="default"/>
      </w:rPr>
    </w:lvl>
    <w:lvl w:ilvl="3" w:tplc="80E68F34" w:tentative="1">
      <w:start w:val="1"/>
      <w:numFmt w:val="bullet"/>
      <w:lvlText w:val=""/>
      <w:lvlJc w:val="left"/>
      <w:pPr>
        <w:tabs>
          <w:tab w:val="num" w:pos="2880"/>
        </w:tabs>
        <w:ind w:left="2880" w:hanging="360"/>
      </w:pPr>
      <w:rPr>
        <w:rFonts w:ascii="Wingdings" w:hAnsi="Wingdings" w:hint="default"/>
      </w:rPr>
    </w:lvl>
    <w:lvl w:ilvl="4" w:tplc="253AA32C" w:tentative="1">
      <w:start w:val="1"/>
      <w:numFmt w:val="bullet"/>
      <w:lvlText w:val=""/>
      <w:lvlJc w:val="left"/>
      <w:pPr>
        <w:tabs>
          <w:tab w:val="num" w:pos="3600"/>
        </w:tabs>
        <w:ind w:left="3600" w:hanging="360"/>
      </w:pPr>
      <w:rPr>
        <w:rFonts w:ascii="Wingdings" w:hAnsi="Wingdings" w:hint="default"/>
      </w:rPr>
    </w:lvl>
    <w:lvl w:ilvl="5" w:tplc="7E261446" w:tentative="1">
      <w:start w:val="1"/>
      <w:numFmt w:val="bullet"/>
      <w:lvlText w:val=""/>
      <w:lvlJc w:val="left"/>
      <w:pPr>
        <w:tabs>
          <w:tab w:val="num" w:pos="4320"/>
        </w:tabs>
        <w:ind w:left="4320" w:hanging="360"/>
      </w:pPr>
      <w:rPr>
        <w:rFonts w:ascii="Wingdings" w:hAnsi="Wingdings" w:hint="default"/>
      </w:rPr>
    </w:lvl>
    <w:lvl w:ilvl="6" w:tplc="3D76604A" w:tentative="1">
      <w:start w:val="1"/>
      <w:numFmt w:val="bullet"/>
      <w:lvlText w:val=""/>
      <w:lvlJc w:val="left"/>
      <w:pPr>
        <w:tabs>
          <w:tab w:val="num" w:pos="5040"/>
        </w:tabs>
        <w:ind w:left="5040" w:hanging="360"/>
      </w:pPr>
      <w:rPr>
        <w:rFonts w:ascii="Wingdings" w:hAnsi="Wingdings" w:hint="default"/>
      </w:rPr>
    </w:lvl>
    <w:lvl w:ilvl="7" w:tplc="66AA0AC6" w:tentative="1">
      <w:start w:val="1"/>
      <w:numFmt w:val="bullet"/>
      <w:lvlText w:val=""/>
      <w:lvlJc w:val="left"/>
      <w:pPr>
        <w:tabs>
          <w:tab w:val="num" w:pos="5760"/>
        </w:tabs>
        <w:ind w:left="5760" w:hanging="360"/>
      </w:pPr>
      <w:rPr>
        <w:rFonts w:ascii="Wingdings" w:hAnsi="Wingdings" w:hint="default"/>
      </w:rPr>
    </w:lvl>
    <w:lvl w:ilvl="8" w:tplc="CF86035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9C42C96"/>
    <w:multiLevelType w:val="hybridMultilevel"/>
    <w:tmpl w:val="7A40531A"/>
    <w:lvl w:ilvl="0" w:tplc="A4E80334">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6371281">
    <w:abstractNumId w:val="2"/>
  </w:num>
  <w:num w:numId="2" w16cid:durableId="1759786130">
    <w:abstractNumId w:val="7"/>
  </w:num>
  <w:num w:numId="3" w16cid:durableId="353119921">
    <w:abstractNumId w:val="5"/>
  </w:num>
  <w:num w:numId="4" w16cid:durableId="1959026239">
    <w:abstractNumId w:val="0"/>
  </w:num>
  <w:num w:numId="5" w16cid:durableId="552617975">
    <w:abstractNumId w:val="1"/>
  </w:num>
  <w:num w:numId="6" w16cid:durableId="1952861127">
    <w:abstractNumId w:val="3"/>
  </w:num>
  <w:num w:numId="7" w16cid:durableId="1258951195">
    <w:abstractNumId w:val="6"/>
  </w:num>
  <w:num w:numId="8" w16cid:durableId="14659234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9AB"/>
    <w:rsid w:val="000107D6"/>
    <w:rsid w:val="000D07FC"/>
    <w:rsid w:val="001159AB"/>
    <w:rsid w:val="00256E77"/>
    <w:rsid w:val="004E7B57"/>
    <w:rsid w:val="005C13D9"/>
    <w:rsid w:val="0071469A"/>
    <w:rsid w:val="00885B8C"/>
    <w:rsid w:val="009550F6"/>
    <w:rsid w:val="009D6AFC"/>
    <w:rsid w:val="00AC6558"/>
    <w:rsid w:val="00C9579E"/>
    <w:rsid w:val="00CF3AB1"/>
    <w:rsid w:val="00FF7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BA4AF"/>
  <w15:chartTrackingRefBased/>
  <w15:docId w15:val="{BE3A664F-0E5A-4905-A46E-8E8522A9C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9A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59AB"/>
    <w:pPr>
      <w:ind w:left="720"/>
      <w:contextualSpacing/>
    </w:pPr>
  </w:style>
  <w:style w:type="character" w:styleId="Hyperlink">
    <w:name w:val="Hyperlink"/>
    <w:basedOn w:val="DefaultParagraphFont"/>
    <w:uiPriority w:val="99"/>
    <w:unhideWhenUsed/>
    <w:rsid w:val="00AC6558"/>
    <w:rPr>
      <w:color w:val="0563C1" w:themeColor="hyperlink"/>
      <w:u w:val="single"/>
    </w:rPr>
  </w:style>
  <w:style w:type="character" w:styleId="UnresolvedMention">
    <w:name w:val="Unresolved Mention"/>
    <w:basedOn w:val="DefaultParagraphFont"/>
    <w:uiPriority w:val="99"/>
    <w:semiHidden/>
    <w:unhideWhenUsed/>
    <w:rsid w:val="00AC6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facility.abdm.gov.in/"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facility.abdm.gov.i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9D22D-7F3F-4A2A-9DC8-00CB2FCF5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Kumar</dc:creator>
  <cp:keywords/>
  <dc:description/>
  <cp:lastModifiedBy>Arora, Kunal EX1</cp:lastModifiedBy>
  <cp:revision>7</cp:revision>
  <dcterms:created xsi:type="dcterms:W3CDTF">2024-04-03T16:29:00Z</dcterms:created>
  <dcterms:modified xsi:type="dcterms:W3CDTF">2024-04-04T09:03:00Z</dcterms:modified>
</cp:coreProperties>
</file>