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A0" w:rsidRPr="001259B5" w:rsidRDefault="002962A0" w:rsidP="001259B5">
      <w:pPr>
        <w:shd w:val="clear" w:color="auto" w:fill="F7F7F7"/>
        <w:spacing w:after="0" w:line="285" w:lineRule="atLeast"/>
        <w:jc w:val="center"/>
        <w:rPr>
          <w:rFonts w:ascii="Verdana" w:hAnsi="Verdana"/>
          <w:b/>
          <w:bCs/>
          <w:color w:val="C45911" w:themeColor="accent2" w:themeShade="BF"/>
          <w:sz w:val="24"/>
          <w:szCs w:val="24"/>
        </w:rPr>
      </w:pPr>
      <w:r w:rsidRPr="001259B5">
        <w:rPr>
          <w:rFonts w:ascii="Verdana" w:hAnsi="Verdana"/>
          <w:b/>
          <w:bCs/>
          <w:color w:val="C45911" w:themeColor="accent2" w:themeShade="BF"/>
          <w:sz w:val="24"/>
          <w:szCs w:val="24"/>
        </w:rPr>
        <w:t>Practical 8</w:t>
      </w:r>
    </w:p>
    <w:p w:rsidR="002962A0" w:rsidRPr="001259B5" w:rsidRDefault="002962A0" w:rsidP="002962A0">
      <w:pPr>
        <w:shd w:val="clear" w:color="auto" w:fill="F7F7F7"/>
        <w:spacing w:after="0" w:line="285" w:lineRule="atLeast"/>
        <w:rPr>
          <w:rFonts w:ascii="Verdana" w:hAnsi="Verdana"/>
          <w:b/>
          <w:bCs/>
          <w:color w:val="C45911" w:themeColor="accent2" w:themeShade="BF"/>
          <w:sz w:val="24"/>
          <w:szCs w:val="24"/>
        </w:rPr>
      </w:pPr>
    </w:p>
    <w:p w:rsidR="002962A0" w:rsidRPr="001259B5" w:rsidRDefault="002962A0" w:rsidP="002962A0">
      <w:pPr>
        <w:shd w:val="clear" w:color="auto" w:fill="F7F7F7"/>
        <w:spacing w:after="0" w:line="285" w:lineRule="atLeast"/>
        <w:rPr>
          <w:rFonts w:ascii="Verdana" w:hAnsi="Verdana"/>
          <w:b/>
          <w:bCs/>
          <w:color w:val="C45911" w:themeColor="accent2" w:themeShade="BF"/>
          <w:sz w:val="24"/>
          <w:szCs w:val="24"/>
        </w:rPr>
      </w:pPr>
      <w:r w:rsidRPr="001259B5">
        <w:rPr>
          <w:rFonts w:ascii="Verdana" w:hAnsi="Verdana"/>
          <w:b/>
          <w:bCs/>
          <w:color w:val="C45911" w:themeColor="accent2" w:themeShade="BF"/>
          <w:sz w:val="24"/>
          <w:szCs w:val="24"/>
        </w:rPr>
        <w:t xml:space="preserve">Implement the K-NN algorithm for classification or regression. </w:t>
      </w:r>
    </w:p>
    <w:p w:rsidR="002962A0" w:rsidRPr="001259B5" w:rsidRDefault="002962A0" w:rsidP="002962A0">
      <w:pPr>
        <w:shd w:val="clear" w:color="auto" w:fill="F7F7F7"/>
        <w:spacing w:after="0" w:line="285" w:lineRule="atLeast"/>
        <w:rPr>
          <w:rFonts w:ascii="Verdana" w:hAnsi="Verdana"/>
          <w:b/>
          <w:bCs/>
          <w:color w:val="C45911" w:themeColor="accent2" w:themeShade="BF"/>
          <w:sz w:val="24"/>
          <w:szCs w:val="24"/>
        </w:rPr>
      </w:pPr>
      <w:r w:rsidRPr="001259B5">
        <w:rPr>
          <w:rFonts w:ascii="Verdana" w:hAnsi="Verdana"/>
          <w:b/>
          <w:bCs/>
          <w:color w:val="C45911" w:themeColor="accent2" w:themeShade="BF"/>
          <w:sz w:val="24"/>
          <w:szCs w:val="24"/>
        </w:rPr>
        <w:sym w:font="Symbol" w:char="F0B7"/>
      </w:r>
      <w:r w:rsidRPr="001259B5">
        <w:rPr>
          <w:rFonts w:ascii="Verdana" w:hAnsi="Verdana"/>
          <w:b/>
          <w:bCs/>
          <w:color w:val="C45911" w:themeColor="accent2" w:themeShade="BF"/>
          <w:sz w:val="24"/>
          <w:szCs w:val="24"/>
        </w:rPr>
        <w:t xml:space="preserve"> Apply the K-NN algorithm to a given dataset and predict the class or value for test data. </w:t>
      </w:r>
    </w:p>
    <w:p w:rsidR="002962A0" w:rsidRPr="001259B5" w:rsidRDefault="002962A0" w:rsidP="002962A0">
      <w:pPr>
        <w:shd w:val="clear" w:color="auto" w:fill="F7F7F7"/>
        <w:spacing w:after="0" w:line="285" w:lineRule="atLeast"/>
        <w:rPr>
          <w:rFonts w:ascii="Verdana" w:hAnsi="Verdana"/>
          <w:b/>
          <w:bCs/>
          <w:color w:val="C45911" w:themeColor="accent2" w:themeShade="BF"/>
          <w:sz w:val="24"/>
          <w:szCs w:val="24"/>
        </w:rPr>
      </w:pPr>
      <w:r w:rsidRPr="001259B5">
        <w:rPr>
          <w:rFonts w:ascii="Verdana" w:hAnsi="Verdana"/>
          <w:b/>
          <w:bCs/>
          <w:color w:val="C45911" w:themeColor="accent2" w:themeShade="BF"/>
          <w:sz w:val="24"/>
          <w:szCs w:val="24"/>
        </w:rPr>
        <w:sym w:font="Symbol" w:char="F0B7"/>
      </w:r>
      <w:r w:rsidRPr="001259B5">
        <w:rPr>
          <w:rFonts w:ascii="Verdana" w:hAnsi="Verdana"/>
          <w:b/>
          <w:bCs/>
          <w:color w:val="C45911" w:themeColor="accent2" w:themeShade="BF"/>
          <w:sz w:val="24"/>
          <w:szCs w:val="24"/>
        </w:rPr>
        <w:t xml:space="preserve"> Evaluate the accuracy or error of the predictions and analyse the results</w:t>
      </w:r>
    </w:p>
    <w:p w:rsidR="002962A0" w:rsidRDefault="002962A0" w:rsidP="002962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</w:rPr>
      </w:pPr>
    </w:p>
    <w:p w:rsidR="002962A0" w:rsidRPr="00C9011D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b/>
          <w:bCs/>
          <w:color w:val="008000"/>
          <w:kern w:val="0"/>
          <w:sz w:val="28"/>
          <w:szCs w:val="28"/>
          <w:u w:val="single"/>
          <w:lang w:eastAsia="en-IN"/>
        </w:rPr>
      </w:pPr>
      <w:r w:rsidRPr="00C9011D">
        <w:rPr>
          <w:rFonts w:ascii="Verdana" w:eastAsia="Times New Roman" w:hAnsi="Verdana" w:cs="Courier New"/>
          <w:b/>
          <w:bCs/>
          <w:color w:val="008000"/>
          <w:kern w:val="0"/>
          <w:sz w:val="28"/>
          <w:szCs w:val="28"/>
          <w:u w:val="single"/>
          <w:lang w:eastAsia="en-IN"/>
        </w:rPr>
        <w:t>Theory:</w:t>
      </w:r>
    </w:p>
    <w:p w:rsidR="00C9011D" w:rsidRDefault="00C9011D" w:rsidP="002962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</w:rPr>
      </w:pPr>
    </w:p>
    <w:p w:rsidR="002962A0" w:rsidRPr="00C9011D" w:rsidRDefault="002962A0" w:rsidP="00C9011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Verdana" w:hAnsi="Verdana" w:cs="Segoe UI"/>
          <w:color w:val="374151"/>
          <w:sz w:val="24"/>
          <w:szCs w:val="24"/>
          <w:shd w:val="clear" w:color="auto" w:fill="F7F7F8"/>
        </w:rPr>
      </w:pPr>
      <w:r w:rsidRPr="00C9011D">
        <w:rPr>
          <w:rFonts w:ascii="Verdana" w:hAnsi="Verdana" w:cs="Segoe UI"/>
          <w:color w:val="374151"/>
          <w:sz w:val="24"/>
          <w:szCs w:val="24"/>
          <w:shd w:val="clear" w:color="auto" w:fill="F7F7F8"/>
        </w:rPr>
        <w:t>K-Nearest Neighbors (KNN) is a simple and intuitive machine learning algorithm used for both classification and regression tasks.</w:t>
      </w:r>
    </w:p>
    <w:p w:rsidR="002962A0" w:rsidRPr="00C9011D" w:rsidRDefault="002962A0" w:rsidP="00C9011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Verdana" w:hAnsi="Verdana" w:cs="Segoe UI"/>
          <w:color w:val="374151"/>
          <w:sz w:val="24"/>
          <w:szCs w:val="24"/>
          <w:shd w:val="clear" w:color="auto" w:fill="F7F7F8"/>
        </w:rPr>
      </w:pPr>
      <w:r w:rsidRPr="00C9011D">
        <w:rPr>
          <w:rFonts w:ascii="Verdana" w:hAnsi="Verdana" w:cs="Segoe UI"/>
          <w:color w:val="374151"/>
          <w:sz w:val="24"/>
          <w:szCs w:val="24"/>
          <w:shd w:val="clear" w:color="auto" w:fill="F7F7F8"/>
        </w:rPr>
        <w:t xml:space="preserve">It falls under the category of supervised learning, where the algorithm learns patterns from labeled training data to make predictions or decisions on new, unlabeled data points. </w:t>
      </w:r>
    </w:p>
    <w:p w:rsidR="002962A0" w:rsidRPr="00C9011D" w:rsidRDefault="002962A0" w:rsidP="00C9011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008000"/>
          <w:kern w:val="0"/>
          <w:sz w:val="24"/>
          <w:szCs w:val="24"/>
          <w:lang w:eastAsia="en-IN"/>
        </w:rPr>
      </w:pPr>
      <w:r w:rsidRPr="00C9011D">
        <w:rPr>
          <w:rFonts w:ascii="Verdana" w:hAnsi="Verdana" w:cs="Segoe UI"/>
          <w:color w:val="374151"/>
          <w:sz w:val="24"/>
          <w:szCs w:val="24"/>
          <w:shd w:val="clear" w:color="auto" w:fill="F7F7F8"/>
        </w:rPr>
        <w:t>KNN is a non-parametric algorithm, which means it doesn't make any assumptions about the underlying data distribution.</w:t>
      </w:r>
    </w:p>
    <w:p w:rsidR="00C9011D" w:rsidRPr="00C9011D" w:rsidRDefault="00C9011D" w:rsidP="00C9011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C9011D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The KNN algorithm can be used for both classification and regression problems. </w:t>
      </w:r>
    </w:p>
    <w:p w:rsidR="00C9011D" w:rsidRPr="00C9011D" w:rsidRDefault="00C9011D" w:rsidP="00C9011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C9011D">
        <w:rPr>
          <w:rFonts w:ascii="Verdana" w:hAnsi="Verdana"/>
          <w:color w:val="222222"/>
          <w:sz w:val="24"/>
          <w:szCs w:val="24"/>
          <w:shd w:val="clear" w:color="auto" w:fill="FFFFFF"/>
        </w:rPr>
        <w:t>The KNN algorithm uses ‘</w:t>
      </w:r>
      <w:r w:rsidRPr="00C9011D">
        <w:rPr>
          <w:rStyle w:val="Strong"/>
          <w:rFonts w:ascii="Verdana" w:hAnsi="Verdana"/>
          <w:color w:val="222222"/>
          <w:sz w:val="24"/>
          <w:szCs w:val="24"/>
          <w:shd w:val="clear" w:color="auto" w:fill="FFFFFF"/>
        </w:rPr>
        <w:t>feature similarity</w:t>
      </w:r>
      <w:r w:rsidRPr="00C9011D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’ to predict the values of any new data points. </w:t>
      </w:r>
    </w:p>
    <w:p w:rsidR="002962A0" w:rsidRPr="00F25ACF" w:rsidRDefault="00C9011D" w:rsidP="00C9011D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008000"/>
          <w:kern w:val="0"/>
          <w:sz w:val="24"/>
          <w:szCs w:val="24"/>
          <w:lang w:eastAsia="en-IN"/>
        </w:rPr>
      </w:pPr>
      <w:r w:rsidRPr="00C9011D">
        <w:rPr>
          <w:rFonts w:ascii="Verdana" w:hAnsi="Verdana"/>
          <w:color w:val="222222"/>
          <w:sz w:val="24"/>
          <w:szCs w:val="24"/>
          <w:shd w:val="clear" w:color="auto" w:fill="FFFFFF"/>
        </w:rPr>
        <w:t>This means that the new point is assigned a value based on how closely it resembles the points in the training set.</w:t>
      </w:r>
    </w:p>
    <w:p w:rsidR="00F25ACF" w:rsidRPr="00F25ACF" w:rsidRDefault="00F25ACF" w:rsidP="00F25ACF">
      <w:pPr>
        <w:pStyle w:val="NormalWeb"/>
        <w:spacing w:before="240" w:beforeAutospacing="0" w:after="240" w:afterAutospacing="0"/>
        <w:jc w:val="both"/>
        <w:rPr>
          <w:rFonts w:ascii="Verdana" w:hAnsi="Verdana"/>
        </w:rPr>
      </w:pPr>
      <w:r w:rsidRPr="00F25ACF">
        <w:rPr>
          <w:rFonts w:ascii="Verdana" w:hAnsi="Verdana" w:cs="Arial"/>
          <w:color w:val="333333"/>
          <w:shd w:val="clear" w:color="auto" w:fill="FFFFFF"/>
        </w:rPr>
        <w:t>The K-NN working can be explained on the basis of the below algorithm:</w:t>
      </w:r>
    </w:p>
    <w:p w:rsidR="00F25ACF" w:rsidRPr="00F25ACF" w:rsidRDefault="00F25ACF" w:rsidP="00F25ACF">
      <w:pPr>
        <w:pStyle w:val="NormalWeb"/>
        <w:numPr>
          <w:ilvl w:val="0"/>
          <w:numId w:val="1"/>
        </w:numPr>
        <w:spacing w:before="300" w:beforeAutospacing="0" w:after="0" w:afterAutospacing="0"/>
        <w:ind w:right="40"/>
        <w:textAlignment w:val="baseline"/>
        <w:rPr>
          <w:rFonts w:ascii="Verdana" w:hAnsi="Verdana" w:cs="Arial"/>
          <w:color w:val="000000"/>
        </w:rPr>
      </w:pPr>
      <w:r w:rsidRPr="00F25ACF">
        <w:rPr>
          <w:rFonts w:ascii="Verdana" w:hAnsi="Verdana" w:cs="Arial"/>
          <w:b/>
          <w:bCs/>
          <w:color w:val="000000"/>
          <w:shd w:val="clear" w:color="auto" w:fill="FFFFFF"/>
        </w:rPr>
        <w:t>Step-1:</w:t>
      </w:r>
      <w:r w:rsidRPr="00F25ACF">
        <w:rPr>
          <w:rFonts w:ascii="Verdana" w:hAnsi="Verdana" w:cs="Arial"/>
          <w:color w:val="000000"/>
          <w:shd w:val="clear" w:color="auto" w:fill="FFFFFF"/>
        </w:rPr>
        <w:t xml:space="preserve"> Select the number K of the neighbors</w:t>
      </w:r>
    </w:p>
    <w:p w:rsidR="00F25ACF" w:rsidRPr="00F25ACF" w:rsidRDefault="00F25ACF" w:rsidP="00F25ACF">
      <w:pPr>
        <w:pStyle w:val="NormalWeb"/>
        <w:numPr>
          <w:ilvl w:val="0"/>
          <w:numId w:val="1"/>
        </w:numPr>
        <w:spacing w:before="0" w:beforeAutospacing="0" w:after="0" w:afterAutospacing="0"/>
        <w:ind w:right="40"/>
        <w:textAlignment w:val="baseline"/>
        <w:rPr>
          <w:rFonts w:ascii="Verdana" w:hAnsi="Verdana" w:cs="Arial"/>
          <w:color w:val="000000"/>
        </w:rPr>
      </w:pPr>
      <w:r w:rsidRPr="00F25ACF">
        <w:rPr>
          <w:rFonts w:ascii="Verdana" w:hAnsi="Verdana" w:cs="Arial"/>
          <w:b/>
          <w:bCs/>
          <w:color w:val="000000"/>
          <w:shd w:val="clear" w:color="auto" w:fill="FFFFFF"/>
        </w:rPr>
        <w:t>Step-2:</w:t>
      </w:r>
      <w:r w:rsidRPr="00F25ACF">
        <w:rPr>
          <w:rFonts w:ascii="Verdana" w:hAnsi="Verdana" w:cs="Arial"/>
          <w:color w:val="000000"/>
          <w:shd w:val="clear" w:color="auto" w:fill="FFFFFF"/>
        </w:rPr>
        <w:t xml:space="preserve"> Calculate the Euclidean distance of </w:t>
      </w:r>
      <w:r w:rsidRPr="00F25ACF">
        <w:rPr>
          <w:rFonts w:ascii="Verdana" w:hAnsi="Verdana" w:cs="Arial"/>
          <w:b/>
          <w:bCs/>
          <w:color w:val="000000"/>
          <w:shd w:val="clear" w:color="auto" w:fill="FFFFFF"/>
        </w:rPr>
        <w:t>K number of neighbors</w:t>
      </w:r>
    </w:p>
    <w:p w:rsidR="00F25ACF" w:rsidRPr="00F25ACF" w:rsidRDefault="00F25ACF" w:rsidP="00F25ACF">
      <w:pPr>
        <w:pStyle w:val="NormalWeb"/>
        <w:numPr>
          <w:ilvl w:val="0"/>
          <w:numId w:val="1"/>
        </w:numPr>
        <w:spacing w:before="0" w:beforeAutospacing="0" w:after="0" w:afterAutospacing="0"/>
        <w:ind w:right="40"/>
        <w:textAlignment w:val="baseline"/>
        <w:rPr>
          <w:rFonts w:ascii="Verdana" w:hAnsi="Verdana" w:cs="Arial"/>
          <w:color w:val="000000"/>
        </w:rPr>
      </w:pPr>
      <w:r w:rsidRPr="00F25ACF">
        <w:rPr>
          <w:rFonts w:ascii="Verdana" w:hAnsi="Verdana" w:cs="Arial"/>
          <w:b/>
          <w:bCs/>
          <w:color w:val="000000"/>
          <w:shd w:val="clear" w:color="auto" w:fill="FFFFFF"/>
        </w:rPr>
        <w:t>Step-3:</w:t>
      </w:r>
      <w:r w:rsidRPr="00F25ACF">
        <w:rPr>
          <w:rFonts w:ascii="Verdana" w:hAnsi="Verdana" w:cs="Arial"/>
          <w:color w:val="000000"/>
          <w:shd w:val="clear" w:color="auto" w:fill="FFFFFF"/>
        </w:rPr>
        <w:t xml:space="preserve"> Take the K nearest neighbors as per the calculated Euclidean distance.</w:t>
      </w:r>
    </w:p>
    <w:p w:rsidR="00F25ACF" w:rsidRPr="00F25ACF" w:rsidRDefault="00F25ACF" w:rsidP="00F25ACF">
      <w:pPr>
        <w:pStyle w:val="NormalWeb"/>
        <w:numPr>
          <w:ilvl w:val="0"/>
          <w:numId w:val="1"/>
        </w:numPr>
        <w:spacing w:before="0" w:beforeAutospacing="0" w:after="0" w:afterAutospacing="0"/>
        <w:ind w:right="40"/>
        <w:textAlignment w:val="baseline"/>
        <w:rPr>
          <w:rFonts w:ascii="Verdana" w:hAnsi="Verdana" w:cs="Arial"/>
          <w:color w:val="000000"/>
        </w:rPr>
      </w:pPr>
      <w:r w:rsidRPr="00F25ACF">
        <w:rPr>
          <w:rFonts w:ascii="Verdana" w:hAnsi="Verdana" w:cs="Arial"/>
          <w:b/>
          <w:bCs/>
          <w:color w:val="000000"/>
          <w:shd w:val="clear" w:color="auto" w:fill="FFFFFF"/>
        </w:rPr>
        <w:t>Step-4:</w:t>
      </w:r>
      <w:r w:rsidRPr="00F25ACF">
        <w:rPr>
          <w:rFonts w:ascii="Verdana" w:hAnsi="Verdana" w:cs="Arial"/>
          <w:color w:val="000000"/>
          <w:shd w:val="clear" w:color="auto" w:fill="FFFFFF"/>
        </w:rPr>
        <w:t xml:space="preserve"> Among these k neighbors, count the number of the data points in each category.</w:t>
      </w:r>
    </w:p>
    <w:p w:rsidR="00F25ACF" w:rsidRPr="00F25ACF" w:rsidRDefault="00F25ACF" w:rsidP="00F25ACF">
      <w:pPr>
        <w:pStyle w:val="NormalWeb"/>
        <w:numPr>
          <w:ilvl w:val="0"/>
          <w:numId w:val="1"/>
        </w:numPr>
        <w:spacing w:before="0" w:beforeAutospacing="0" w:after="0" w:afterAutospacing="0"/>
        <w:ind w:right="40"/>
        <w:textAlignment w:val="baseline"/>
        <w:rPr>
          <w:rFonts w:ascii="Verdana" w:hAnsi="Verdana" w:cs="Arial"/>
          <w:color w:val="000000"/>
        </w:rPr>
      </w:pPr>
      <w:r w:rsidRPr="00F25ACF">
        <w:rPr>
          <w:rFonts w:ascii="Verdana" w:hAnsi="Verdana" w:cs="Arial"/>
          <w:b/>
          <w:bCs/>
          <w:color w:val="000000"/>
          <w:shd w:val="clear" w:color="auto" w:fill="FFFFFF"/>
        </w:rPr>
        <w:t>Step-5:</w:t>
      </w:r>
      <w:r w:rsidRPr="00F25ACF">
        <w:rPr>
          <w:rFonts w:ascii="Verdana" w:hAnsi="Verdana" w:cs="Arial"/>
          <w:color w:val="000000"/>
          <w:shd w:val="clear" w:color="auto" w:fill="FFFFFF"/>
        </w:rPr>
        <w:t xml:space="preserve"> Assign the new data points to that category for which the number of the neighbor is maximum.</w:t>
      </w:r>
    </w:p>
    <w:p w:rsidR="00F25ACF" w:rsidRPr="00F25ACF" w:rsidRDefault="00F25ACF" w:rsidP="00F25ACF">
      <w:pPr>
        <w:pStyle w:val="NormalWeb"/>
        <w:numPr>
          <w:ilvl w:val="0"/>
          <w:numId w:val="1"/>
        </w:numPr>
        <w:spacing w:before="0" w:beforeAutospacing="0" w:after="240" w:afterAutospacing="0"/>
        <w:ind w:right="40"/>
        <w:textAlignment w:val="baseline"/>
        <w:rPr>
          <w:rFonts w:ascii="Verdana" w:hAnsi="Verdana" w:cs="Arial"/>
          <w:color w:val="000000"/>
        </w:rPr>
      </w:pPr>
      <w:r w:rsidRPr="00F25ACF">
        <w:rPr>
          <w:rFonts w:ascii="Verdana" w:hAnsi="Verdana" w:cs="Arial"/>
          <w:b/>
          <w:bCs/>
          <w:color w:val="000000"/>
          <w:shd w:val="clear" w:color="auto" w:fill="FFFFFF"/>
        </w:rPr>
        <w:t>Step-6:</w:t>
      </w:r>
      <w:r w:rsidRPr="00F25ACF">
        <w:rPr>
          <w:rFonts w:ascii="Verdana" w:hAnsi="Verdana" w:cs="Arial"/>
          <w:color w:val="000000"/>
          <w:shd w:val="clear" w:color="auto" w:fill="FFFFFF"/>
        </w:rPr>
        <w:t xml:space="preserve"> Our model is ready.</w:t>
      </w:r>
    </w:p>
    <w:p w:rsidR="00F25ACF" w:rsidRDefault="00F25ACF" w:rsidP="00F25ACF">
      <w:pPr>
        <w:pStyle w:val="ListParagraph"/>
        <w:shd w:val="clear" w:color="auto" w:fill="F7F7F7"/>
        <w:spacing w:after="0" w:line="285" w:lineRule="atLeast"/>
        <w:rPr>
          <w:rFonts w:ascii="Verdana" w:eastAsia="Times New Roman" w:hAnsi="Verdana" w:cs="Courier New"/>
          <w:color w:val="008000"/>
          <w:kern w:val="0"/>
          <w:sz w:val="24"/>
          <w:szCs w:val="24"/>
          <w:lang w:eastAsia="en-IN"/>
        </w:rPr>
      </w:pPr>
    </w:p>
    <w:p w:rsidR="00F25ACF" w:rsidRDefault="00F25ACF" w:rsidP="00F25ACF">
      <w:pPr>
        <w:pStyle w:val="NormalWeb"/>
        <w:spacing w:before="360" w:beforeAutospacing="0" w:after="80" w:afterAutospacing="0"/>
        <w:jc w:val="both"/>
      </w:pPr>
      <w:r>
        <w:rPr>
          <w:rFonts w:ascii="Arial" w:hAnsi="Arial" w:cs="Arial"/>
          <w:color w:val="610B38"/>
          <w:sz w:val="46"/>
          <w:szCs w:val="46"/>
          <w:u w:val="single"/>
          <w:shd w:val="clear" w:color="auto" w:fill="FFFFFF"/>
        </w:rPr>
        <w:t>Advantages of KNN Algorithm:</w:t>
      </w:r>
    </w:p>
    <w:p w:rsidR="00F25ACF" w:rsidRDefault="00F25ACF" w:rsidP="00F25ACF">
      <w:pPr>
        <w:pStyle w:val="NormalWeb"/>
        <w:numPr>
          <w:ilvl w:val="0"/>
          <w:numId w:val="4"/>
        </w:numPr>
        <w:spacing w:before="300" w:beforeAutospacing="0" w:after="0" w:afterAutospacing="0"/>
        <w:ind w:right="4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It is simple to implement.</w:t>
      </w:r>
    </w:p>
    <w:p w:rsidR="00F25ACF" w:rsidRDefault="00F25ACF" w:rsidP="00F25ACF">
      <w:pPr>
        <w:pStyle w:val="NormalWeb"/>
        <w:numPr>
          <w:ilvl w:val="0"/>
          <w:numId w:val="4"/>
        </w:numPr>
        <w:spacing w:before="0" w:beforeAutospacing="0" w:after="0" w:afterAutospacing="0"/>
        <w:ind w:right="4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It is robust to the noisy training data</w:t>
      </w:r>
    </w:p>
    <w:p w:rsidR="00F25ACF" w:rsidRDefault="00F25ACF" w:rsidP="00F25ACF">
      <w:pPr>
        <w:pStyle w:val="NormalWeb"/>
        <w:numPr>
          <w:ilvl w:val="0"/>
          <w:numId w:val="4"/>
        </w:numPr>
        <w:spacing w:before="0" w:beforeAutospacing="0" w:after="240" w:afterAutospacing="0"/>
        <w:ind w:right="4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It can be more effective if the training data is large.</w:t>
      </w:r>
    </w:p>
    <w:p w:rsidR="00F25ACF" w:rsidRDefault="00F25ACF" w:rsidP="00F25ACF">
      <w:pPr>
        <w:pStyle w:val="NormalWeb"/>
        <w:spacing w:before="360" w:beforeAutospacing="0" w:after="80" w:afterAutospacing="0"/>
        <w:jc w:val="both"/>
      </w:pPr>
      <w:r>
        <w:rPr>
          <w:rFonts w:ascii="Arial" w:hAnsi="Arial" w:cs="Arial"/>
          <w:color w:val="610B4B"/>
          <w:sz w:val="40"/>
          <w:szCs w:val="40"/>
          <w:shd w:val="clear" w:color="auto" w:fill="FFFFFF"/>
        </w:rPr>
        <w:lastRenderedPageBreak/>
        <w:t>Disadvantages of KNN Algorithm:</w:t>
      </w:r>
    </w:p>
    <w:p w:rsidR="00F25ACF" w:rsidRDefault="00F25ACF" w:rsidP="00F25ACF">
      <w:pPr>
        <w:pStyle w:val="NormalWeb"/>
        <w:numPr>
          <w:ilvl w:val="0"/>
          <w:numId w:val="5"/>
        </w:numPr>
        <w:spacing w:before="300" w:beforeAutospacing="0" w:after="0" w:afterAutospacing="0"/>
        <w:ind w:right="4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Always needs to determine the value of K which may be complex some time.</w:t>
      </w:r>
    </w:p>
    <w:p w:rsidR="00F25ACF" w:rsidRDefault="00F25ACF" w:rsidP="00F25ACF">
      <w:pPr>
        <w:pStyle w:val="NormalWeb"/>
        <w:numPr>
          <w:ilvl w:val="0"/>
          <w:numId w:val="5"/>
        </w:numPr>
        <w:spacing w:before="0" w:beforeAutospacing="0" w:after="240" w:afterAutospacing="0"/>
        <w:ind w:right="4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The computation cost is high because of calculating the distance between the data points for all the training samples.</w:t>
      </w:r>
    </w:p>
    <w:p w:rsidR="00F25ACF" w:rsidRPr="00C9011D" w:rsidRDefault="00F25ACF" w:rsidP="00F25ACF">
      <w:pPr>
        <w:pStyle w:val="ListParagraph"/>
        <w:shd w:val="clear" w:color="auto" w:fill="F7F7F7"/>
        <w:spacing w:after="0" w:line="285" w:lineRule="atLeast"/>
        <w:rPr>
          <w:rFonts w:ascii="Verdana" w:eastAsia="Times New Roman" w:hAnsi="Verdana" w:cs="Courier New"/>
          <w:color w:val="008000"/>
          <w:kern w:val="0"/>
          <w:sz w:val="24"/>
          <w:szCs w:val="24"/>
          <w:lang w:eastAsia="en-IN"/>
        </w:rPr>
      </w:pPr>
    </w:p>
    <w:p w:rsidR="00C9011D" w:rsidRPr="00C9011D" w:rsidRDefault="00C9011D" w:rsidP="00C9011D">
      <w:pPr>
        <w:pStyle w:val="ListParagraph"/>
        <w:shd w:val="clear" w:color="auto" w:fill="F7F7F7"/>
        <w:spacing w:after="0" w:line="285" w:lineRule="atLeast"/>
        <w:rPr>
          <w:rFonts w:ascii="Verdana" w:eastAsia="Times New Roman" w:hAnsi="Verdana" w:cs="Courier New"/>
          <w:color w:val="008000"/>
          <w:kern w:val="0"/>
          <w:sz w:val="24"/>
          <w:szCs w:val="24"/>
          <w:lang w:eastAsia="en-IN"/>
        </w:rPr>
      </w:pP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# Import necessary modules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from sklearn.neighbors import KNeighborsClassifier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from sklearn.model_selection import train_test_split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from sklearn.datasets import load_iris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# Loading data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irisData = load_iris()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# Create feature and target arrays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X = irisData.data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y = irisData.target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# Split into training and test set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X_train, X_test, y_train, y_test = train_test_split(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      X, y, test_size = 0.2, random_state=42)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knn = KNeighborsClassifier(n_neighbors=7)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knn.fit(X_train, y_train)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# Predict on dataset which model has not seen before</w:t>
      </w:r>
    </w:p>
    <w:p w:rsidR="002962A0" w:rsidRPr="002962A0" w:rsidRDefault="002962A0" w:rsidP="002962A0">
      <w:pPr>
        <w:shd w:val="clear" w:color="auto" w:fill="F7F7F7"/>
        <w:spacing w:after="0" w:line="285" w:lineRule="atLeast"/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</w:pPr>
      <w:r w:rsidRPr="002962A0">
        <w:rPr>
          <w:rFonts w:ascii="Verdana" w:eastAsia="Times New Roman" w:hAnsi="Verdana" w:cs="Courier New"/>
          <w:color w:val="404040" w:themeColor="text1" w:themeTint="BF"/>
          <w:kern w:val="0"/>
          <w:sz w:val="21"/>
          <w:szCs w:val="21"/>
          <w:lang w:eastAsia="en-IN"/>
        </w:rPr>
        <w:t>print(knn.predict(X_test))</w:t>
      </w:r>
    </w:p>
    <w:p w:rsidR="001956D2" w:rsidRDefault="001956D2">
      <w:pPr>
        <w:rPr>
          <w:rFonts w:ascii="Verdana" w:hAnsi="Verdana"/>
          <w:color w:val="404040" w:themeColor="text1" w:themeTint="BF"/>
        </w:rPr>
      </w:pPr>
    </w:p>
    <w:p w:rsidR="00C9011D" w:rsidRDefault="00C9011D">
      <w:p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Output:</w:t>
      </w:r>
    </w:p>
    <w:p w:rsidR="00C9011D" w:rsidRPr="00C9011D" w:rsidRDefault="00C9011D" w:rsidP="00C9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</w:rPr>
      </w:pPr>
      <w:r w:rsidRPr="00C9011D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/>
        </w:rPr>
        <w:t>[1 0 2 1 1 0 1 2 2 1 2 0 0 0 0 1 2 1 1 2 0 2 0 2 2 2 2 2 0 0]</w:t>
      </w:r>
    </w:p>
    <w:p w:rsidR="00C9011D" w:rsidRPr="00F25ACF" w:rsidRDefault="00950A93" w:rsidP="00F25ACF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50A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259B5" w:rsidRPr="001259B5" w:rsidRDefault="001259B5" w:rsidP="001259B5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</w:pPr>
      <w:r w:rsidRPr="001259B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  <w:t>In the example shown above following steps are performed:</w:t>
      </w:r>
    </w:p>
    <w:p w:rsidR="001259B5" w:rsidRPr="001259B5" w:rsidRDefault="001259B5" w:rsidP="001259B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</w:pPr>
      <w:r w:rsidRPr="001259B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  <w:t>The k-nearest neighbor algorithm is imported from the scikit-learn package.</w:t>
      </w:r>
    </w:p>
    <w:p w:rsidR="001259B5" w:rsidRPr="001259B5" w:rsidRDefault="001259B5" w:rsidP="001259B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</w:pPr>
      <w:r w:rsidRPr="001259B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  <w:t>Create feature and target variables.</w:t>
      </w:r>
    </w:p>
    <w:p w:rsidR="001259B5" w:rsidRPr="001259B5" w:rsidRDefault="001259B5" w:rsidP="001259B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</w:pPr>
      <w:r w:rsidRPr="001259B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  <w:t>Split data into training and test data.</w:t>
      </w:r>
    </w:p>
    <w:p w:rsidR="001259B5" w:rsidRPr="001259B5" w:rsidRDefault="001259B5" w:rsidP="001259B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</w:pPr>
      <w:r w:rsidRPr="001259B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  <w:t>Generate a k-NN model using neighbors value.</w:t>
      </w:r>
    </w:p>
    <w:p w:rsidR="001259B5" w:rsidRPr="001259B5" w:rsidRDefault="001259B5" w:rsidP="001259B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</w:pPr>
      <w:r w:rsidRPr="001259B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  <w:t>Train or fit the data into the model.</w:t>
      </w:r>
    </w:p>
    <w:p w:rsidR="001259B5" w:rsidRPr="001259B5" w:rsidRDefault="001259B5" w:rsidP="001259B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</w:pPr>
      <w:r w:rsidRPr="001259B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</w:rPr>
        <w:t>Predict the future.</w:t>
      </w:r>
    </w:p>
    <w:p w:rsidR="001259B5" w:rsidRPr="002962A0" w:rsidRDefault="001259B5">
      <w:pPr>
        <w:rPr>
          <w:rFonts w:ascii="Verdana" w:hAnsi="Verdana"/>
          <w:color w:val="404040" w:themeColor="text1" w:themeTint="BF"/>
        </w:rPr>
      </w:pPr>
    </w:p>
    <w:sectPr w:rsidR="001259B5" w:rsidRPr="002962A0" w:rsidSect="0095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95131"/>
    <w:multiLevelType w:val="multilevel"/>
    <w:tmpl w:val="26DA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E24085"/>
    <w:multiLevelType w:val="hybridMultilevel"/>
    <w:tmpl w:val="D22EE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F44AE"/>
    <w:multiLevelType w:val="multilevel"/>
    <w:tmpl w:val="0692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7E2D14"/>
    <w:multiLevelType w:val="multilevel"/>
    <w:tmpl w:val="3C38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E66D10"/>
    <w:multiLevelType w:val="multilevel"/>
    <w:tmpl w:val="B7E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62A0"/>
    <w:rsid w:val="001259B5"/>
    <w:rsid w:val="001956D2"/>
    <w:rsid w:val="002962A0"/>
    <w:rsid w:val="008C3501"/>
    <w:rsid w:val="00950A93"/>
    <w:rsid w:val="00C9011D"/>
    <w:rsid w:val="00F2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11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9011D"/>
    <w:rPr>
      <w:b/>
      <w:bCs/>
    </w:rPr>
  </w:style>
  <w:style w:type="paragraph" w:styleId="ListParagraph">
    <w:name w:val="List Paragraph"/>
    <w:basedOn w:val="Normal"/>
    <w:uiPriority w:val="34"/>
    <w:qFormat/>
    <w:rsid w:val="00C90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708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079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LABSERVER</dc:creator>
  <cp:keywords/>
  <dc:description/>
  <cp:lastModifiedBy>LABSERVER</cp:lastModifiedBy>
  <cp:revision>2</cp:revision>
  <dcterms:created xsi:type="dcterms:W3CDTF">2023-09-01T08:45:00Z</dcterms:created>
  <dcterms:modified xsi:type="dcterms:W3CDTF">2023-09-02T05:26:00Z</dcterms:modified>
</cp:coreProperties>
</file>