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03306" w14:textId="77777777" w:rsidR="00FE7AA4" w:rsidRPr="00FE7AA4" w:rsidRDefault="00FE7AA4" w:rsidP="00A34B75">
      <w:pPr>
        <w:pStyle w:val="Heading1"/>
      </w:pPr>
      <w:r w:rsidRPr="00FE7AA4">
        <w:t>NLP Challenges for Detecting Medication and Adverse Drug Events from Electronic Health Records</w:t>
      </w:r>
    </w:p>
    <w:p w14:paraId="6FC22573" w14:textId="77777777" w:rsidR="00FE7AA4" w:rsidRPr="00FE7AA4" w:rsidRDefault="00FE7AA4" w:rsidP="00FE7AA4">
      <w:pPr>
        <w:shd w:val="clear" w:color="auto" w:fill="FFFFFF"/>
        <w:spacing w:after="80"/>
        <w:jc w:val="both"/>
        <w:rPr>
          <w:rFonts w:ascii="Arial" w:eastAsia="Times New Roman" w:hAnsi="Arial" w:cs="Arial"/>
          <w:color w:val="222222"/>
        </w:rPr>
      </w:pPr>
      <w:r w:rsidRPr="00FE7AA4">
        <w:rPr>
          <w:rFonts w:ascii="Arial" w:eastAsia="Times New Roman" w:hAnsi="Arial" w:cs="Arial"/>
          <w:color w:val="222222"/>
        </w:rPr>
        <w:t> </w:t>
      </w:r>
    </w:p>
    <w:p w14:paraId="0623966E" w14:textId="77777777" w:rsidR="00FE7AA4" w:rsidRDefault="00FE7AA4" w:rsidP="00FE7AA4">
      <w:pPr>
        <w:shd w:val="clear" w:color="auto" w:fill="FFFFFF"/>
        <w:spacing w:after="80"/>
        <w:jc w:val="both"/>
        <w:rPr>
          <w:rFonts w:ascii="Arial" w:eastAsia="Times New Roman" w:hAnsi="Arial" w:cs="Arial"/>
          <w:color w:val="222222"/>
        </w:rPr>
      </w:pPr>
      <w:r>
        <w:rPr>
          <w:rFonts w:ascii="Arial" w:eastAsia="Times New Roman" w:hAnsi="Arial" w:cs="Arial"/>
          <w:color w:val="222222"/>
        </w:rPr>
        <w:t>Adverse Drug Events (</w:t>
      </w:r>
      <w:r w:rsidRPr="00FE7AA4">
        <w:rPr>
          <w:rFonts w:ascii="Arial" w:eastAsia="Times New Roman" w:hAnsi="Arial" w:cs="Arial"/>
          <w:color w:val="222222"/>
        </w:rPr>
        <w:t>ADEs</w:t>
      </w:r>
      <w:r>
        <w:rPr>
          <w:rFonts w:ascii="Arial" w:eastAsia="Times New Roman" w:hAnsi="Arial" w:cs="Arial"/>
          <w:color w:val="222222"/>
        </w:rPr>
        <w:t>)</w:t>
      </w:r>
      <w:r w:rsidRPr="00FE7AA4">
        <w:rPr>
          <w:rFonts w:ascii="Arial" w:eastAsia="Times New Roman" w:hAnsi="Arial" w:cs="Arial"/>
          <w:color w:val="222222"/>
        </w:rPr>
        <w:t xml:space="preserve"> are common and occur in approximately 2-5% of hospitalized adult patients. Each ADE is estimated to increase </w:t>
      </w:r>
      <w:r>
        <w:rPr>
          <w:rFonts w:ascii="Arial" w:eastAsia="Times New Roman" w:hAnsi="Arial" w:cs="Arial"/>
          <w:color w:val="222222"/>
        </w:rPr>
        <w:t xml:space="preserve">healthcare </w:t>
      </w:r>
      <w:r w:rsidRPr="00FE7AA4">
        <w:rPr>
          <w:rFonts w:ascii="Arial" w:eastAsia="Times New Roman" w:hAnsi="Arial" w:cs="Arial"/>
          <w:color w:val="222222"/>
        </w:rPr>
        <w:t>cost by more than $3,200. Severe ADEs rank among the top 5 or 6 leading causes of death in the United States. Prevention, early detection and mitigation of ADEs could save both lives and dollars.</w:t>
      </w:r>
      <w:r>
        <w:rPr>
          <w:rFonts w:ascii="Arial" w:eastAsia="Times New Roman" w:hAnsi="Arial" w:cs="Arial"/>
          <w:color w:val="222222"/>
        </w:rPr>
        <w:t xml:space="preserve"> </w:t>
      </w:r>
      <w:r w:rsidRPr="00FE7AA4">
        <w:rPr>
          <w:rFonts w:ascii="Arial" w:eastAsia="Times New Roman" w:hAnsi="Arial" w:cs="Arial"/>
          <w:bCs/>
          <w:color w:val="222222"/>
        </w:rPr>
        <w:t xml:space="preserve">Electronic </w:t>
      </w:r>
      <w:r>
        <w:rPr>
          <w:rFonts w:ascii="Arial" w:eastAsia="Times New Roman" w:hAnsi="Arial" w:cs="Arial"/>
          <w:bCs/>
          <w:color w:val="222222"/>
        </w:rPr>
        <w:t>Health Records (EH</w:t>
      </w:r>
      <w:r w:rsidRPr="00FE7AA4">
        <w:rPr>
          <w:rFonts w:ascii="Arial" w:eastAsia="Times New Roman" w:hAnsi="Arial" w:cs="Arial"/>
          <w:bCs/>
          <w:color w:val="222222"/>
        </w:rPr>
        <w:t>Rs)</w:t>
      </w:r>
      <w:r w:rsidRPr="00FE7AA4">
        <w:rPr>
          <w:rFonts w:ascii="Arial" w:eastAsia="Times New Roman" w:hAnsi="Arial" w:cs="Arial"/>
          <w:color w:val="222222"/>
        </w:rPr>
        <w:t> provide real-time pharmacovigilance and drug safety surveillance</w:t>
      </w:r>
      <w:r>
        <w:rPr>
          <w:rFonts w:ascii="Arial" w:eastAsia="Times New Roman" w:hAnsi="Arial" w:cs="Arial"/>
          <w:color w:val="222222"/>
        </w:rPr>
        <w:t xml:space="preserve"> by employing </w:t>
      </w:r>
      <w:r w:rsidRPr="00FE7AA4">
        <w:rPr>
          <w:rFonts w:ascii="Arial" w:eastAsia="Times New Roman" w:hAnsi="Arial" w:cs="Arial"/>
          <w:color w:val="222222"/>
        </w:rPr>
        <w:t>N</w:t>
      </w:r>
      <w:r w:rsidRPr="00FE7AA4">
        <w:rPr>
          <w:rFonts w:ascii="Arial" w:eastAsia="Times New Roman" w:hAnsi="Arial" w:cs="Arial"/>
          <w:bCs/>
          <w:color w:val="222222"/>
        </w:rPr>
        <w:t>atural language processing (NLP)</w:t>
      </w:r>
      <w:r w:rsidRPr="00FE7AA4">
        <w:rPr>
          <w:rFonts w:ascii="Arial" w:eastAsia="Times New Roman" w:hAnsi="Arial" w:cs="Arial"/>
          <w:b/>
          <w:bCs/>
          <w:color w:val="222222"/>
        </w:rPr>
        <w:t> </w:t>
      </w:r>
      <w:r>
        <w:rPr>
          <w:rFonts w:ascii="Arial" w:eastAsia="Times New Roman" w:hAnsi="Arial" w:cs="Arial"/>
          <w:color w:val="222222"/>
        </w:rPr>
        <w:t>techniques</w:t>
      </w:r>
      <w:r w:rsidRPr="00FE7AA4">
        <w:rPr>
          <w:rFonts w:ascii="Arial" w:eastAsia="Times New Roman" w:hAnsi="Arial" w:cs="Arial"/>
          <w:color w:val="222222"/>
        </w:rPr>
        <w:t xml:space="preserve"> in EHR narratives.</w:t>
      </w:r>
    </w:p>
    <w:p w14:paraId="1E4EB1EF" w14:textId="2E9EE1F9" w:rsidR="00FE7AA4" w:rsidRDefault="00905E24" w:rsidP="00FE7AA4">
      <w:pPr>
        <w:shd w:val="clear" w:color="auto" w:fill="FFFFFF"/>
        <w:spacing w:after="80"/>
        <w:jc w:val="both"/>
        <w:rPr>
          <w:rFonts w:ascii="Arial" w:eastAsia="Times New Roman" w:hAnsi="Arial" w:cs="Arial"/>
          <w:color w:val="222222"/>
        </w:rPr>
      </w:pPr>
      <w:r>
        <w:rPr>
          <w:rFonts w:ascii="Arial" w:eastAsia="Times New Roman" w:hAnsi="Arial" w:cs="Arial"/>
          <w:color w:val="222222"/>
        </w:rPr>
        <w:t>We’ve annotated 1089</w:t>
      </w:r>
      <w:r w:rsidR="006F6B95">
        <w:rPr>
          <w:rFonts w:ascii="Arial" w:eastAsia="Times New Roman" w:hAnsi="Arial" w:cs="Arial"/>
          <w:color w:val="222222"/>
        </w:rPr>
        <w:t xml:space="preserve"> EHR notes with medications, as well as relations to their corresponding attributes, indications and adverse events. It provides valuable resources to develop NLP systems to automatically detect those clinically important entities. Therefore we are an</w:t>
      </w:r>
      <w:r w:rsidR="00450ED3">
        <w:rPr>
          <w:rFonts w:ascii="Arial" w:eastAsia="Times New Roman" w:hAnsi="Arial" w:cs="Arial"/>
          <w:color w:val="222222"/>
        </w:rPr>
        <w:t xml:space="preserve">nouncing a public NLP challenge aiming to promote deep </w:t>
      </w:r>
      <w:r w:rsidR="006F6B95">
        <w:rPr>
          <w:rFonts w:ascii="Arial" w:eastAsia="Times New Roman" w:hAnsi="Arial" w:cs="Arial"/>
          <w:color w:val="222222"/>
        </w:rPr>
        <w:t xml:space="preserve">innovations in related research tasks, and bring researchers </w:t>
      </w:r>
      <w:r w:rsidR="00450ED3">
        <w:rPr>
          <w:rFonts w:ascii="Arial" w:eastAsia="Times New Roman" w:hAnsi="Arial" w:cs="Arial"/>
          <w:color w:val="222222"/>
        </w:rPr>
        <w:t xml:space="preserve">and professionals together exchanging research ideas and sharing expertise. The ultimate goal is to further advance ADE detection techniques to improve patient safety and health care quality. </w:t>
      </w:r>
    </w:p>
    <w:p w14:paraId="4C0CEB99" w14:textId="77777777" w:rsidR="00450ED3" w:rsidRDefault="00450ED3" w:rsidP="00FE7AA4">
      <w:pPr>
        <w:shd w:val="clear" w:color="auto" w:fill="FFFFFF"/>
        <w:spacing w:after="80"/>
        <w:jc w:val="both"/>
        <w:rPr>
          <w:rFonts w:ascii="Arial" w:eastAsia="Times New Roman" w:hAnsi="Arial" w:cs="Arial"/>
          <w:color w:val="222222"/>
        </w:rPr>
      </w:pPr>
      <w:r>
        <w:rPr>
          <w:rFonts w:ascii="Arial" w:eastAsia="Times New Roman" w:hAnsi="Arial" w:cs="Arial"/>
          <w:color w:val="222222"/>
        </w:rPr>
        <w:t>Tentative timelines</w:t>
      </w:r>
    </w:p>
    <w:p w14:paraId="26B73B41" w14:textId="77777777" w:rsidR="00450ED3" w:rsidRDefault="00450ED3" w:rsidP="00450ED3">
      <w:pPr>
        <w:pStyle w:val="ListParagraph"/>
        <w:numPr>
          <w:ilvl w:val="0"/>
          <w:numId w:val="1"/>
        </w:numPr>
        <w:shd w:val="clear" w:color="auto" w:fill="FFFFFF"/>
        <w:spacing w:after="80"/>
        <w:jc w:val="both"/>
        <w:rPr>
          <w:rFonts w:ascii="Arial" w:eastAsia="Times New Roman" w:hAnsi="Arial" w:cs="Arial"/>
          <w:color w:val="222222"/>
        </w:rPr>
      </w:pPr>
      <w:r w:rsidRPr="00450ED3">
        <w:rPr>
          <w:rFonts w:ascii="Arial" w:eastAsia="Times New Roman" w:hAnsi="Arial" w:cs="Arial"/>
          <w:color w:val="222222"/>
        </w:rPr>
        <w:t>Registration</w:t>
      </w:r>
      <w:r w:rsidR="00A05BE3">
        <w:rPr>
          <w:rFonts w:ascii="Arial" w:eastAsia="Times New Roman" w:hAnsi="Arial" w:cs="Arial"/>
          <w:color w:val="222222"/>
        </w:rPr>
        <w:t>:</w:t>
      </w:r>
      <w:r w:rsidRPr="00450ED3">
        <w:rPr>
          <w:rFonts w:ascii="Arial" w:eastAsia="Times New Roman" w:hAnsi="Arial" w:cs="Arial"/>
          <w:color w:val="222222"/>
        </w:rPr>
        <w:t xml:space="preserve"> begins</w:t>
      </w:r>
      <w:r w:rsidR="00A05BE3">
        <w:rPr>
          <w:rFonts w:ascii="Arial" w:eastAsia="Times New Roman" w:hAnsi="Arial" w:cs="Arial"/>
          <w:color w:val="222222"/>
        </w:rPr>
        <w:t xml:space="preserve"> August 1</w:t>
      </w:r>
      <w:r w:rsidR="00A05BE3" w:rsidRPr="00A05BE3">
        <w:rPr>
          <w:rFonts w:ascii="Arial" w:eastAsia="Times New Roman" w:hAnsi="Arial" w:cs="Arial"/>
          <w:color w:val="222222"/>
          <w:vertAlign w:val="superscript"/>
        </w:rPr>
        <w:t>st</w:t>
      </w:r>
      <w:r w:rsidR="00A05BE3">
        <w:rPr>
          <w:rFonts w:ascii="Arial" w:eastAsia="Times New Roman" w:hAnsi="Arial" w:cs="Arial"/>
          <w:color w:val="222222"/>
        </w:rPr>
        <w:t>, 2017</w:t>
      </w:r>
    </w:p>
    <w:p w14:paraId="5E68EAF4" w14:textId="5FE7E5E7" w:rsidR="00450ED3" w:rsidRDefault="00450ED3" w:rsidP="00450ED3">
      <w:pPr>
        <w:pStyle w:val="ListParagraph"/>
        <w:numPr>
          <w:ilvl w:val="0"/>
          <w:numId w:val="1"/>
        </w:numPr>
        <w:shd w:val="clear" w:color="auto" w:fill="FFFFFF"/>
        <w:spacing w:after="80"/>
        <w:jc w:val="both"/>
        <w:rPr>
          <w:rFonts w:ascii="Arial" w:eastAsia="Times New Roman" w:hAnsi="Arial" w:cs="Arial"/>
          <w:color w:val="222222"/>
        </w:rPr>
      </w:pPr>
      <w:r>
        <w:rPr>
          <w:rFonts w:ascii="Arial" w:eastAsia="Times New Roman" w:hAnsi="Arial" w:cs="Arial"/>
          <w:color w:val="222222"/>
        </w:rPr>
        <w:t>Training data release</w:t>
      </w:r>
      <w:r w:rsidR="00905E24">
        <w:rPr>
          <w:rFonts w:ascii="Arial" w:eastAsia="Times New Roman" w:hAnsi="Arial" w:cs="Arial"/>
          <w:color w:val="222222"/>
        </w:rPr>
        <w:t>: November 15</w:t>
      </w:r>
      <w:r w:rsidR="00905E24" w:rsidRPr="00905E24">
        <w:rPr>
          <w:rFonts w:ascii="Arial" w:eastAsia="Times New Roman" w:hAnsi="Arial" w:cs="Arial"/>
          <w:color w:val="222222"/>
          <w:vertAlign w:val="superscript"/>
        </w:rPr>
        <w:t>th</w:t>
      </w:r>
      <w:r w:rsidR="00905E24">
        <w:rPr>
          <w:rFonts w:ascii="Arial" w:eastAsia="Times New Roman" w:hAnsi="Arial" w:cs="Arial"/>
          <w:color w:val="222222"/>
        </w:rPr>
        <w:t>, 2017</w:t>
      </w:r>
    </w:p>
    <w:p w14:paraId="7A0A7146" w14:textId="77777777" w:rsidR="00450ED3" w:rsidRDefault="00450ED3" w:rsidP="00450ED3">
      <w:pPr>
        <w:pStyle w:val="ListParagraph"/>
        <w:numPr>
          <w:ilvl w:val="0"/>
          <w:numId w:val="1"/>
        </w:numPr>
        <w:shd w:val="clear" w:color="auto" w:fill="FFFFFF"/>
        <w:spacing w:after="80"/>
        <w:jc w:val="both"/>
        <w:rPr>
          <w:rFonts w:ascii="Arial" w:eastAsia="Times New Roman" w:hAnsi="Arial" w:cs="Arial"/>
          <w:color w:val="222222"/>
        </w:rPr>
      </w:pPr>
      <w:r>
        <w:rPr>
          <w:rFonts w:ascii="Arial" w:eastAsia="Times New Roman" w:hAnsi="Arial" w:cs="Arial"/>
          <w:color w:val="222222"/>
        </w:rPr>
        <w:t>System submission</w:t>
      </w:r>
    </w:p>
    <w:p w14:paraId="7DA87413" w14:textId="77777777" w:rsidR="00450ED3" w:rsidRDefault="00450ED3" w:rsidP="00450ED3">
      <w:pPr>
        <w:pStyle w:val="ListParagraph"/>
        <w:numPr>
          <w:ilvl w:val="0"/>
          <w:numId w:val="1"/>
        </w:numPr>
        <w:shd w:val="clear" w:color="auto" w:fill="FFFFFF"/>
        <w:spacing w:after="80"/>
        <w:jc w:val="both"/>
        <w:rPr>
          <w:rFonts w:ascii="Arial" w:eastAsia="Times New Roman" w:hAnsi="Arial" w:cs="Arial"/>
          <w:color w:val="222222"/>
        </w:rPr>
      </w:pPr>
      <w:r>
        <w:rPr>
          <w:rFonts w:ascii="Arial" w:eastAsia="Times New Roman" w:hAnsi="Arial" w:cs="Arial"/>
          <w:color w:val="222222"/>
        </w:rPr>
        <w:t>Workshop</w:t>
      </w:r>
    </w:p>
    <w:p w14:paraId="427A019A" w14:textId="77777777" w:rsidR="00450ED3" w:rsidRDefault="00450ED3" w:rsidP="00A34B75">
      <w:pPr>
        <w:pStyle w:val="Heading1"/>
      </w:pPr>
      <w:r>
        <w:t>Training Data</w:t>
      </w:r>
    </w:p>
    <w:p w14:paraId="5D9C3ECB" w14:textId="659190FD" w:rsidR="00B43D9D" w:rsidRDefault="00AD5B24" w:rsidP="00B43D9D">
      <w:pPr>
        <w:shd w:val="clear" w:color="auto" w:fill="FFFFFF"/>
        <w:spacing w:after="80"/>
        <w:jc w:val="both"/>
        <w:rPr>
          <w:rFonts w:ascii="Arial" w:eastAsia="Times New Roman" w:hAnsi="Arial" w:cs="Arial"/>
          <w:color w:val="222222"/>
        </w:rPr>
      </w:pPr>
      <w:r>
        <w:rPr>
          <w:rFonts w:ascii="Arial" w:eastAsia="Times New Roman" w:hAnsi="Arial" w:cs="Arial"/>
          <w:color w:val="222222"/>
        </w:rPr>
        <w:t xml:space="preserve">Training split of the annotated corpus </w:t>
      </w:r>
      <w:r w:rsidR="00905E24">
        <w:rPr>
          <w:rFonts w:ascii="Arial" w:eastAsia="Times New Roman" w:hAnsi="Arial" w:cs="Arial"/>
          <w:color w:val="222222"/>
        </w:rPr>
        <w:t>contains around</w:t>
      </w:r>
      <w:r w:rsidR="00B43D9D" w:rsidRPr="00B43D9D">
        <w:rPr>
          <w:rFonts w:ascii="Arial" w:eastAsia="Times New Roman" w:hAnsi="Arial" w:cs="Arial"/>
          <w:color w:val="222222"/>
        </w:rPr>
        <w:t xml:space="preserve"> 900 de-identified, natural text Electronic Health Record documents.</w:t>
      </w:r>
      <w:r w:rsidR="00B43D9D">
        <w:rPr>
          <w:rFonts w:ascii="Arial" w:eastAsia="Times New Roman" w:hAnsi="Arial" w:cs="Arial"/>
          <w:color w:val="222222"/>
        </w:rPr>
        <w:t xml:space="preserve"> </w:t>
      </w:r>
      <w:r w:rsidR="00B43D9D" w:rsidRPr="00B43D9D">
        <w:rPr>
          <w:rFonts w:ascii="Arial" w:eastAsia="Times New Roman" w:hAnsi="Arial" w:cs="Arial"/>
          <w:color w:val="222222"/>
        </w:rPr>
        <w:t>The documents are annotated wi</w:t>
      </w:r>
      <w:r w:rsidR="00AF1C17">
        <w:rPr>
          <w:rFonts w:ascii="Arial" w:eastAsia="Times New Roman" w:hAnsi="Arial" w:cs="Arial"/>
          <w:color w:val="222222"/>
        </w:rPr>
        <w:t>th named entities and relations.</w:t>
      </w:r>
      <w:r w:rsidR="00A34B75">
        <w:rPr>
          <w:rFonts w:ascii="Arial" w:eastAsia="Times New Roman" w:hAnsi="Arial" w:cs="Arial"/>
          <w:color w:val="222222"/>
        </w:rPr>
        <w:t xml:space="preserve"> </w:t>
      </w:r>
      <w:r w:rsidR="00B43D9D" w:rsidRPr="00B43D9D">
        <w:rPr>
          <w:rFonts w:ascii="Arial" w:eastAsia="Times New Roman" w:hAnsi="Arial" w:cs="Arial"/>
          <w:color w:val="222222"/>
        </w:rPr>
        <w:t xml:space="preserve">The types of </w:t>
      </w:r>
      <w:r w:rsidR="007B3324">
        <w:rPr>
          <w:rFonts w:ascii="Arial" w:eastAsia="Times New Roman" w:hAnsi="Arial" w:cs="Arial"/>
          <w:color w:val="222222"/>
        </w:rPr>
        <w:t>annotations</w:t>
      </w:r>
      <w:r w:rsidR="00B43D9D" w:rsidRPr="00B43D9D">
        <w:rPr>
          <w:rFonts w:ascii="Arial" w:eastAsia="Times New Roman" w:hAnsi="Arial" w:cs="Arial"/>
          <w:color w:val="222222"/>
        </w:rPr>
        <w:t xml:space="preserve"> </w:t>
      </w:r>
      <w:r w:rsidR="00B43D9D">
        <w:rPr>
          <w:rFonts w:ascii="Arial" w:eastAsia="Times New Roman" w:hAnsi="Arial" w:cs="Arial"/>
          <w:color w:val="222222"/>
        </w:rPr>
        <w:t xml:space="preserve">are detailed </w:t>
      </w:r>
      <w:r w:rsidR="00A34B75">
        <w:rPr>
          <w:rFonts w:ascii="Arial" w:eastAsia="Times New Roman" w:hAnsi="Arial" w:cs="Arial"/>
          <w:color w:val="222222"/>
        </w:rPr>
        <w:t>below:</w:t>
      </w:r>
    </w:p>
    <w:p w14:paraId="7F535C30" w14:textId="77777777" w:rsidR="00AF1C17" w:rsidRDefault="00AF1C17" w:rsidP="00B43D9D">
      <w:pPr>
        <w:shd w:val="clear" w:color="auto" w:fill="FFFFFF"/>
        <w:spacing w:after="80"/>
        <w:jc w:val="both"/>
        <w:rPr>
          <w:rFonts w:ascii="Arial" w:eastAsia="Times New Roman" w:hAnsi="Arial" w:cs="Arial"/>
          <w:color w:val="222222"/>
        </w:rPr>
      </w:pPr>
    </w:p>
    <w:p w14:paraId="01170D66" w14:textId="6C69C124" w:rsidR="007B3324" w:rsidRDefault="007B3324" w:rsidP="007B3324">
      <w:pPr>
        <w:pStyle w:val="Heading2"/>
      </w:pPr>
      <w:r>
        <w:t>NER Annotations</w:t>
      </w:r>
    </w:p>
    <w:p w14:paraId="30238009" w14:textId="2736B61E" w:rsidR="007B3324" w:rsidRDefault="00AF1C17" w:rsidP="007B3324">
      <w:pPr>
        <w:rPr>
          <w:rFonts w:ascii="Arial" w:eastAsia="Times New Roman" w:hAnsi="Arial" w:cs="Arial"/>
          <w:color w:val="222222"/>
        </w:rPr>
      </w:pPr>
      <w:r>
        <w:rPr>
          <w:rFonts w:ascii="Arial" w:eastAsia="Times New Roman" w:hAnsi="Arial" w:cs="Arial"/>
          <w:color w:val="222222"/>
        </w:rPr>
        <w:t xml:space="preserve">The named entities annotations can be divided into two broad categories, namely, medical entities and attributes. Medical entity annotations are either medical signs/symptoms or medication names. Medical attributes are annotations that provide details about the medical entities. The different type of NER annotations are: </w:t>
      </w:r>
    </w:p>
    <w:p w14:paraId="3C049805" w14:textId="77777777" w:rsidR="00AF1C17" w:rsidRPr="007B3324" w:rsidRDefault="00AF1C17" w:rsidP="007B3324"/>
    <w:p w14:paraId="4E21E762" w14:textId="77777777" w:rsidR="00B43D9D" w:rsidRPr="00AD2ADE" w:rsidRDefault="00AD2ADE" w:rsidP="00AD2ADE">
      <w:pPr>
        <w:pStyle w:val="Heading2"/>
        <w:numPr>
          <w:ilvl w:val="0"/>
          <w:numId w:val="3"/>
        </w:numPr>
      </w:pPr>
      <w:r>
        <w:t>Adverse Drug Event</w:t>
      </w:r>
      <w:r w:rsidR="00A34B75">
        <w:t xml:space="preserve"> [Entity]</w:t>
      </w:r>
    </w:p>
    <w:p w14:paraId="05B67B30" w14:textId="2876D05A" w:rsidR="00B43D9D" w:rsidRPr="00B43D9D" w:rsidRDefault="00B43D9D" w:rsidP="00B43D9D">
      <w:pPr>
        <w:shd w:val="clear" w:color="auto" w:fill="FFFFFF"/>
        <w:spacing w:after="80"/>
        <w:jc w:val="both"/>
        <w:rPr>
          <w:rFonts w:ascii="Arial" w:eastAsia="Times New Roman" w:hAnsi="Arial" w:cs="Arial"/>
          <w:color w:val="222222"/>
        </w:rPr>
      </w:pPr>
      <w:r w:rsidRPr="00B43D9D">
        <w:rPr>
          <w:rFonts w:ascii="Arial" w:eastAsia="Times New Roman" w:hAnsi="Arial" w:cs="Arial"/>
          <w:color w:val="222222"/>
        </w:rPr>
        <w:t xml:space="preserve">Adverse drug events (ADEs) are </w:t>
      </w:r>
      <w:r w:rsidR="00A34B75">
        <w:rPr>
          <w:rFonts w:ascii="Arial" w:eastAsia="Times New Roman" w:hAnsi="Arial" w:cs="Arial"/>
          <w:color w:val="222222"/>
        </w:rPr>
        <w:t xml:space="preserve">annotations of </w:t>
      </w:r>
      <w:r w:rsidR="003163C3">
        <w:rPr>
          <w:rFonts w:ascii="Arial" w:eastAsia="Times New Roman" w:hAnsi="Arial" w:cs="Arial"/>
          <w:color w:val="222222"/>
        </w:rPr>
        <w:t>adverse side-</w:t>
      </w:r>
      <w:r w:rsidRPr="00B43D9D">
        <w:rPr>
          <w:rFonts w:ascii="Arial" w:eastAsia="Times New Roman" w:hAnsi="Arial" w:cs="Arial"/>
          <w:color w:val="222222"/>
        </w:rPr>
        <w:t xml:space="preserve">effects of </w:t>
      </w:r>
      <w:r w:rsidR="003163C3">
        <w:rPr>
          <w:rFonts w:ascii="Arial" w:eastAsia="Times New Roman" w:hAnsi="Arial" w:cs="Arial"/>
          <w:color w:val="222222"/>
        </w:rPr>
        <w:t>medication</w:t>
      </w:r>
      <w:r w:rsidRPr="00B43D9D">
        <w:rPr>
          <w:rFonts w:ascii="Arial" w:eastAsia="Times New Roman" w:hAnsi="Arial" w:cs="Arial"/>
          <w:color w:val="222222"/>
        </w:rPr>
        <w:t>. They</w:t>
      </w:r>
      <w:r w:rsidR="00A34B75">
        <w:rPr>
          <w:rFonts w:ascii="Arial" w:eastAsia="Times New Roman" w:hAnsi="Arial" w:cs="Arial"/>
          <w:color w:val="222222"/>
        </w:rPr>
        <w:t xml:space="preserve"> are medical signs or symptoms </w:t>
      </w:r>
      <w:r w:rsidRPr="00B43D9D">
        <w:rPr>
          <w:rFonts w:ascii="Arial" w:eastAsia="Times New Roman" w:hAnsi="Arial" w:cs="Arial"/>
          <w:color w:val="222222"/>
        </w:rPr>
        <w:t>res</w:t>
      </w:r>
      <w:r w:rsidR="00A34B75">
        <w:rPr>
          <w:rFonts w:ascii="Arial" w:eastAsia="Times New Roman" w:hAnsi="Arial" w:cs="Arial"/>
          <w:color w:val="222222"/>
        </w:rPr>
        <w:t xml:space="preserve">ulting from the </w:t>
      </w:r>
      <w:r w:rsidR="00AF1C17">
        <w:rPr>
          <w:rFonts w:ascii="Arial" w:eastAsia="Times New Roman" w:hAnsi="Arial" w:cs="Arial"/>
          <w:color w:val="222222"/>
        </w:rPr>
        <w:t xml:space="preserve">normal </w:t>
      </w:r>
      <w:r w:rsidR="00A34B75">
        <w:rPr>
          <w:rFonts w:ascii="Arial" w:eastAsia="Times New Roman" w:hAnsi="Arial" w:cs="Arial"/>
          <w:color w:val="222222"/>
        </w:rPr>
        <w:t>use of a drug</w:t>
      </w:r>
      <w:r w:rsidRPr="00B43D9D">
        <w:rPr>
          <w:rFonts w:ascii="Arial" w:eastAsia="Times New Roman" w:hAnsi="Arial" w:cs="Arial"/>
          <w:color w:val="222222"/>
        </w:rPr>
        <w:t xml:space="preserve"> at a normal </w:t>
      </w:r>
      <w:r w:rsidR="00AF1C17">
        <w:rPr>
          <w:rFonts w:ascii="Arial" w:eastAsia="Times New Roman" w:hAnsi="Arial" w:cs="Arial"/>
          <w:color w:val="222222"/>
        </w:rPr>
        <w:t>dose</w:t>
      </w:r>
      <w:r w:rsidRPr="00B43D9D">
        <w:rPr>
          <w:rFonts w:ascii="Arial" w:eastAsia="Times New Roman" w:hAnsi="Arial" w:cs="Arial"/>
          <w:color w:val="222222"/>
        </w:rPr>
        <w:t xml:space="preserve">. This includes drugs as a single dose, with prolonged use, withdrawal/discontinuation of a drug or from drug combinations. </w:t>
      </w:r>
    </w:p>
    <w:p w14:paraId="44A09915" w14:textId="77777777" w:rsidR="00B43D9D" w:rsidRPr="00B43D9D" w:rsidRDefault="00B43D9D" w:rsidP="00AD2ADE">
      <w:pPr>
        <w:pStyle w:val="Heading2"/>
        <w:numPr>
          <w:ilvl w:val="0"/>
          <w:numId w:val="3"/>
        </w:numPr>
      </w:pPr>
      <w:r w:rsidRPr="00B43D9D">
        <w:lastRenderedPageBreak/>
        <w:t xml:space="preserve">Indication </w:t>
      </w:r>
      <w:r w:rsidR="00A34B75">
        <w:t>[Entity]</w:t>
      </w:r>
    </w:p>
    <w:p w14:paraId="601DA0C1" w14:textId="13088DAE" w:rsidR="00B43D9D" w:rsidRPr="00B43D9D" w:rsidRDefault="00A34B75" w:rsidP="00B43D9D">
      <w:pPr>
        <w:shd w:val="clear" w:color="auto" w:fill="FFFFFF"/>
        <w:spacing w:after="80"/>
        <w:jc w:val="both"/>
        <w:rPr>
          <w:rFonts w:ascii="Arial" w:eastAsia="Times New Roman" w:hAnsi="Arial" w:cs="Arial"/>
          <w:color w:val="222222"/>
        </w:rPr>
      </w:pPr>
      <w:r>
        <w:rPr>
          <w:rFonts w:ascii="Arial" w:eastAsia="Times New Roman" w:hAnsi="Arial" w:cs="Arial"/>
          <w:color w:val="222222"/>
        </w:rPr>
        <w:t xml:space="preserve">An indication annotation is a </w:t>
      </w:r>
      <w:r w:rsidR="00B43D9D" w:rsidRPr="00B43D9D">
        <w:rPr>
          <w:rFonts w:ascii="Arial" w:eastAsia="Times New Roman" w:hAnsi="Arial" w:cs="Arial"/>
          <w:color w:val="222222"/>
        </w:rPr>
        <w:t>medical sign or symptom that is</w:t>
      </w:r>
      <w:r>
        <w:rPr>
          <w:rFonts w:ascii="Arial" w:eastAsia="Times New Roman" w:hAnsi="Arial" w:cs="Arial"/>
          <w:color w:val="222222"/>
        </w:rPr>
        <w:t xml:space="preserve"> the basis or direct cause of treatment</w:t>
      </w:r>
      <w:r w:rsidR="00B43D9D" w:rsidRPr="00B43D9D">
        <w:rPr>
          <w:rFonts w:ascii="Arial" w:eastAsia="Times New Roman" w:hAnsi="Arial" w:cs="Arial"/>
          <w:color w:val="222222"/>
        </w:rPr>
        <w:t xml:space="preserve">. Alternatively, </w:t>
      </w:r>
      <w:r w:rsidR="00AF1C17">
        <w:rPr>
          <w:rFonts w:ascii="Arial" w:eastAsia="Times New Roman" w:hAnsi="Arial" w:cs="Arial"/>
          <w:color w:val="222222"/>
        </w:rPr>
        <w:t>it</w:t>
      </w:r>
      <w:bookmarkStart w:id="0" w:name="_GoBack"/>
      <w:bookmarkEnd w:id="0"/>
      <w:r>
        <w:rPr>
          <w:rFonts w:ascii="Arial" w:eastAsia="Times New Roman" w:hAnsi="Arial" w:cs="Arial"/>
          <w:color w:val="222222"/>
        </w:rPr>
        <w:t xml:space="preserve"> can be described as</w:t>
      </w:r>
      <w:r w:rsidR="00B43D9D" w:rsidRPr="00B43D9D">
        <w:rPr>
          <w:rFonts w:ascii="Arial" w:eastAsia="Times New Roman" w:hAnsi="Arial" w:cs="Arial"/>
          <w:color w:val="222222"/>
        </w:rPr>
        <w:t xml:space="preserve"> medical</w:t>
      </w:r>
      <w:r w:rsidR="003163C3">
        <w:rPr>
          <w:rFonts w:ascii="Arial" w:eastAsia="Times New Roman" w:hAnsi="Arial" w:cs="Arial"/>
          <w:color w:val="222222"/>
        </w:rPr>
        <w:t xml:space="preserve"> cond</w:t>
      </w:r>
      <w:r w:rsidR="00AF1C17">
        <w:rPr>
          <w:rFonts w:ascii="Arial" w:eastAsia="Times New Roman" w:hAnsi="Arial" w:cs="Arial"/>
          <w:color w:val="222222"/>
        </w:rPr>
        <w:t>ition</w:t>
      </w:r>
      <w:r w:rsidR="003163C3">
        <w:rPr>
          <w:rFonts w:ascii="Arial" w:eastAsia="Times New Roman" w:hAnsi="Arial" w:cs="Arial"/>
          <w:color w:val="222222"/>
        </w:rPr>
        <w:t xml:space="preserve"> for which a drug has been prescribed </w:t>
      </w:r>
      <w:r w:rsidR="00B43D9D" w:rsidRPr="00B43D9D">
        <w:rPr>
          <w:rFonts w:ascii="Arial" w:eastAsia="Times New Roman" w:hAnsi="Arial" w:cs="Arial"/>
          <w:color w:val="222222"/>
        </w:rPr>
        <w:t>in</w:t>
      </w:r>
      <w:r w:rsidR="003163C3">
        <w:rPr>
          <w:rFonts w:ascii="Arial" w:eastAsia="Times New Roman" w:hAnsi="Arial" w:cs="Arial"/>
          <w:color w:val="222222"/>
        </w:rPr>
        <w:t xml:space="preserve"> the</w:t>
      </w:r>
      <w:r w:rsidR="00B43D9D" w:rsidRPr="00B43D9D">
        <w:rPr>
          <w:rFonts w:ascii="Arial" w:eastAsia="Times New Roman" w:hAnsi="Arial" w:cs="Arial"/>
          <w:color w:val="222222"/>
        </w:rPr>
        <w:t xml:space="preserve"> past or present. </w:t>
      </w:r>
    </w:p>
    <w:p w14:paraId="6BACFC0E" w14:textId="77777777" w:rsidR="00AD2ADE" w:rsidRDefault="00B43D9D" w:rsidP="00691032">
      <w:pPr>
        <w:pStyle w:val="Heading2"/>
        <w:numPr>
          <w:ilvl w:val="0"/>
          <w:numId w:val="3"/>
        </w:numPr>
        <w:shd w:val="clear" w:color="auto" w:fill="FFFFFF"/>
        <w:spacing w:after="80"/>
        <w:jc w:val="both"/>
        <w:rPr>
          <w:rFonts w:ascii="Arial" w:eastAsia="Times New Roman" w:hAnsi="Arial" w:cs="Arial"/>
          <w:color w:val="222222"/>
          <w:sz w:val="24"/>
          <w:szCs w:val="24"/>
        </w:rPr>
      </w:pPr>
      <w:r w:rsidRPr="00B43D9D">
        <w:t>Other SSLIF</w:t>
      </w:r>
      <w:r w:rsidR="00A34B75">
        <w:t xml:space="preserve"> [Entity]</w:t>
      </w:r>
      <w:r w:rsidRPr="00B43D9D">
        <w:t xml:space="preserve"> </w:t>
      </w:r>
      <w:r w:rsidRPr="00AD2ADE">
        <w:rPr>
          <w:rFonts w:ascii="Arial" w:eastAsia="Times New Roman" w:hAnsi="Arial" w:cs="Arial"/>
          <w:color w:val="222222"/>
          <w:sz w:val="24"/>
          <w:szCs w:val="24"/>
        </w:rPr>
        <w:t xml:space="preserve"> </w:t>
      </w:r>
    </w:p>
    <w:p w14:paraId="664E8D29" w14:textId="057D7843" w:rsidR="00B43D9D" w:rsidRPr="00B43D9D" w:rsidRDefault="00A34B75" w:rsidP="00A34B75">
      <w:pPr>
        <w:pStyle w:val="Heading2"/>
        <w:shd w:val="clear" w:color="auto" w:fill="FFFFFF"/>
        <w:spacing w:after="80"/>
        <w:jc w:val="both"/>
        <w:rPr>
          <w:rFonts w:ascii="Arial" w:eastAsia="Times New Roman" w:hAnsi="Arial" w:cs="Arial"/>
          <w:color w:val="222222"/>
          <w:sz w:val="24"/>
          <w:szCs w:val="24"/>
        </w:rPr>
      </w:pPr>
      <w:r>
        <w:rPr>
          <w:rFonts w:ascii="Arial" w:eastAsia="Times New Roman" w:hAnsi="Arial" w:cs="Arial"/>
          <w:color w:val="222222"/>
          <w:sz w:val="24"/>
          <w:szCs w:val="24"/>
        </w:rPr>
        <w:t>Other SSLIF annotations</w:t>
      </w:r>
      <w:r w:rsidR="00B43D9D" w:rsidRPr="00AD2ADE">
        <w:rPr>
          <w:rFonts w:ascii="Arial" w:eastAsia="Times New Roman" w:hAnsi="Arial" w:cs="Arial"/>
          <w:color w:val="222222"/>
          <w:sz w:val="24"/>
          <w:szCs w:val="24"/>
        </w:rPr>
        <w:t xml:space="preserve"> are </w:t>
      </w:r>
      <w:r>
        <w:rPr>
          <w:rFonts w:ascii="Arial" w:eastAsia="Times New Roman" w:hAnsi="Arial" w:cs="Arial"/>
          <w:color w:val="222222"/>
          <w:sz w:val="24"/>
          <w:szCs w:val="24"/>
        </w:rPr>
        <w:t xml:space="preserve">medical </w:t>
      </w:r>
      <w:r w:rsidR="00B43D9D" w:rsidRPr="00AD2ADE">
        <w:rPr>
          <w:rFonts w:ascii="Arial" w:eastAsia="Times New Roman" w:hAnsi="Arial" w:cs="Arial"/>
          <w:color w:val="222222"/>
          <w:sz w:val="24"/>
          <w:szCs w:val="24"/>
        </w:rPr>
        <w:t>sign</w:t>
      </w:r>
      <w:r>
        <w:rPr>
          <w:rFonts w:ascii="Arial" w:eastAsia="Times New Roman" w:hAnsi="Arial" w:cs="Arial"/>
          <w:color w:val="222222"/>
          <w:sz w:val="24"/>
          <w:szCs w:val="24"/>
        </w:rPr>
        <w:t>,</w:t>
      </w:r>
      <w:r w:rsidR="00B43D9D" w:rsidRPr="00AD2ADE">
        <w:rPr>
          <w:rFonts w:ascii="Arial" w:eastAsia="Times New Roman" w:hAnsi="Arial" w:cs="Arial"/>
          <w:color w:val="222222"/>
          <w:sz w:val="24"/>
          <w:szCs w:val="24"/>
        </w:rPr>
        <w:t xml:space="preserve"> symptom or disease names that are n</w:t>
      </w:r>
      <w:r w:rsidR="00475872">
        <w:rPr>
          <w:rFonts w:ascii="Arial" w:eastAsia="Times New Roman" w:hAnsi="Arial" w:cs="Arial"/>
          <w:color w:val="222222"/>
          <w:sz w:val="24"/>
          <w:szCs w:val="24"/>
        </w:rPr>
        <w:t>either being actively treated (</w:t>
      </w:r>
      <w:r w:rsidR="00B43D9D" w:rsidRPr="00AD2ADE">
        <w:rPr>
          <w:rFonts w:ascii="Arial" w:eastAsia="Times New Roman" w:hAnsi="Arial" w:cs="Arial"/>
          <w:color w:val="222222"/>
          <w:sz w:val="24"/>
          <w:szCs w:val="24"/>
        </w:rPr>
        <w:t>Indication) nor are they an adverse side effect</w:t>
      </w:r>
      <w:r>
        <w:rPr>
          <w:rFonts w:ascii="Arial" w:eastAsia="Times New Roman" w:hAnsi="Arial" w:cs="Arial"/>
          <w:color w:val="222222"/>
          <w:sz w:val="24"/>
          <w:szCs w:val="24"/>
        </w:rPr>
        <w:t xml:space="preserve"> (ADE)</w:t>
      </w:r>
      <w:r w:rsidR="00B43D9D" w:rsidRPr="00AD2ADE">
        <w:rPr>
          <w:rFonts w:ascii="Arial" w:eastAsia="Times New Roman" w:hAnsi="Arial" w:cs="Arial"/>
          <w:color w:val="222222"/>
          <w:sz w:val="24"/>
          <w:szCs w:val="24"/>
        </w:rPr>
        <w:t xml:space="preserve"> of a drug.</w:t>
      </w:r>
      <w:r>
        <w:rPr>
          <w:rFonts w:ascii="Arial" w:eastAsia="Times New Roman" w:hAnsi="Arial" w:cs="Arial"/>
          <w:color w:val="222222"/>
          <w:sz w:val="24"/>
          <w:szCs w:val="24"/>
        </w:rPr>
        <w:t xml:space="preserve"> These annotations</w:t>
      </w:r>
      <w:r w:rsidR="00B43D9D" w:rsidRPr="00B43D9D">
        <w:rPr>
          <w:rFonts w:ascii="Arial" w:eastAsia="Times New Roman" w:hAnsi="Arial" w:cs="Arial"/>
          <w:color w:val="222222"/>
          <w:sz w:val="24"/>
          <w:szCs w:val="24"/>
        </w:rPr>
        <w:t xml:space="preserve"> can be a medical condition</w:t>
      </w:r>
      <w:r>
        <w:rPr>
          <w:rFonts w:ascii="Arial" w:eastAsia="Times New Roman" w:hAnsi="Arial" w:cs="Arial"/>
          <w:color w:val="222222"/>
          <w:sz w:val="24"/>
          <w:szCs w:val="24"/>
        </w:rPr>
        <w:t>s</w:t>
      </w:r>
      <w:r w:rsidR="00B43D9D" w:rsidRPr="00B43D9D">
        <w:rPr>
          <w:rFonts w:ascii="Arial" w:eastAsia="Times New Roman" w:hAnsi="Arial" w:cs="Arial"/>
          <w:color w:val="222222"/>
          <w:sz w:val="24"/>
          <w:szCs w:val="24"/>
        </w:rPr>
        <w:t xml:space="preserve"> recorded in the previous history of th</w:t>
      </w:r>
      <w:r>
        <w:rPr>
          <w:rFonts w:ascii="Arial" w:eastAsia="Times New Roman" w:hAnsi="Arial" w:cs="Arial"/>
          <w:color w:val="222222"/>
          <w:sz w:val="24"/>
          <w:szCs w:val="24"/>
        </w:rPr>
        <w:t>e patient by the hospital staff or any recorded condition that is not caused by or a cause of a</w:t>
      </w:r>
      <w:r w:rsidR="003163C3">
        <w:rPr>
          <w:rFonts w:ascii="Arial" w:eastAsia="Times New Roman" w:hAnsi="Arial" w:cs="Arial"/>
          <w:color w:val="222222"/>
          <w:sz w:val="24"/>
          <w:szCs w:val="24"/>
        </w:rPr>
        <w:t>ny</w:t>
      </w:r>
      <w:r>
        <w:rPr>
          <w:rFonts w:ascii="Arial" w:eastAsia="Times New Roman" w:hAnsi="Arial" w:cs="Arial"/>
          <w:color w:val="222222"/>
          <w:sz w:val="24"/>
          <w:szCs w:val="24"/>
        </w:rPr>
        <w:t xml:space="preserve"> </w:t>
      </w:r>
      <w:r w:rsidR="003163C3">
        <w:rPr>
          <w:rFonts w:ascii="Arial" w:eastAsia="Times New Roman" w:hAnsi="Arial" w:cs="Arial"/>
          <w:color w:val="222222"/>
          <w:sz w:val="24"/>
          <w:szCs w:val="24"/>
        </w:rPr>
        <w:t>mentioned</w:t>
      </w:r>
      <w:r>
        <w:rPr>
          <w:rFonts w:ascii="Arial" w:eastAsia="Times New Roman" w:hAnsi="Arial" w:cs="Arial"/>
          <w:color w:val="222222"/>
          <w:sz w:val="24"/>
          <w:szCs w:val="24"/>
        </w:rPr>
        <w:t xml:space="preserve"> </w:t>
      </w:r>
      <w:r w:rsidR="003163C3">
        <w:rPr>
          <w:rFonts w:ascii="Arial" w:eastAsia="Times New Roman" w:hAnsi="Arial" w:cs="Arial"/>
          <w:color w:val="222222"/>
          <w:sz w:val="24"/>
          <w:szCs w:val="24"/>
        </w:rPr>
        <w:t>drug prescription</w:t>
      </w:r>
      <w:r>
        <w:rPr>
          <w:rFonts w:ascii="Arial" w:eastAsia="Times New Roman" w:hAnsi="Arial" w:cs="Arial"/>
          <w:color w:val="222222"/>
          <w:sz w:val="24"/>
          <w:szCs w:val="24"/>
        </w:rPr>
        <w:t>.</w:t>
      </w:r>
    </w:p>
    <w:p w14:paraId="6E8A4345" w14:textId="77777777" w:rsidR="00AD2ADE" w:rsidRPr="00AD2ADE" w:rsidRDefault="00B43D9D" w:rsidP="00AD2ADE">
      <w:pPr>
        <w:pStyle w:val="Heading2"/>
        <w:numPr>
          <w:ilvl w:val="0"/>
          <w:numId w:val="3"/>
        </w:numPr>
        <w:rPr>
          <w:rFonts w:ascii="Arial" w:eastAsia="Times New Roman" w:hAnsi="Arial" w:cs="Arial"/>
          <w:color w:val="222222"/>
          <w:sz w:val="24"/>
          <w:szCs w:val="24"/>
        </w:rPr>
      </w:pPr>
      <w:r w:rsidRPr="00B43D9D">
        <w:t>Severity</w:t>
      </w:r>
      <w:r w:rsidR="00A34B75">
        <w:t xml:space="preserve"> [Attribute]</w:t>
      </w:r>
      <w:r w:rsidRPr="00B43D9D">
        <w:t xml:space="preserve"> </w:t>
      </w:r>
    </w:p>
    <w:p w14:paraId="4943A50D" w14:textId="3A355EDC" w:rsidR="00B43D9D" w:rsidRPr="00B43D9D" w:rsidRDefault="00B43D9D" w:rsidP="00A34B75">
      <w:pPr>
        <w:pStyle w:val="Heading2"/>
        <w:rPr>
          <w:rFonts w:ascii="Arial" w:eastAsia="Times New Roman" w:hAnsi="Arial" w:cs="Arial"/>
          <w:color w:val="222222"/>
          <w:sz w:val="24"/>
          <w:szCs w:val="24"/>
        </w:rPr>
      </w:pPr>
      <w:r w:rsidRPr="00B43D9D">
        <w:rPr>
          <w:rFonts w:ascii="Arial" w:eastAsia="Times New Roman" w:hAnsi="Arial" w:cs="Arial"/>
          <w:color w:val="222222"/>
          <w:sz w:val="24"/>
          <w:szCs w:val="24"/>
        </w:rPr>
        <w:t xml:space="preserve">Severity is an attribute </w:t>
      </w:r>
      <w:r w:rsidR="003163C3">
        <w:rPr>
          <w:rFonts w:ascii="Arial" w:eastAsia="Times New Roman" w:hAnsi="Arial" w:cs="Arial"/>
          <w:color w:val="222222"/>
          <w:sz w:val="24"/>
          <w:szCs w:val="24"/>
        </w:rPr>
        <w:t xml:space="preserve">of ADEs, Indications and SSLIFs. It </w:t>
      </w:r>
      <w:r w:rsidRPr="00B43D9D">
        <w:rPr>
          <w:rFonts w:ascii="Arial" w:eastAsia="Times New Roman" w:hAnsi="Arial" w:cs="Arial"/>
          <w:color w:val="222222"/>
          <w:sz w:val="24"/>
          <w:szCs w:val="24"/>
        </w:rPr>
        <w:t xml:space="preserve">denotes the severity of the affliction. It is often indicated by modifying words such as mild, minimal, markedly, severe, end-stage, small, extremely, substantial. </w:t>
      </w:r>
    </w:p>
    <w:p w14:paraId="431FCEA5" w14:textId="77777777" w:rsidR="00AD2ADE" w:rsidRPr="00AD2ADE" w:rsidRDefault="00B43D9D" w:rsidP="00AD2ADE">
      <w:pPr>
        <w:pStyle w:val="Heading2"/>
        <w:numPr>
          <w:ilvl w:val="0"/>
          <w:numId w:val="3"/>
        </w:numPr>
        <w:rPr>
          <w:rFonts w:ascii="Arial" w:eastAsia="Times New Roman" w:hAnsi="Arial" w:cs="Arial"/>
          <w:color w:val="222222"/>
          <w:sz w:val="24"/>
          <w:szCs w:val="24"/>
        </w:rPr>
      </w:pPr>
      <w:r w:rsidRPr="00B43D9D">
        <w:t>Drugname</w:t>
      </w:r>
      <w:r w:rsidR="00A34B75">
        <w:t xml:space="preserve"> [Attribute]</w:t>
      </w:r>
      <w:r w:rsidRPr="00B43D9D">
        <w:t xml:space="preserve"> </w:t>
      </w:r>
    </w:p>
    <w:p w14:paraId="36477180" w14:textId="650E08EC" w:rsidR="00B43D9D" w:rsidRPr="00B43D9D" w:rsidRDefault="00A34B75" w:rsidP="00AD2ADE">
      <w:pPr>
        <w:pStyle w:val="Heading2"/>
        <w:rPr>
          <w:rFonts w:ascii="Arial" w:eastAsia="Times New Roman" w:hAnsi="Arial" w:cs="Arial"/>
          <w:color w:val="222222"/>
          <w:sz w:val="24"/>
          <w:szCs w:val="24"/>
        </w:rPr>
      </w:pPr>
      <w:r w:rsidRPr="00B43D9D">
        <w:rPr>
          <w:rFonts w:ascii="Arial" w:eastAsia="Times New Roman" w:hAnsi="Arial" w:cs="Arial"/>
          <w:color w:val="222222"/>
          <w:sz w:val="24"/>
          <w:szCs w:val="24"/>
        </w:rPr>
        <w:t>Drugname</w:t>
      </w:r>
      <w:r w:rsidR="003163C3">
        <w:rPr>
          <w:rFonts w:ascii="Arial" w:eastAsia="Times New Roman" w:hAnsi="Arial" w:cs="Arial"/>
          <w:color w:val="222222"/>
          <w:sz w:val="24"/>
          <w:szCs w:val="24"/>
        </w:rPr>
        <w:t xml:space="preserve"> annotations</w:t>
      </w:r>
      <w:r w:rsidR="00B43D9D" w:rsidRPr="00B43D9D">
        <w:rPr>
          <w:rFonts w:ascii="Arial" w:eastAsia="Times New Roman" w:hAnsi="Arial" w:cs="Arial"/>
          <w:color w:val="222222"/>
          <w:sz w:val="24"/>
          <w:szCs w:val="24"/>
        </w:rPr>
        <w:t xml:space="preserve"> is name of a prescribed substance or over-the-counter drug</w:t>
      </w:r>
      <w:r w:rsidR="003163C3">
        <w:rPr>
          <w:rFonts w:ascii="Arial" w:eastAsia="Times New Roman" w:hAnsi="Arial" w:cs="Arial"/>
          <w:color w:val="222222"/>
          <w:sz w:val="24"/>
          <w:szCs w:val="24"/>
        </w:rPr>
        <w:t>,</w:t>
      </w:r>
      <w:r w:rsidR="00B43D9D" w:rsidRPr="00B43D9D">
        <w:rPr>
          <w:rFonts w:ascii="Arial" w:eastAsia="Times New Roman" w:hAnsi="Arial" w:cs="Arial"/>
          <w:color w:val="222222"/>
          <w:sz w:val="24"/>
          <w:szCs w:val="24"/>
        </w:rPr>
        <w:t xml:space="preserve"> used in the diagnosis, cure, mitigation, treatment, or prevention of disease. </w:t>
      </w:r>
    </w:p>
    <w:p w14:paraId="6DDA0201" w14:textId="77777777" w:rsidR="00AD2ADE" w:rsidRPr="00AD2ADE" w:rsidRDefault="00B43D9D" w:rsidP="00AD2ADE">
      <w:pPr>
        <w:pStyle w:val="Heading2"/>
        <w:numPr>
          <w:ilvl w:val="0"/>
          <w:numId w:val="3"/>
        </w:numPr>
        <w:rPr>
          <w:rFonts w:ascii="Arial" w:eastAsia="Times New Roman" w:hAnsi="Arial" w:cs="Arial"/>
          <w:color w:val="222222"/>
          <w:sz w:val="24"/>
          <w:szCs w:val="24"/>
        </w:rPr>
      </w:pPr>
      <w:r w:rsidRPr="00B43D9D">
        <w:t>Dosage</w:t>
      </w:r>
      <w:r w:rsidR="00A34B75">
        <w:t xml:space="preserve"> [Attribute]</w:t>
      </w:r>
      <w:r w:rsidRPr="00B43D9D">
        <w:t xml:space="preserve"> </w:t>
      </w:r>
    </w:p>
    <w:p w14:paraId="5F8BDDA4" w14:textId="77777777" w:rsidR="00B43D9D" w:rsidRPr="00AD2ADE" w:rsidRDefault="00B43D9D" w:rsidP="00AD2ADE">
      <w:pPr>
        <w:pStyle w:val="Heading2"/>
        <w:rPr>
          <w:rFonts w:ascii="Arial" w:eastAsia="Times New Roman" w:hAnsi="Arial" w:cs="Arial"/>
          <w:color w:val="222222"/>
          <w:sz w:val="24"/>
          <w:szCs w:val="24"/>
        </w:rPr>
      </w:pPr>
      <w:r w:rsidRPr="00AD2ADE">
        <w:rPr>
          <w:rFonts w:ascii="Arial" w:eastAsia="Times New Roman" w:hAnsi="Arial" w:cs="Arial"/>
          <w:color w:val="222222"/>
          <w:sz w:val="24"/>
          <w:szCs w:val="24"/>
        </w:rPr>
        <w:t>Dosage is the amount of drug in a uni</w:t>
      </w:r>
      <w:r w:rsidR="00475872">
        <w:rPr>
          <w:rFonts w:ascii="Arial" w:eastAsia="Times New Roman" w:hAnsi="Arial" w:cs="Arial"/>
          <w:color w:val="222222"/>
          <w:sz w:val="24"/>
          <w:szCs w:val="24"/>
        </w:rPr>
        <w:t>t dose. It is a numerical value and is an attribute of Drugname.</w:t>
      </w:r>
    </w:p>
    <w:p w14:paraId="13C2D165" w14:textId="77777777" w:rsidR="00B43D9D" w:rsidRPr="00B43D9D" w:rsidRDefault="00AD2ADE" w:rsidP="00AD2ADE">
      <w:pPr>
        <w:pStyle w:val="Heading2"/>
        <w:numPr>
          <w:ilvl w:val="0"/>
          <w:numId w:val="3"/>
        </w:numPr>
      </w:pPr>
      <w:r>
        <w:t>Route</w:t>
      </w:r>
      <w:r w:rsidR="00A34B75">
        <w:t xml:space="preserve"> [Attribute]</w:t>
      </w:r>
      <w:r>
        <w:t xml:space="preserve"> </w:t>
      </w:r>
    </w:p>
    <w:p w14:paraId="33E7C9FD" w14:textId="77777777" w:rsidR="00B43D9D" w:rsidRPr="00B43D9D" w:rsidRDefault="00B43D9D" w:rsidP="00B43D9D">
      <w:pPr>
        <w:shd w:val="clear" w:color="auto" w:fill="FFFFFF"/>
        <w:spacing w:after="80"/>
        <w:jc w:val="both"/>
        <w:rPr>
          <w:rFonts w:ascii="Arial" w:eastAsia="Times New Roman" w:hAnsi="Arial" w:cs="Arial"/>
          <w:color w:val="222222"/>
        </w:rPr>
      </w:pPr>
      <w:r w:rsidRPr="00B43D9D">
        <w:rPr>
          <w:rFonts w:ascii="Arial" w:eastAsia="Times New Roman" w:hAnsi="Arial" w:cs="Arial"/>
          <w:color w:val="222222"/>
        </w:rPr>
        <w:t>Route is the path through which a d</w:t>
      </w:r>
      <w:r w:rsidR="00AD2ADE">
        <w:rPr>
          <w:rFonts w:ascii="Arial" w:eastAsia="Times New Roman" w:hAnsi="Arial" w:cs="Arial"/>
          <w:color w:val="222222"/>
        </w:rPr>
        <w:t xml:space="preserve">rug is taken into the body. </w:t>
      </w:r>
      <w:r w:rsidR="00475872">
        <w:rPr>
          <w:rFonts w:ascii="Arial" w:eastAsia="Times New Roman" w:hAnsi="Arial" w:cs="Arial"/>
          <w:color w:val="222222"/>
        </w:rPr>
        <w:t xml:space="preserve">It is an attribute of Drugname. </w:t>
      </w:r>
    </w:p>
    <w:p w14:paraId="5E3CAE86" w14:textId="77777777" w:rsidR="00B43D9D" w:rsidRPr="00AD2ADE" w:rsidRDefault="00B43D9D" w:rsidP="00AD2ADE">
      <w:pPr>
        <w:pStyle w:val="Heading2"/>
        <w:numPr>
          <w:ilvl w:val="0"/>
          <w:numId w:val="3"/>
        </w:numPr>
        <w:spacing w:line="276" w:lineRule="auto"/>
      </w:pPr>
      <w:r w:rsidRPr="00AD2ADE">
        <w:t>Frequency</w:t>
      </w:r>
      <w:r w:rsidR="00A34B75">
        <w:t xml:space="preserve"> [Attribute]</w:t>
      </w:r>
      <w:r w:rsidRPr="00AD2ADE">
        <w:t xml:space="preserve"> </w:t>
      </w:r>
    </w:p>
    <w:p w14:paraId="59002CAF" w14:textId="77777777" w:rsidR="00AD2ADE" w:rsidRPr="00B43D9D" w:rsidRDefault="00B43D9D" w:rsidP="00AD2ADE">
      <w:pPr>
        <w:shd w:val="clear" w:color="auto" w:fill="FFFFFF"/>
        <w:spacing w:after="80"/>
        <w:jc w:val="both"/>
        <w:rPr>
          <w:rFonts w:ascii="Arial" w:eastAsia="Times New Roman" w:hAnsi="Arial" w:cs="Arial"/>
          <w:color w:val="222222"/>
        </w:rPr>
      </w:pPr>
      <w:r w:rsidRPr="00B43D9D">
        <w:rPr>
          <w:rFonts w:ascii="Arial" w:eastAsia="Times New Roman" w:hAnsi="Arial" w:cs="Arial"/>
          <w:color w:val="222222"/>
        </w:rPr>
        <w:t xml:space="preserve">Frequency is the rate of administration of the drug </w:t>
      </w:r>
      <w:r w:rsidR="00475872">
        <w:rPr>
          <w:rFonts w:ascii="Arial" w:eastAsia="Times New Roman" w:hAnsi="Arial" w:cs="Arial"/>
          <w:color w:val="222222"/>
        </w:rPr>
        <w:t>and is an attribute of Drugname. It is an attribute of Drugname.</w:t>
      </w:r>
    </w:p>
    <w:p w14:paraId="76BF25E4" w14:textId="77777777" w:rsidR="00B43D9D" w:rsidRPr="00B43D9D" w:rsidRDefault="00AD2ADE" w:rsidP="00AD2ADE">
      <w:pPr>
        <w:pStyle w:val="Heading2"/>
        <w:numPr>
          <w:ilvl w:val="0"/>
          <w:numId w:val="3"/>
        </w:numPr>
      </w:pPr>
      <w:r>
        <w:t>Duration</w:t>
      </w:r>
      <w:r w:rsidR="00A34B75">
        <w:t xml:space="preserve"> [Attribute]</w:t>
      </w:r>
      <w:r>
        <w:t xml:space="preserve"> </w:t>
      </w:r>
    </w:p>
    <w:p w14:paraId="485D16EA" w14:textId="77777777" w:rsidR="008F4794" w:rsidRDefault="00475872" w:rsidP="00B43D9D">
      <w:pPr>
        <w:shd w:val="clear" w:color="auto" w:fill="FFFFFF"/>
        <w:spacing w:after="80"/>
        <w:jc w:val="both"/>
        <w:rPr>
          <w:rFonts w:ascii="Arial" w:eastAsia="Times New Roman" w:hAnsi="Arial" w:cs="Arial"/>
          <w:color w:val="222222"/>
        </w:rPr>
      </w:pPr>
      <w:r>
        <w:rPr>
          <w:rFonts w:ascii="Arial" w:eastAsia="Times New Roman" w:hAnsi="Arial" w:cs="Arial"/>
          <w:color w:val="222222"/>
        </w:rPr>
        <w:t>It is the duration or</w:t>
      </w:r>
      <w:r w:rsidR="00B43D9D" w:rsidRPr="00B43D9D">
        <w:rPr>
          <w:rFonts w:ascii="Arial" w:eastAsia="Times New Roman" w:hAnsi="Arial" w:cs="Arial"/>
          <w:color w:val="222222"/>
        </w:rPr>
        <w:t xml:space="preserve"> time range fo</w:t>
      </w:r>
      <w:r>
        <w:rPr>
          <w:rFonts w:ascii="Arial" w:eastAsia="Times New Roman" w:hAnsi="Arial" w:cs="Arial"/>
          <w:color w:val="222222"/>
        </w:rPr>
        <w:t>r the administration of the Drugname. It is an attribute of Drugname.</w:t>
      </w:r>
    </w:p>
    <w:p w14:paraId="6AA64C2E" w14:textId="77777777" w:rsidR="008F4794" w:rsidRDefault="008F4794" w:rsidP="008F4794">
      <w:pPr>
        <w:pStyle w:val="Heading2"/>
        <w:rPr>
          <w:rFonts w:ascii="Arial" w:eastAsia="Times New Roman" w:hAnsi="Arial" w:cs="Arial"/>
          <w:color w:val="222222"/>
          <w:sz w:val="24"/>
          <w:szCs w:val="24"/>
        </w:rPr>
      </w:pPr>
    </w:p>
    <w:p w14:paraId="665DF72C" w14:textId="08C576E0" w:rsidR="008F4794" w:rsidRDefault="008F4794" w:rsidP="008F4794">
      <w:pPr>
        <w:pStyle w:val="Heading2"/>
      </w:pPr>
      <w:r>
        <w:t>Relation Annotations</w:t>
      </w:r>
    </w:p>
    <w:p w14:paraId="673CE4CF" w14:textId="77777777" w:rsidR="007B3324" w:rsidRPr="007B3324" w:rsidRDefault="007B3324" w:rsidP="007B3324"/>
    <w:p w14:paraId="1E1D8062" w14:textId="11AC4714" w:rsidR="00B43D9D" w:rsidRDefault="008F4794" w:rsidP="008F4794">
      <w:pPr>
        <w:pStyle w:val="Heading2"/>
        <w:rPr>
          <w:rFonts w:ascii="Arial" w:eastAsia="Times New Roman" w:hAnsi="Arial" w:cs="Arial"/>
          <w:color w:val="222222"/>
          <w:sz w:val="24"/>
          <w:szCs w:val="24"/>
        </w:rPr>
      </w:pPr>
      <w:r>
        <w:rPr>
          <w:rFonts w:ascii="Arial" w:eastAsia="Times New Roman" w:hAnsi="Arial" w:cs="Arial"/>
          <w:color w:val="222222"/>
          <w:sz w:val="24"/>
          <w:szCs w:val="24"/>
        </w:rPr>
        <w:t xml:space="preserve">The annotation of this section are comprised of relations between different </w:t>
      </w:r>
      <w:r w:rsidR="00AF1C17">
        <w:rPr>
          <w:rFonts w:ascii="Arial" w:eastAsia="Times New Roman" w:hAnsi="Arial" w:cs="Arial"/>
          <w:color w:val="222222"/>
          <w:sz w:val="24"/>
          <w:szCs w:val="24"/>
        </w:rPr>
        <w:t xml:space="preserve">Medical </w:t>
      </w:r>
      <w:r>
        <w:rPr>
          <w:rFonts w:ascii="Arial" w:eastAsia="Times New Roman" w:hAnsi="Arial" w:cs="Arial"/>
          <w:color w:val="222222"/>
          <w:sz w:val="24"/>
          <w:szCs w:val="24"/>
        </w:rPr>
        <w:t xml:space="preserve">Entities and </w:t>
      </w:r>
      <w:r w:rsidR="00AF1C17">
        <w:rPr>
          <w:rFonts w:ascii="Arial" w:eastAsia="Times New Roman" w:hAnsi="Arial" w:cs="Arial"/>
          <w:color w:val="222222"/>
          <w:sz w:val="24"/>
          <w:szCs w:val="24"/>
        </w:rPr>
        <w:t xml:space="preserve">Medical </w:t>
      </w:r>
      <w:r>
        <w:rPr>
          <w:rFonts w:ascii="Arial" w:eastAsia="Times New Roman" w:hAnsi="Arial" w:cs="Arial"/>
          <w:color w:val="222222"/>
          <w:sz w:val="24"/>
          <w:szCs w:val="24"/>
        </w:rPr>
        <w:t>Attributes</w:t>
      </w:r>
      <w:r w:rsidR="007B3324">
        <w:rPr>
          <w:rFonts w:ascii="Arial" w:eastAsia="Times New Roman" w:hAnsi="Arial" w:cs="Arial"/>
          <w:color w:val="222222"/>
          <w:sz w:val="24"/>
          <w:szCs w:val="24"/>
        </w:rPr>
        <w:t>. The</w:t>
      </w:r>
      <w:r w:rsidR="00AF1C17">
        <w:rPr>
          <w:rFonts w:ascii="Arial" w:eastAsia="Times New Roman" w:hAnsi="Arial" w:cs="Arial"/>
          <w:color w:val="222222"/>
          <w:sz w:val="24"/>
          <w:szCs w:val="24"/>
        </w:rPr>
        <w:t xml:space="preserve"> relation types are</w:t>
      </w:r>
      <w:r w:rsidR="007B3324">
        <w:rPr>
          <w:rFonts w:ascii="Arial" w:eastAsia="Times New Roman" w:hAnsi="Arial" w:cs="Arial"/>
          <w:color w:val="222222"/>
          <w:sz w:val="24"/>
          <w:szCs w:val="24"/>
        </w:rPr>
        <w:t>:</w:t>
      </w:r>
    </w:p>
    <w:p w14:paraId="085960F9" w14:textId="77777777" w:rsidR="00AF1C17" w:rsidRPr="00AF1C17" w:rsidRDefault="00AF1C17" w:rsidP="00AF1C17"/>
    <w:p w14:paraId="5A6A847C" w14:textId="77777777" w:rsidR="005D4C08" w:rsidRDefault="007B3324" w:rsidP="008F4794">
      <w:pPr>
        <w:pStyle w:val="Heading3"/>
        <w:numPr>
          <w:ilvl w:val="0"/>
          <w:numId w:val="5"/>
        </w:numPr>
      </w:pPr>
      <w:r>
        <w:lastRenderedPageBreak/>
        <w:t xml:space="preserve">Drugname </w:t>
      </w:r>
      <w:r w:rsidR="005D4C08">
        <w:t>– Attribute Relations</w:t>
      </w:r>
    </w:p>
    <w:p w14:paraId="0868C5B6" w14:textId="2C705686" w:rsidR="005D4C08" w:rsidRDefault="007B3324" w:rsidP="005D4C08">
      <w:pPr>
        <w:pStyle w:val="Heading3"/>
        <w:numPr>
          <w:ilvl w:val="1"/>
          <w:numId w:val="5"/>
        </w:numPr>
      </w:pPr>
      <w:r>
        <w:t>Dosage</w:t>
      </w:r>
      <w:r w:rsidR="00576EE3">
        <w:t xml:space="preserve"> </w:t>
      </w:r>
      <w:r w:rsidR="005D4C08">
        <w:t>(relation code “do”)</w:t>
      </w:r>
    </w:p>
    <w:p w14:paraId="22E1DD26" w14:textId="6CB41DC1" w:rsidR="005D4C08" w:rsidRDefault="007B3324" w:rsidP="005D4C08">
      <w:pPr>
        <w:pStyle w:val="Heading3"/>
        <w:numPr>
          <w:ilvl w:val="1"/>
          <w:numId w:val="5"/>
        </w:numPr>
      </w:pPr>
      <w:r>
        <w:t>Route</w:t>
      </w:r>
      <w:r w:rsidR="00576EE3">
        <w:t xml:space="preserve"> </w:t>
      </w:r>
      <w:r w:rsidR="005D4C08">
        <w:t>(relation code “manner/route”)</w:t>
      </w:r>
    </w:p>
    <w:p w14:paraId="118E08FC" w14:textId="54E67577" w:rsidR="005D4C08" w:rsidRDefault="007B3324" w:rsidP="005D4C08">
      <w:pPr>
        <w:pStyle w:val="Heading3"/>
        <w:numPr>
          <w:ilvl w:val="1"/>
          <w:numId w:val="5"/>
        </w:numPr>
      </w:pPr>
      <w:r>
        <w:t>Frequency</w:t>
      </w:r>
      <w:r w:rsidR="00576EE3">
        <w:t xml:space="preserve"> </w:t>
      </w:r>
      <w:r w:rsidR="005D4C08">
        <w:t>(relation code “</w:t>
      </w:r>
      <w:proofErr w:type="spellStart"/>
      <w:r w:rsidR="005D4C08">
        <w:t>fr</w:t>
      </w:r>
      <w:proofErr w:type="spellEnd"/>
      <w:r w:rsidR="005D4C08">
        <w:t>”)</w:t>
      </w:r>
    </w:p>
    <w:p w14:paraId="66C8F841" w14:textId="283535EA" w:rsidR="008F4794" w:rsidRDefault="007B3324" w:rsidP="005D4C08">
      <w:pPr>
        <w:pStyle w:val="Heading3"/>
        <w:numPr>
          <w:ilvl w:val="1"/>
          <w:numId w:val="5"/>
        </w:numPr>
      </w:pPr>
      <w:r>
        <w:t>Duration</w:t>
      </w:r>
      <w:r w:rsidR="00576EE3">
        <w:t xml:space="preserve"> </w:t>
      </w:r>
      <w:r w:rsidR="005D4C08">
        <w:t>(relation code “du”)</w:t>
      </w:r>
    </w:p>
    <w:p w14:paraId="6F748D4E" w14:textId="1F126FA8" w:rsidR="008F4794" w:rsidRDefault="007B3324" w:rsidP="008F4794">
      <w:pPr>
        <w:rPr>
          <w:rFonts w:ascii="Arial" w:hAnsi="Arial"/>
        </w:rPr>
      </w:pPr>
      <w:r>
        <w:rPr>
          <w:rFonts w:ascii="Arial" w:hAnsi="Arial"/>
        </w:rPr>
        <w:t xml:space="preserve">In these type of relations, attributes (Dosage, Route, Frequency, Duration) describe an aspect of the Drugname Entity. These are relations between a drug and its corresponding prescription details. </w:t>
      </w:r>
    </w:p>
    <w:p w14:paraId="4EBAF489" w14:textId="5C99D2C5" w:rsidR="007B3324" w:rsidRDefault="007B3324" w:rsidP="007B3324">
      <w:pPr>
        <w:pStyle w:val="Heading3"/>
        <w:numPr>
          <w:ilvl w:val="0"/>
          <w:numId w:val="5"/>
        </w:numPr>
      </w:pPr>
      <w:r>
        <w:t>ADE/Indication/Other SSLIF – Severity:</w:t>
      </w:r>
      <w:r w:rsidR="00E13244">
        <w:t xml:space="preserve"> </w:t>
      </w:r>
      <w:r w:rsidR="005D4C08">
        <w:t>(relation code “</w:t>
      </w:r>
      <w:proofErr w:type="spellStart"/>
      <w:r w:rsidR="005D4C08">
        <w:t>severity_type</w:t>
      </w:r>
      <w:proofErr w:type="spellEnd"/>
      <w:r w:rsidR="005D4C08">
        <w:t>”)</w:t>
      </w:r>
    </w:p>
    <w:p w14:paraId="43BDB192" w14:textId="17CD5587" w:rsidR="007B3324" w:rsidRDefault="007B3324" w:rsidP="007B3324">
      <w:pPr>
        <w:rPr>
          <w:rFonts w:ascii="Arial" w:eastAsia="Times New Roman" w:hAnsi="Arial" w:cs="Arial"/>
          <w:color w:val="222222"/>
        </w:rPr>
      </w:pPr>
      <w:r>
        <w:rPr>
          <w:rFonts w:ascii="Arial" w:eastAsia="Times New Roman" w:hAnsi="Arial" w:cs="Arial"/>
          <w:color w:val="222222"/>
        </w:rPr>
        <w:t>This type of relation captures a modifying detail about the sign or symptom. It relates the modifier (for example “mild”) with the annotated entity (for example “fever”).</w:t>
      </w:r>
    </w:p>
    <w:p w14:paraId="3792DA4C" w14:textId="1AC1C48E" w:rsidR="007B3324" w:rsidRDefault="007B3324" w:rsidP="007B3324">
      <w:pPr>
        <w:pStyle w:val="Heading3"/>
        <w:numPr>
          <w:ilvl w:val="0"/>
          <w:numId w:val="5"/>
        </w:numPr>
      </w:pPr>
      <w:r>
        <w:t>ADE – Drugname:</w:t>
      </w:r>
      <w:r w:rsidR="005D4C08">
        <w:t xml:space="preserve"> (relation code “adverse”)</w:t>
      </w:r>
    </w:p>
    <w:p w14:paraId="149D92EA" w14:textId="34B1E235" w:rsidR="007B3324" w:rsidRDefault="007B3324" w:rsidP="007B3324">
      <w:pPr>
        <w:rPr>
          <w:rFonts w:ascii="Arial" w:eastAsia="Times New Roman" w:hAnsi="Arial" w:cs="Arial"/>
          <w:color w:val="222222"/>
        </w:rPr>
      </w:pPr>
      <w:r>
        <w:rPr>
          <w:rFonts w:ascii="Arial" w:eastAsia="Times New Roman" w:hAnsi="Arial" w:cs="Arial"/>
          <w:color w:val="222222"/>
        </w:rPr>
        <w:t>This type of relation denotes that the ADE entity is an adverse side effect of the prescription of the Drugname Entity.</w:t>
      </w:r>
    </w:p>
    <w:p w14:paraId="7AB34DB2" w14:textId="4DF6252E" w:rsidR="007B3324" w:rsidRDefault="005D4C08" w:rsidP="007B3324">
      <w:pPr>
        <w:pStyle w:val="Heading3"/>
        <w:numPr>
          <w:ilvl w:val="0"/>
          <w:numId w:val="5"/>
        </w:numPr>
      </w:pPr>
      <w:r>
        <w:t>Indication – Drugname (relation code “reason”)</w:t>
      </w:r>
    </w:p>
    <w:p w14:paraId="7AD1E6DC" w14:textId="56987A2B" w:rsidR="007B3324" w:rsidRPr="007B3324" w:rsidRDefault="007B3324" w:rsidP="007B3324">
      <w:r>
        <w:rPr>
          <w:rFonts w:ascii="Arial" w:eastAsia="Times New Roman" w:hAnsi="Arial" w:cs="Arial"/>
          <w:color w:val="222222"/>
        </w:rPr>
        <w:t xml:space="preserve">This type of relation denotes that the Drugname entity has been prescribed as a direct treatment for the Indication Entity. </w:t>
      </w:r>
    </w:p>
    <w:p w14:paraId="6CD30072" w14:textId="77777777" w:rsidR="006757C8" w:rsidRPr="006757C8" w:rsidRDefault="00A34B75" w:rsidP="003F3203">
      <w:pPr>
        <w:pStyle w:val="Heading1"/>
      </w:pPr>
      <w:r>
        <w:t>Challenges</w:t>
      </w:r>
    </w:p>
    <w:p w14:paraId="75C5153D" w14:textId="0DDEBF08" w:rsidR="00AD2ADE" w:rsidRPr="00AD2ADE" w:rsidRDefault="00132545" w:rsidP="00AD2ADE">
      <w:pPr>
        <w:rPr>
          <w:rFonts w:ascii="Arial" w:eastAsia="Times New Roman" w:hAnsi="Arial" w:cs="Arial"/>
          <w:color w:val="222222"/>
        </w:rPr>
      </w:pPr>
      <w:r>
        <w:rPr>
          <w:rFonts w:ascii="Arial" w:eastAsia="Times New Roman" w:hAnsi="Arial" w:cs="Arial"/>
          <w:color w:val="222222"/>
        </w:rPr>
        <w:t>The learning algorithms</w:t>
      </w:r>
      <w:r w:rsidR="00936F0D">
        <w:rPr>
          <w:rFonts w:ascii="Arial" w:eastAsia="Times New Roman" w:hAnsi="Arial" w:cs="Arial"/>
          <w:color w:val="222222"/>
        </w:rPr>
        <w:t xml:space="preserve"> for this task</w:t>
      </w:r>
      <w:r>
        <w:rPr>
          <w:rFonts w:ascii="Arial" w:eastAsia="Times New Roman" w:hAnsi="Arial" w:cs="Arial"/>
          <w:color w:val="222222"/>
        </w:rPr>
        <w:t xml:space="preserve"> have to be modeled </w:t>
      </w:r>
      <w:r w:rsidR="00936F0D">
        <w:rPr>
          <w:rFonts w:ascii="Arial" w:eastAsia="Times New Roman" w:hAnsi="Arial" w:cs="Arial"/>
          <w:color w:val="222222"/>
        </w:rPr>
        <w:t xml:space="preserve">keeping in mind the challenges </w:t>
      </w:r>
      <w:r w:rsidR="006757C8">
        <w:rPr>
          <w:rFonts w:ascii="Arial" w:eastAsia="Times New Roman" w:hAnsi="Arial" w:cs="Arial"/>
          <w:color w:val="222222"/>
        </w:rPr>
        <w:t>that the clinical domain entails</w:t>
      </w:r>
      <w:r w:rsidR="00936F0D">
        <w:rPr>
          <w:rFonts w:ascii="Arial" w:eastAsia="Times New Roman" w:hAnsi="Arial" w:cs="Arial"/>
          <w:color w:val="222222"/>
        </w:rPr>
        <w:t xml:space="preserve">. </w:t>
      </w:r>
      <w:r w:rsidR="00AD2ADE" w:rsidRPr="00AD2ADE">
        <w:rPr>
          <w:rFonts w:ascii="Arial" w:eastAsia="Times New Roman" w:hAnsi="Arial" w:cs="Arial"/>
          <w:color w:val="222222"/>
        </w:rPr>
        <w:t xml:space="preserve">Unlike </w:t>
      </w:r>
      <w:r w:rsidR="006757C8">
        <w:rPr>
          <w:rFonts w:ascii="Arial" w:eastAsia="Times New Roman" w:hAnsi="Arial" w:cs="Arial"/>
          <w:color w:val="222222"/>
        </w:rPr>
        <w:t xml:space="preserve">the </w:t>
      </w:r>
      <w:r w:rsidR="00AD2ADE" w:rsidRPr="00AD2ADE">
        <w:rPr>
          <w:rFonts w:ascii="Arial" w:eastAsia="Times New Roman" w:hAnsi="Arial" w:cs="Arial"/>
          <w:color w:val="222222"/>
        </w:rPr>
        <w:t>text in the open domain,</w:t>
      </w:r>
      <w:r w:rsidR="00AD2ADE">
        <w:rPr>
          <w:rFonts w:ascii="Arial" w:eastAsia="Times New Roman" w:hAnsi="Arial" w:cs="Arial"/>
          <w:color w:val="222222"/>
        </w:rPr>
        <w:t xml:space="preserve"> </w:t>
      </w:r>
      <w:r w:rsidR="00AD2ADE" w:rsidRPr="00AD2ADE">
        <w:rPr>
          <w:rFonts w:ascii="Arial" w:eastAsia="Times New Roman" w:hAnsi="Arial" w:cs="Arial"/>
          <w:color w:val="222222"/>
        </w:rPr>
        <w:t>EHR notes are frequently noisy, containing incomplete</w:t>
      </w:r>
      <w:r w:rsidR="00AD2ADE">
        <w:rPr>
          <w:rFonts w:ascii="Arial" w:eastAsia="Times New Roman" w:hAnsi="Arial" w:cs="Arial"/>
          <w:color w:val="222222"/>
        </w:rPr>
        <w:t xml:space="preserve"> </w:t>
      </w:r>
      <w:r w:rsidR="00AD2ADE" w:rsidRPr="00AD2ADE">
        <w:rPr>
          <w:rFonts w:ascii="Arial" w:eastAsia="Times New Roman" w:hAnsi="Arial" w:cs="Arial"/>
          <w:color w:val="222222"/>
        </w:rPr>
        <w:t>sentences, phrases and irregular use of language</w:t>
      </w:r>
      <w:r w:rsidR="00936F0D">
        <w:rPr>
          <w:rFonts w:ascii="Arial" w:eastAsia="Times New Roman" w:hAnsi="Arial" w:cs="Arial"/>
          <w:color w:val="222222"/>
        </w:rPr>
        <w:t>.</w:t>
      </w:r>
      <w:r w:rsidR="00AD2ADE" w:rsidRPr="00AD2ADE">
        <w:rPr>
          <w:rFonts w:ascii="Arial" w:eastAsia="Times New Roman" w:hAnsi="Arial" w:cs="Arial"/>
          <w:color w:val="222222"/>
        </w:rPr>
        <w:t xml:space="preserve"> </w:t>
      </w:r>
      <w:r w:rsidR="006757C8">
        <w:rPr>
          <w:rFonts w:ascii="Arial" w:eastAsia="Times New Roman" w:hAnsi="Arial" w:cs="Arial"/>
          <w:color w:val="222222"/>
        </w:rPr>
        <w:t>These</w:t>
      </w:r>
      <w:r w:rsidR="00AD2ADE" w:rsidRPr="00AD2ADE">
        <w:rPr>
          <w:rFonts w:ascii="Arial" w:eastAsia="Times New Roman" w:hAnsi="Arial" w:cs="Arial"/>
          <w:color w:val="222222"/>
        </w:rPr>
        <w:t xml:space="preserve"> notes incorporate abundant</w:t>
      </w:r>
      <w:r w:rsidR="00AD2ADE">
        <w:rPr>
          <w:rFonts w:ascii="Arial" w:eastAsia="Times New Roman" w:hAnsi="Arial" w:cs="Arial"/>
          <w:color w:val="222222"/>
        </w:rPr>
        <w:t xml:space="preserve"> </w:t>
      </w:r>
      <w:r w:rsidR="00AD2ADE" w:rsidRPr="00AD2ADE">
        <w:rPr>
          <w:rFonts w:ascii="Arial" w:eastAsia="Times New Roman" w:hAnsi="Arial" w:cs="Arial"/>
          <w:color w:val="222222"/>
        </w:rPr>
        <w:t>abbreviations, rich medical jargons, and their variations,</w:t>
      </w:r>
      <w:r w:rsidR="00AD2ADE">
        <w:rPr>
          <w:rFonts w:ascii="Arial" w:eastAsia="Times New Roman" w:hAnsi="Arial" w:cs="Arial"/>
          <w:color w:val="222222"/>
        </w:rPr>
        <w:t xml:space="preserve"> which make r</w:t>
      </w:r>
      <w:r w:rsidR="00AD2ADE" w:rsidRPr="00AD2ADE">
        <w:rPr>
          <w:rFonts w:ascii="Arial" w:eastAsia="Times New Roman" w:hAnsi="Arial" w:cs="Arial"/>
          <w:color w:val="222222"/>
        </w:rPr>
        <w:t>ecognizing semantically similar</w:t>
      </w:r>
      <w:r w:rsidR="00AD2ADE">
        <w:rPr>
          <w:rFonts w:ascii="Arial" w:eastAsia="Times New Roman" w:hAnsi="Arial" w:cs="Arial"/>
          <w:color w:val="222222"/>
        </w:rPr>
        <w:t xml:space="preserve"> </w:t>
      </w:r>
      <w:r w:rsidR="00AD2ADE" w:rsidRPr="00AD2ADE">
        <w:rPr>
          <w:rFonts w:ascii="Arial" w:eastAsia="Times New Roman" w:hAnsi="Arial" w:cs="Arial"/>
          <w:color w:val="222222"/>
        </w:rPr>
        <w:t>patterns in EHR notes difficult. Additionally, different</w:t>
      </w:r>
      <w:r w:rsidR="00AD2ADE">
        <w:rPr>
          <w:rFonts w:ascii="Arial" w:eastAsia="Times New Roman" w:hAnsi="Arial" w:cs="Arial"/>
          <w:color w:val="222222"/>
        </w:rPr>
        <w:t xml:space="preserve"> </w:t>
      </w:r>
      <w:r w:rsidR="00AD2ADE" w:rsidRPr="00AD2ADE">
        <w:rPr>
          <w:rFonts w:ascii="Arial" w:eastAsia="Times New Roman" w:hAnsi="Arial" w:cs="Arial"/>
          <w:color w:val="222222"/>
        </w:rPr>
        <w:t>events exhibit different patterns and possess</w:t>
      </w:r>
      <w:r w:rsidR="00AD2ADE">
        <w:rPr>
          <w:rFonts w:ascii="Arial" w:eastAsia="Times New Roman" w:hAnsi="Arial" w:cs="Arial"/>
          <w:color w:val="222222"/>
        </w:rPr>
        <w:t xml:space="preserve"> </w:t>
      </w:r>
      <w:r w:rsidR="00AD2ADE" w:rsidRPr="00AD2ADE">
        <w:rPr>
          <w:rFonts w:ascii="Arial" w:eastAsia="Times New Roman" w:hAnsi="Arial" w:cs="Arial"/>
          <w:color w:val="222222"/>
        </w:rPr>
        <w:t xml:space="preserve">different </w:t>
      </w:r>
      <w:proofErr w:type="spellStart"/>
      <w:r w:rsidR="00AD2ADE" w:rsidRPr="00AD2ADE">
        <w:rPr>
          <w:rFonts w:ascii="Arial" w:eastAsia="Times New Roman" w:hAnsi="Arial" w:cs="Arial"/>
          <w:color w:val="222222"/>
        </w:rPr>
        <w:t>prevalences</w:t>
      </w:r>
      <w:proofErr w:type="spellEnd"/>
      <w:r w:rsidR="00AD2ADE" w:rsidRPr="00AD2ADE">
        <w:rPr>
          <w:rFonts w:ascii="Arial" w:eastAsia="Times New Roman" w:hAnsi="Arial" w:cs="Arial"/>
          <w:color w:val="222222"/>
        </w:rPr>
        <w:t>. For example, while a medication</w:t>
      </w:r>
      <w:r w:rsidR="00AD2ADE">
        <w:rPr>
          <w:rFonts w:ascii="Arial" w:eastAsia="Times New Roman" w:hAnsi="Arial" w:cs="Arial"/>
          <w:color w:val="222222"/>
        </w:rPr>
        <w:t xml:space="preserve"> </w:t>
      </w:r>
      <w:r w:rsidR="00AD2ADE" w:rsidRPr="00AD2ADE">
        <w:rPr>
          <w:rFonts w:ascii="Arial" w:eastAsia="Times New Roman" w:hAnsi="Arial" w:cs="Arial"/>
          <w:color w:val="222222"/>
        </w:rPr>
        <w:t>comprises of at most a few words of a noun,</w:t>
      </w:r>
      <w:r w:rsidR="00AD2ADE">
        <w:rPr>
          <w:rFonts w:ascii="Arial" w:eastAsia="Times New Roman" w:hAnsi="Arial" w:cs="Arial"/>
          <w:color w:val="222222"/>
        </w:rPr>
        <w:t xml:space="preserve"> </w:t>
      </w:r>
      <w:r w:rsidR="00AD2ADE" w:rsidRPr="00AD2ADE">
        <w:rPr>
          <w:rFonts w:ascii="Arial" w:eastAsia="Times New Roman" w:hAnsi="Arial" w:cs="Arial"/>
          <w:color w:val="222222"/>
        </w:rPr>
        <w:t>an ADE</w:t>
      </w:r>
      <w:r w:rsidR="00A9093C">
        <w:rPr>
          <w:rFonts w:ascii="Arial" w:eastAsia="Times New Roman" w:hAnsi="Arial" w:cs="Arial"/>
          <w:color w:val="222222"/>
        </w:rPr>
        <w:t xml:space="preserve"> annotation</w:t>
      </w:r>
      <w:r w:rsidR="00AD2ADE" w:rsidRPr="00AD2ADE">
        <w:rPr>
          <w:rFonts w:ascii="Arial" w:eastAsia="Times New Roman" w:hAnsi="Arial" w:cs="Arial"/>
          <w:color w:val="222222"/>
        </w:rPr>
        <w:t xml:space="preserve"> (e.g., “has not felt back to his normal self”)</w:t>
      </w:r>
      <w:r w:rsidR="00AD2ADE">
        <w:rPr>
          <w:rFonts w:ascii="Arial" w:eastAsia="Times New Roman" w:hAnsi="Arial" w:cs="Arial"/>
          <w:color w:val="222222"/>
        </w:rPr>
        <w:t xml:space="preserve"> </w:t>
      </w:r>
      <w:r w:rsidR="00AD2ADE" w:rsidRPr="00AD2ADE">
        <w:rPr>
          <w:rFonts w:ascii="Arial" w:eastAsia="Times New Roman" w:hAnsi="Arial" w:cs="Arial"/>
          <w:color w:val="222222"/>
        </w:rPr>
        <w:t xml:space="preserve">may </w:t>
      </w:r>
      <w:r w:rsidR="00A9093C">
        <w:rPr>
          <w:rFonts w:ascii="Arial" w:eastAsia="Times New Roman" w:hAnsi="Arial" w:cs="Arial"/>
          <w:color w:val="222222"/>
        </w:rPr>
        <w:t xml:space="preserve">cover </w:t>
      </w:r>
      <w:r w:rsidR="00AD2ADE" w:rsidRPr="00AD2ADE">
        <w:rPr>
          <w:rFonts w:ascii="Arial" w:eastAsia="Times New Roman" w:hAnsi="Arial" w:cs="Arial"/>
          <w:color w:val="222222"/>
        </w:rPr>
        <w:t>a significant part of a sentence.</w:t>
      </w:r>
      <w:r w:rsidR="00A9093C">
        <w:rPr>
          <w:rFonts w:ascii="Arial" w:eastAsia="Times New Roman" w:hAnsi="Arial" w:cs="Arial"/>
          <w:color w:val="222222"/>
        </w:rPr>
        <w:t xml:space="preserve"> Moreover, while</w:t>
      </w:r>
      <w:r w:rsidR="00AD2ADE" w:rsidRPr="00AD2ADE">
        <w:rPr>
          <w:rFonts w:ascii="Arial" w:eastAsia="Times New Roman" w:hAnsi="Arial" w:cs="Arial"/>
          <w:color w:val="222222"/>
        </w:rPr>
        <w:t xml:space="preserve"> medication information is frequently</w:t>
      </w:r>
      <w:r w:rsidR="00AD2ADE">
        <w:rPr>
          <w:rFonts w:ascii="Arial" w:eastAsia="Times New Roman" w:hAnsi="Arial" w:cs="Arial"/>
          <w:color w:val="222222"/>
        </w:rPr>
        <w:t xml:space="preserve"> </w:t>
      </w:r>
      <w:r w:rsidR="00AD2ADE" w:rsidRPr="00AD2ADE">
        <w:rPr>
          <w:rFonts w:ascii="Arial" w:eastAsia="Times New Roman" w:hAnsi="Arial" w:cs="Arial"/>
          <w:color w:val="222222"/>
        </w:rPr>
        <w:t xml:space="preserve">described in EHRs, </w:t>
      </w:r>
      <w:r w:rsidR="00A9093C">
        <w:rPr>
          <w:rFonts w:ascii="Arial" w:eastAsia="Times New Roman" w:hAnsi="Arial" w:cs="Arial"/>
          <w:color w:val="222222"/>
        </w:rPr>
        <w:t xml:space="preserve">some annotations types such as ADE or Indication </w:t>
      </w:r>
      <w:r w:rsidR="00AD2ADE" w:rsidRPr="00AD2ADE">
        <w:rPr>
          <w:rFonts w:ascii="Arial" w:eastAsia="Times New Roman" w:hAnsi="Arial" w:cs="Arial"/>
          <w:color w:val="222222"/>
        </w:rPr>
        <w:t xml:space="preserve">are typically rare events. </w:t>
      </w:r>
    </w:p>
    <w:p w14:paraId="24CCC0DE" w14:textId="77777777" w:rsidR="00AD2ADE" w:rsidRPr="00AD2ADE" w:rsidRDefault="00AD2ADE" w:rsidP="00AD2ADE">
      <w:pPr>
        <w:rPr>
          <w:rFonts w:ascii="Arial" w:eastAsia="Times New Roman" w:hAnsi="Arial" w:cs="Arial"/>
          <w:color w:val="222222"/>
        </w:rPr>
      </w:pPr>
    </w:p>
    <w:p w14:paraId="5E0FDA4A" w14:textId="2AA4ABFE" w:rsidR="00AD2ADE" w:rsidRPr="00AD2ADE" w:rsidRDefault="00AD2ADE" w:rsidP="00AD2ADE">
      <w:pPr>
        <w:rPr>
          <w:rFonts w:ascii="Arial" w:eastAsia="Times New Roman" w:hAnsi="Arial" w:cs="Arial"/>
          <w:color w:val="222222"/>
        </w:rPr>
      </w:pPr>
      <w:r w:rsidRPr="00AD2ADE">
        <w:rPr>
          <w:rFonts w:ascii="Arial" w:eastAsia="Times New Roman" w:hAnsi="Arial" w:cs="Arial"/>
          <w:color w:val="222222"/>
        </w:rPr>
        <w:t>Another Major challenge inherent in this domain</w:t>
      </w:r>
      <w:r w:rsidR="00A9093C">
        <w:rPr>
          <w:rFonts w:ascii="Arial" w:eastAsia="Times New Roman" w:hAnsi="Arial" w:cs="Arial"/>
          <w:color w:val="222222"/>
        </w:rPr>
        <w:t>,</w:t>
      </w:r>
      <w:r w:rsidRPr="00AD2ADE">
        <w:rPr>
          <w:rFonts w:ascii="Arial" w:eastAsia="Times New Roman" w:hAnsi="Arial" w:cs="Arial"/>
          <w:color w:val="222222"/>
        </w:rPr>
        <w:t xml:space="preserve"> is that different medical annotations like medication,</w:t>
      </w:r>
      <w:r>
        <w:rPr>
          <w:rFonts w:ascii="Arial" w:eastAsia="Times New Roman" w:hAnsi="Arial" w:cs="Arial"/>
          <w:color w:val="222222"/>
        </w:rPr>
        <w:t xml:space="preserve"> </w:t>
      </w:r>
      <w:r w:rsidRPr="00AD2ADE">
        <w:rPr>
          <w:rFonts w:ascii="Arial" w:eastAsia="Times New Roman" w:hAnsi="Arial" w:cs="Arial"/>
          <w:color w:val="222222"/>
        </w:rPr>
        <w:t xml:space="preserve">diagnosis or adverse drug reaction require </w:t>
      </w:r>
      <w:r w:rsidR="00A9093C">
        <w:rPr>
          <w:rFonts w:ascii="Arial" w:eastAsia="Times New Roman" w:hAnsi="Arial" w:cs="Arial"/>
          <w:color w:val="222222"/>
        </w:rPr>
        <w:t>different context window sizes for identification.</w:t>
      </w:r>
      <w:r>
        <w:rPr>
          <w:rFonts w:ascii="Arial" w:eastAsia="Times New Roman" w:hAnsi="Arial" w:cs="Arial"/>
          <w:color w:val="222222"/>
        </w:rPr>
        <w:t xml:space="preserve"> </w:t>
      </w:r>
      <w:r w:rsidRPr="00AD2ADE">
        <w:rPr>
          <w:rFonts w:ascii="Arial" w:eastAsia="Times New Roman" w:hAnsi="Arial" w:cs="Arial"/>
          <w:color w:val="222222"/>
        </w:rPr>
        <w:t>For example, while a medication can be determined by a context of two</w:t>
      </w:r>
      <w:r>
        <w:rPr>
          <w:rFonts w:ascii="Arial" w:eastAsia="Times New Roman" w:hAnsi="Arial" w:cs="Arial"/>
          <w:color w:val="222222"/>
        </w:rPr>
        <w:t xml:space="preserve"> </w:t>
      </w:r>
      <w:r w:rsidRPr="00AD2ADE">
        <w:rPr>
          <w:rFonts w:ascii="Arial" w:eastAsia="Times New Roman" w:hAnsi="Arial" w:cs="Arial"/>
          <w:color w:val="222222"/>
        </w:rPr>
        <w:t>or three words containing the drug name, an adverse drug reaction w</w:t>
      </w:r>
      <w:r>
        <w:rPr>
          <w:rFonts w:ascii="Arial" w:eastAsia="Times New Roman" w:hAnsi="Arial" w:cs="Arial"/>
          <w:color w:val="222222"/>
        </w:rPr>
        <w:t xml:space="preserve">ould require the context of the </w:t>
      </w:r>
      <w:r w:rsidRPr="00AD2ADE">
        <w:rPr>
          <w:rFonts w:ascii="Arial" w:eastAsia="Times New Roman" w:hAnsi="Arial" w:cs="Arial"/>
          <w:color w:val="222222"/>
        </w:rPr>
        <w:t>entire</w:t>
      </w:r>
      <w:r>
        <w:rPr>
          <w:rFonts w:ascii="Arial" w:eastAsia="Times New Roman" w:hAnsi="Arial" w:cs="Arial"/>
          <w:color w:val="222222"/>
        </w:rPr>
        <w:t xml:space="preserve"> </w:t>
      </w:r>
      <w:r w:rsidRPr="00AD2ADE">
        <w:rPr>
          <w:rFonts w:ascii="Arial" w:eastAsia="Times New Roman" w:hAnsi="Arial" w:cs="Arial"/>
          <w:color w:val="222222"/>
        </w:rPr>
        <w:t>sentence.</w:t>
      </w:r>
      <w:r w:rsidR="006757C8">
        <w:rPr>
          <w:rFonts w:ascii="Arial" w:eastAsia="Times New Roman" w:hAnsi="Arial" w:cs="Arial"/>
          <w:color w:val="222222"/>
        </w:rPr>
        <w:t xml:space="preserve"> This requires </w:t>
      </w:r>
      <w:r w:rsidRPr="00AD2ADE">
        <w:rPr>
          <w:rFonts w:ascii="Arial" w:eastAsia="Times New Roman" w:hAnsi="Arial" w:cs="Arial"/>
          <w:color w:val="222222"/>
        </w:rPr>
        <w:t>model</w:t>
      </w:r>
      <w:r w:rsidR="006757C8">
        <w:rPr>
          <w:rFonts w:ascii="Arial" w:eastAsia="Times New Roman" w:hAnsi="Arial" w:cs="Arial"/>
          <w:color w:val="222222"/>
        </w:rPr>
        <w:t>ing</w:t>
      </w:r>
      <w:r w:rsidRPr="00AD2ADE">
        <w:rPr>
          <w:rFonts w:ascii="Arial" w:eastAsia="Times New Roman" w:hAnsi="Arial" w:cs="Arial"/>
          <w:color w:val="222222"/>
        </w:rPr>
        <w:t xml:space="preserve"> long term dependencies</w:t>
      </w:r>
      <w:r w:rsidR="006757C8">
        <w:rPr>
          <w:rFonts w:ascii="Arial" w:eastAsia="Times New Roman" w:hAnsi="Arial" w:cs="Arial"/>
          <w:color w:val="222222"/>
        </w:rPr>
        <w:t xml:space="preserve"> between labels and relations</w:t>
      </w:r>
      <w:r w:rsidRPr="00AD2ADE">
        <w:rPr>
          <w:rFonts w:ascii="Arial" w:eastAsia="Times New Roman" w:hAnsi="Arial" w:cs="Arial"/>
          <w:color w:val="222222"/>
        </w:rPr>
        <w:t>. For</w:t>
      </w:r>
      <w:r>
        <w:rPr>
          <w:rFonts w:ascii="Arial" w:eastAsia="Times New Roman" w:hAnsi="Arial" w:cs="Arial"/>
          <w:color w:val="222222"/>
        </w:rPr>
        <w:t xml:space="preserve"> </w:t>
      </w:r>
      <w:r w:rsidRPr="00AD2ADE">
        <w:rPr>
          <w:rFonts w:ascii="Arial" w:eastAsia="Times New Roman" w:hAnsi="Arial" w:cs="Arial"/>
          <w:color w:val="222222"/>
        </w:rPr>
        <w:t>example, in the sentence “the patient exhibited A</w:t>
      </w:r>
      <w:r>
        <w:rPr>
          <w:rFonts w:ascii="Arial" w:eastAsia="Times New Roman" w:hAnsi="Arial" w:cs="Arial"/>
          <w:color w:val="222222"/>
        </w:rPr>
        <w:t xml:space="preserve"> </w:t>
      </w:r>
      <w:r w:rsidRPr="00AD2ADE">
        <w:rPr>
          <w:rFonts w:ascii="Arial" w:eastAsia="Times New Roman" w:hAnsi="Arial" w:cs="Arial"/>
          <w:color w:val="222222"/>
        </w:rPr>
        <w:t>secondary to B”, the label for A is strongly related</w:t>
      </w:r>
      <w:r>
        <w:rPr>
          <w:rFonts w:ascii="Arial" w:eastAsia="Times New Roman" w:hAnsi="Arial" w:cs="Arial"/>
          <w:color w:val="222222"/>
        </w:rPr>
        <w:t xml:space="preserve"> </w:t>
      </w:r>
      <w:r w:rsidRPr="00AD2ADE">
        <w:rPr>
          <w:rFonts w:ascii="Arial" w:eastAsia="Times New Roman" w:hAnsi="Arial" w:cs="Arial"/>
          <w:color w:val="222222"/>
        </w:rPr>
        <w:t>to the label prediction of B. A can either be labeled</w:t>
      </w:r>
      <w:r>
        <w:rPr>
          <w:rFonts w:ascii="Arial" w:eastAsia="Times New Roman" w:hAnsi="Arial" w:cs="Arial"/>
          <w:color w:val="222222"/>
        </w:rPr>
        <w:t xml:space="preserve"> </w:t>
      </w:r>
      <w:r w:rsidRPr="00AD2ADE">
        <w:rPr>
          <w:rFonts w:ascii="Arial" w:eastAsia="Times New Roman" w:hAnsi="Arial" w:cs="Arial"/>
          <w:color w:val="222222"/>
        </w:rPr>
        <w:t>as an adverse drug reaction or a symptom if B is a</w:t>
      </w:r>
      <w:r>
        <w:rPr>
          <w:rFonts w:ascii="Arial" w:eastAsia="Times New Roman" w:hAnsi="Arial" w:cs="Arial"/>
          <w:color w:val="222222"/>
        </w:rPr>
        <w:t xml:space="preserve"> </w:t>
      </w:r>
      <w:r w:rsidR="006757C8">
        <w:rPr>
          <w:rFonts w:ascii="Arial" w:eastAsia="Times New Roman" w:hAnsi="Arial" w:cs="Arial"/>
          <w:color w:val="222222"/>
        </w:rPr>
        <w:t>Medication or a</w:t>
      </w:r>
      <w:r w:rsidRPr="00AD2ADE">
        <w:rPr>
          <w:rFonts w:ascii="Arial" w:eastAsia="Times New Roman" w:hAnsi="Arial" w:cs="Arial"/>
          <w:color w:val="222222"/>
        </w:rPr>
        <w:t xml:space="preserve"> Diagnosis respectively.</w:t>
      </w:r>
    </w:p>
    <w:p w14:paraId="21363A54" w14:textId="77777777" w:rsidR="0058047A" w:rsidRDefault="0058047A" w:rsidP="00AD2ADE"/>
    <w:p w14:paraId="38685C24" w14:textId="77777777" w:rsidR="003F3203" w:rsidRPr="006757C8" w:rsidRDefault="003F3203" w:rsidP="003F3203">
      <w:pPr>
        <w:pStyle w:val="Heading1"/>
      </w:pPr>
      <w:r>
        <w:t>Tasks</w:t>
      </w:r>
    </w:p>
    <w:p w14:paraId="16A3B0B1" w14:textId="2390DE1E" w:rsidR="003F3203" w:rsidRDefault="003F3203" w:rsidP="003F3203">
      <w:pPr>
        <w:rPr>
          <w:rFonts w:ascii="Arial" w:eastAsia="Times New Roman" w:hAnsi="Arial" w:cs="Arial"/>
          <w:color w:val="222222"/>
        </w:rPr>
      </w:pPr>
      <w:r>
        <w:rPr>
          <w:rFonts w:ascii="Arial" w:eastAsia="Times New Roman" w:hAnsi="Arial" w:cs="Arial"/>
          <w:color w:val="222222"/>
        </w:rPr>
        <w:t xml:space="preserve">The challenge is divided into three different </w:t>
      </w:r>
      <w:r w:rsidR="00B57DCD">
        <w:rPr>
          <w:rFonts w:ascii="Arial" w:eastAsia="Times New Roman" w:hAnsi="Arial" w:cs="Arial"/>
          <w:color w:val="222222"/>
        </w:rPr>
        <w:t>tasks:</w:t>
      </w:r>
      <w:r>
        <w:rPr>
          <w:rFonts w:ascii="Arial" w:eastAsia="Times New Roman" w:hAnsi="Arial" w:cs="Arial"/>
          <w:color w:val="222222"/>
        </w:rPr>
        <w:t xml:space="preserve"> </w:t>
      </w:r>
    </w:p>
    <w:p w14:paraId="20BE2116" w14:textId="77777777" w:rsidR="003F3203" w:rsidRDefault="003F3203" w:rsidP="003F3203">
      <w:pPr>
        <w:rPr>
          <w:rFonts w:ascii="Arial" w:eastAsia="Times New Roman" w:hAnsi="Arial" w:cs="Arial"/>
          <w:color w:val="222222"/>
        </w:rPr>
      </w:pPr>
    </w:p>
    <w:p w14:paraId="390817F8" w14:textId="77777777" w:rsidR="003F3203" w:rsidRDefault="003F3203" w:rsidP="003F3203">
      <w:pPr>
        <w:pStyle w:val="Heading2"/>
      </w:pPr>
      <w:r>
        <w:lastRenderedPageBreak/>
        <w:t>Task 1: Named Entity Recognition</w:t>
      </w:r>
    </w:p>
    <w:p w14:paraId="068C49CF" w14:textId="77777777" w:rsidR="003F3203" w:rsidRDefault="003F3203" w:rsidP="003F3203">
      <w:pPr>
        <w:pStyle w:val="Heading2"/>
      </w:pPr>
    </w:p>
    <w:p w14:paraId="4EF82CF7" w14:textId="0A66EBBF" w:rsidR="003F3203" w:rsidRDefault="003F3203" w:rsidP="003F3203">
      <w:pPr>
        <w:pStyle w:val="Heading2"/>
      </w:pPr>
      <w:r>
        <w:t>Task 2: Relation Extraction</w:t>
      </w:r>
      <w:r w:rsidR="00A9093C">
        <w:t xml:space="preserve"> without NER</w:t>
      </w:r>
    </w:p>
    <w:p w14:paraId="21E1E45C" w14:textId="77777777" w:rsidR="003F3203" w:rsidRDefault="003F3203" w:rsidP="003F3203"/>
    <w:p w14:paraId="72027516" w14:textId="77777777" w:rsidR="003F3203" w:rsidRDefault="003F3203" w:rsidP="003F3203">
      <w:pPr>
        <w:pStyle w:val="Heading2"/>
      </w:pPr>
      <w:r>
        <w:t>Task 3: Relation Extraction with NER</w:t>
      </w:r>
    </w:p>
    <w:p w14:paraId="6352BAC3" w14:textId="77777777" w:rsidR="003F3203" w:rsidRDefault="003F3203" w:rsidP="003F3203">
      <w:pPr>
        <w:rPr>
          <w:rFonts w:eastAsia="Times New Roman" w:cs="Times New Roman"/>
        </w:rPr>
      </w:pPr>
    </w:p>
    <w:p w14:paraId="77D3A8B9" w14:textId="77777777" w:rsidR="003F3203" w:rsidRDefault="003F3203" w:rsidP="003F3203"/>
    <w:sectPr w:rsidR="003F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5711"/>
    <w:multiLevelType w:val="hybridMultilevel"/>
    <w:tmpl w:val="0F0A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E5932"/>
    <w:multiLevelType w:val="hybridMultilevel"/>
    <w:tmpl w:val="4652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F0918"/>
    <w:multiLevelType w:val="hybridMultilevel"/>
    <w:tmpl w:val="02B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36A0B"/>
    <w:multiLevelType w:val="hybridMultilevel"/>
    <w:tmpl w:val="A752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53753C"/>
    <w:multiLevelType w:val="multilevel"/>
    <w:tmpl w:val="BF6E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A4"/>
    <w:rsid w:val="00004F3F"/>
    <w:rsid w:val="00132545"/>
    <w:rsid w:val="00255EC6"/>
    <w:rsid w:val="002E4B0A"/>
    <w:rsid w:val="003163C3"/>
    <w:rsid w:val="003F3203"/>
    <w:rsid w:val="00450ED3"/>
    <w:rsid w:val="00475872"/>
    <w:rsid w:val="004C1812"/>
    <w:rsid w:val="004F7E4B"/>
    <w:rsid w:val="00576EE3"/>
    <w:rsid w:val="0058047A"/>
    <w:rsid w:val="005A56F2"/>
    <w:rsid w:val="005D4C08"/>
    <w:rsid w:val="00633DC7"/>
    <w:rsid w:val="006757C8"/>
    <w:rsid w:val="006F6B95"/>
    <w:rsid w:val="00700B06"/>
    <w:rsid w:val="007B3324"/>
    <w:rsid w:val="00840288"/>
    <w:rsid w:val="008F4794"/>
    <w:rsid w:val="00905E24"/>
    <w:rsid w:val="009140F7"/>
    <w:rsid w:val="00936749"/>
    <w:rsid w:val="00936F0D"/>
    <w:rsid w:val="009C227F"/>
    <w:rsid w:val="00A05BE3"/>
    <w:rsid w:val="00A34B75"/>
    <w:rsid w:val="00A9093C"/>
    <w:rsid w:val="00AD2ADE"/>
    <w:rsid w:val="00AD5B24"/>
    <w:rsid w:val="00AF1C17"/>
    <w:rsid w:val="00B43D9D"/>
    <w:rsid w:val="00B57DCD"/>
    <w:rsid w:val="00CC352B"/>
    <w:rsid w:val="00DB1A59"/>
    <w:rsid w:val="00E13244"/>
    <w:rsid w:val="00FE7AA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D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203"/>
    <w:pPr>
      <w:spacing w:after="0" w:line="240" w:lineRule="auto"/>
    </w:pPr>
    <w:rPr>
      <w:rFonts w:ascii="Times New Roman" w:hAnsi="Times New Roman"/>
      <w:sz w:val="24"/>
      <w:szCs w:val="24"/>
      <w:lang w:eastAsia="en-US" w:bidi="hi-IN"/>
    </w:rPr>
  </w:style>
  <w:style w:type="paragraph" w:styleId="Heading1">
    <w:name w:val="heading 1"/>
    <w:basedOn w:val="Normal"/>
    <w:next w:val="Normal"/>
    <w:link w:val="Heading1Char"/>
    <w:uiPriority w:val="9"/>
    <w:qFormat/>
    <w:rsid w:val="00A34B7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2AD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2AD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AA4"/>
  </w:style>
  <w:style w:type="paragraph" w:styleId="ListParagraph">
    <w:name w:val="List Paragraph"/>
    <w:basedOn w:val="Normal"/>
    <w:uiPriority w:val="34"/>
    <w:qFormat/>
    <w:rsid w:val="00450ED3"/>
    <w:pPr>
      <w:ind w:left="720"/>
      <w:contextualSpacing/>
    </w:pPr>
  </w:style>
  <w:style w:type="character" w:customStyle="1" w:styleId="Heading2Char">
    <w:name w:val="Heading 2 Char"/>
    <w:basedOn w:val="DefaultParagraphFont"/>
    <w:link w:val="Heading2"/>
    <w:uiPriority w:val="9"/>
    <w:rsid w:val="00AD2AD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D2ADE"/>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A34B7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F3203"/>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94791">
      <w:bodyDiv w:val="1"/>
      <w:marLeft w:val="0"/>
      <w:marRight w:val="0"/>
      <w:marTop w:val="0"/>
      <w:marBottom w:val="0"/>
      <w:divBdr>
        <w:top w:val="none" w:sz="0" w:space="0" w:color="auto"/>
        <w:left w:val="none" w:sz="0" w:space="0" w:color="auto"/>
        <w:bottom w:val="none" w:sz="0" w:space="0" w:color="auto"/>
        <w:right w:val="none" w:sz="0" w:space="0" w:color="auto"/>
      </w:divBdr>
    </w:div>
    <w:div w:id="912349273">
      <w:bodyDiv w:val="1"/>
      <w:marLeft w:val="0"/>
      <w:marRight w:val="0"/>
      <w:marTop w:val="0"/>
      <w:marBottom w:val="0"/>
      <w:divBdr>
        <w:top w:val="none" w:sz="0" w:space="0" w:color="auto"/>
        <w:left w:val="none" w:sz="0" w:space="0" w:color="auto"/>
        <w:bottom w:val="none" w:sz="0" w:space="0" w:color="auto"/>
        <w:right w:val="none" w:sz="0" w:space="0" w:color="auto"/>
      </w:divBdr>
    </w:div>
    <w:div w:id="17793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UMASS Medical School</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Feifan</dc:creator>
  <cp:lastModifiedBy>Microsoft Office User</cp:lastModifiedBy>
  <cp:revision>3</cp:revision>
  <dcterms:created xsi:type="dcterms:W3CDTF">2017-11-15T21:36:00Z</dcterms:created>
  <dcterms:modified xsi:type="dcterms:W3CDTF">2017-11-15T21:53:00Z</dcterms:modified>
</cp:coreProperties>
</file>