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cs="Times New Roman" w:hAnsi="Times New Roman"/>
          <w:b w:val="false"/>
          <w:i w:val="false"/>
          <w:strike w:val="false"/>
          <w:dstrike w:val="false"/>
          <w:outline w:val="false"/>
          <w:shadow w:val="false"/>
          <w:sz w:val="12"/>
          <w:u w:val="none"/>
          <w:em w:val="none"/>
        </w:rPr>
        <w:t>File containing 500 characters this is test file containing 500 charatersbnnFile containing 500 characters this is test file containing 500 charatersbnnFile containing 500 characters this is test file containing 500 charatersbnnFile containing 500 characters this is test file containing 500 charatersbnnFile containing 500 characters this is test file containing 500 charatersbnnFile containing 500 characters this is test file containing 500 charatersbnnFile containing 500 characters this is testq</w:t>
      </w:r>
    </w:p>
    <w:sectPr>
      <w:type w:val="nextPage"/>
      <w:pgSz w:h="15840" w:w="12240"/>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urier New">
    <w:charset w:val="00"/>
    <w:family w:val="modern"/>
    <w:pitch w:val="default"/>
  </w:font>
  <w:font w:name="Times New Roman">
    <w:charset w:val="00"/>
    <w:family w:val="roman"/>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 w:styleId="style20" w:type="paragraph">
    <w:name w:val="Preformatted Text"/>
    <w:basedOn w:val="style0"/>
    <w:next w:val="style20"/>
    <w:pPr>
      <w:spacing w:after="0" w:before="0"/>
      <w:contextualSpacing w:val="false"/>
    </w:pPr>
    <w:rPr>
      <w:rFonts w:ascii="Courier New" w:cs="Courier New" w:eastAsia="NSimSu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