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76" w:rsidRPr="00465576" w:rsidRDefault="00465576" w:rsidP="00465576">
      <w:pPr>
        <w:pStyle w:val="Header"/>
        <w:tabs>
          <w:tab w:val="left" w:pos="1005"/>
          <w:tab w:val="left" w:pos="1189"/>
          <w:tab w:val="center" w:pos="5130"/>
        </w:tabs>
        <w:jc w:val="center"/>
        <w:rPr>
          <w:rFonts w:ascii="Times New Roman" w:hAnsi="Times New Roman" w:cs="Times New Roman"/>
          <w:b/>
          <w:sz w:val="32"/>
        </w:rPr>
      </w:pPr>
      <w:bookmarkStart w:id="0" w:name="OLE_LINK1"/>
      <w:bookmarkStart w:id="1" w:name="OLE_LINK2"/>
      <w:bookmarkStart w:id="2" w:name="OLE_LINK3"/>
      <w:r w:rsidRPr="00465576">
        <w:rPr>
          <w:rFonts w:ascii="Times New Roman" w:hAnsi="Times New Roman" w:cs="Times New Roman"/>
          <w:b/>
          <w:sz w:val="32"/>
        </w:rPr>
        <w:t>ADMIT CARD</w:t>
      </w:r>
    </w:p>
    <w:p w:rsidR="00566D9A" w:rsidRPr="00AA7562" w:rsidRDefault="00465576" w:rsidP="00465576">
      <w:pPr>
        <w:spacing w:after="120" w:line="240" w:lineRule="auto"/>
        <w:jc w:val="center"/>
        <w:rPr>
          <w:rFonts w:ascii="Times New Roman" w:hAnsi="Times New Roman" w:cs="Times New Roman"/>
          <w:szCs w:val="40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562">
        <w:rPr>
          <w:rFonts w:ascii="Times New Roman" w:hAnsi="Times New Roman" w:cs="Times New Roman"/>
          <w:sz w:val="24"/>
          <w:szCs w:val="24"/>
        </w:rPr>
        <w:t>(</w:t>
      </w:r>
      <w:r w:rsidR="00AA7562" w:rsidRPr="00AA7562">
        <w:rPr>
          <w:rFonts w:ascii="Times New Roman" w:hAnsi="Times New Roman" w:cs="Times New Roman"/>
          <w:sz w:val="24"/>
          <w:szCs w:val="24"/>
        </w:rPr>
        <w:t>Student Copy</w:t>
      </w:r>
      <w:r w:rsidR="00AA7562">
        <w:rPr>
          <w:rFonts w:ascii="Times New Roman" w:hAnsi="Times New Roman" w:cs="Times New Roman"/>
          <w:sz w:val="24"/>
          <w:szCs w:val="24"/>
        </w:rPr>
        <w:t>)</w:t>
      </w:r>
    </w:p>
    <w:p w:rsidR="00B9131E" w:rsidRDefault="00B9131E" w:rsidP="004B3E1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40"/>
          <w:u w:val="double"/>
        </w:rPr>
      </w:pPr>
      <w:r>
        <w:rPr>
          <w:rFonts w:ascii="Times New Roman" w:hAnsi="Times New Roman" w:cs="Times New Roman"/>
          <w:b/>
          <w:sz w:val="32"/>
          <w:szCs w:val="40"/>
          <w:u w:val="double"/>
        </w:rPr>
        <w:t>END</w:t>
      </w:r>
      <w:r w:rsidRPr="00A0210C">
        <w:rPr>
          <w:rFonts w:ascii="Times New Roman" w:hAnsi="Times New Roman" w:cs="Times New Roman"/>
          <w:b/>
          <w:sz w:val="32"/>
          <w:szCs w:val="40"/>
          <w:u w:val="double"/>
        </w:rPr>
        <w:t xml:space="preserve"> SEMESTER EXAMINATION</w:t>
      </w:r>
      <w:r>
        <w:rPr>
          <w:rFonts w:ascii="Times New Roman" w:hAnsi="Times New Roman" w:cs="Times New Roman"/>
          <w:b/>
          <w:sz w:val="32"/>
          <w:szCs w:val="40"/>
          <w:u w:val="double"/>
        </w:rPr>
        <w:t xml:space="preserve">, </w:t>
      </w:r>
      <w:r w:rsidR="00EA093C">
        <w:rPr>
          <w:rFonts w:ascii="Times New Roman" w:hAnsi="Times New Roman" w:cs="Times New Roman"/>
          <w:b/>
          <w:sz w:val="32"/>
          <w:szCs w:val="40"/>
          <w:u w:val="double"/>
        </w:rPr>
        <w:t>DECEMBER</w:t>
      </w:r>
      <w:r>
        <w:rPr>
          <w:rFonts w:ascii="Times New Roman" w:hAnsi="Times New Roman" w:cs="Times New Roman"/>
          <w:b/>
          <w:sz w:val="32"/>
          <w:szCs w:val="40"/>
          <w:u w:val="double"/>
        </w:rPr>
        <w:t>-2022,</w:t>
      </w:r>
    </w:p>
    <w:p w:rsidR="00B9131E" w:rsidRPr="00B61F6E" w:rsidRDefault="00B9131E" w:rsidP="004B3E1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B61F6E">
        <w:rPr>
          <w:rFonts w:ascii="Times New Roman" w:hAnsi="Times New Roman" w:cs="Times New Roman"/>
          <w:b/>
          <w:sz w:val="24"/>
          <w:szCs w:val="24"/>
          <w:u w:val="double"/>
        </w:rPr>
        <w:t>SESSION 202</w:t>
      </w:r>
      <w:r w:rsidR="00AE350E">
        <w:rPr>
          <w:rFonts w:ascii="Times New Roman" w:hAnsi="Times New Roman" w:cs="Times New Roman"/>
          <w:b/>
          <w:sz w:val="24"/>
          <w:szCs w:val="24"/>
          <w:u w:val="double"/>
        </w:rPr>
        <w:t>2</w:t>
      </w:r>
      <w:r w:rsidRPr="00B61F6E">
        <w:rPr>
          <w:rFonts w:ascii="Times New Roman" w:hAnsi="Times New Roman" w:cs="Times New Roman"/>
          <w:b/>
          <w:sz w:val="24"/>
          <w:szCs w:val="24"/>
          <w:u w:val="double"/>
        </w:rPr>
        <w:t>-202</w:t>
      </w:r>
      <w:r w:rsidR="00AE350E">
        <w:rPr>
          <w:rFonts w:ascii="Times New Roman" w:hAnsi="Times New Roman" w:cs="Times New Roman"/>
          <w:b/>
          <w:sz w:val="24"/>
          <w:szCs w:val="24"/>
          <w:u w:val="doub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6126"/>
      </w:tblGrid>
      <w:tr w:rsidR="00B9131E" w:rsidTr="003F47B3">
        <w:trPr>
          <w:trHeight w:val="321"/>
        </w:trPr>
        <w:tc>
          <w:tcPr>
            <w:tcW w:w="2958" w:type="dxa"/>
          </w:tcPr>
          <w:p w:rsidR="00B9131E" w:rsidRDefault="00B9131E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Enrollment No.:</w:t>
            </w:r>
          </w:p>
        </w:tc>
        <w:tc>
          <w:tcPr>
            <w:tcW w:w="6126" w:type="dxa"/>
          </w:tcPr>
          <w:p w:rsidR="00B9131E" w:rsidRDefault="00826A02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66B819" wp14:editId="5CB13953">
                      <wp:simplePos x="0" y="0"/>
                      <wp:positionH relativeFrom="column">
                        <wp:posOffset>4065270</wp:posOffset>
                      </wp:positionH>
                      <wp:positionV relativeFrom="paragraph">
                        <wp:posOffset>0</wp:posOffset>
                      </wp:positionV>
                      <wp:extent cx="1131570" cy="1152525"/>
                      <wp:effectExtent l="0" t="0" r="11430" b="28575"/>
                      <wp:wrapNone/>
                      <wp:docPr id="55" name="Rectangle 2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31570" cy="1152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2FCC" w:rsidRDefault="00072FCC" w:rsidP="00944B5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072FCC" w:rsidRPr="007B4D67" w:rsidRDefault="00072FCC" w:rsidP="00826A0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B4D67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IN"/>
                                    </w:rPr>
                                    <w:t>Student photograph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20.1pt;margin-top:0;width:89.1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9ZTgIAANwEAAAOAAAAZHJzL2Uyb0RvYy54bWysVFFv2yAQfp+0/4B4Tx07SdtFdaqljfdS&#10;rVW7/QCCIUbFwIDEzqb+9x3YcZasT9NkCR1w39333XG+uW1riXbMOqFVjtOLMUZMUV0Ktcnx92/F&#10;6Boj54kqidSK5XjPHL5dfPxw05g5y3SlZcksgiDKzRuT48p7M08SRytWE3ehDVNwybWtiYet3SSl&#10;JQ1Er2WSjceXSaNtaaymzDk4ve8u8SLG55xR/8i5Yx7JHAM3H1cb13VYk8UNmW8sMZWgPQ3yDyxq&#10;IhQkHULdE0/Q1oq/QtWCWu009xdU14nmXFAWNYCadHym5qUihkUtUBxnhjK5/xeWft09WSTKHM9m&#10;GClSQ4+eoWpEbSRDWdTEWv/gfFAHVqfqV1Fky9mqmI4KsEbT8XI6Wq6mn0ZFNrleZVfFXTa5fAvV&#10;TSIq4pPGuHlMGNoTzRfzZENgZx40fXXB/+QmbFzv03JbB18oGmpjB/dDBwMxCodpOklnV9BoCndp&#10;Osvg61kc4MY6/4XpGgUjxxbERpVkByQ7wgeXkE2qyE9LURZCyrgJj5PdSYt2BJ6Vb7M+hTt6geyA&#10;jGo6AVGK30vWRX1mHMoOlLsaxwd/jEkoZcpf9nGlAu8A48BgAKaR9hlQ+rQH9b4BxuIgDMDxe8DT&#10;jAMiZtXKD+BaKG3fC1C+Dpk7/4P6TnOQ79t1CxUO5lqXe3h48Ofwj7BwqZscUykMRpW2P8/PGpjQ&#10;HLsfW2IZRtbLO90NNFEU/KEJkZLSn7decxH7eEzTM4ERAutkRv/cR6/jT2nxGwAA//8DAFBLAwQU&#10;AAYACAAAACEAClhI/N4AAAAIAQAADwAAAGRycy9kb3ducmV2LnhtbEyPQUvEMBCF74L/IYzgRdy0&#10;y7qG2nSRRRFvWoX1mLZjU2wmNcnuVn+940mPw/t4871yM7tRHDDEwZOGfJGBQGp9N1Cv4fXl/lKB&#10;iMlQZ0ZPqOELI2yq05PSFJ0/0jMe6tQLLqFYGA02pamQMrYWnYkLPyFx9u6DM4nP0MsumCOXu1Eu&#10;s2wtnRmIP1gz4dZi+1HvnYY53eUPj4N9q5uLoD6vd/1u+/2k9fnZfHsDIuGc/mD41Wd1qNip8Xvq&#10;ohg1rFfZklENvIhjlasViIY5lV+BrEr5f0D1AwAA//8DAFBLAQItABQABgAIAAAAIQC2gziS/gAA&#10;AOEBAAATAAAAAAAAAAAAAAAAAAAAAABbQ29udGVudF9UeXBlc10ueG1sUEsBAi0AFAAGAAgAAAAh&#10;ADj9If/WAAAAlAEAAAsAAAAAAAAAAAAAAAAALwEAAF9yZWxzLy5yZWxzUEsBAi0AFAAGAAgAAAAh&#10;ANDmf1lOAgAA3AQAAA4AAAAAAAAAAAAAAAAALgIAAGRycy9lMm9Eb2MueG1sUEsBAi0AFAAGAAgA&#10;AAAhAApYSPzeAAAACAEAAA8AAAAAAAAAAAAAAAAAqAQAAGRycy9kb3ducmV2LnhtbFBLBQYAAAAA&#10;BAAEAPMAAACzBQAAAAA=&#10;" fillcolor="white [3201]" strokecolor="#1f497d [3215]" strokeweight="2pt">
                      <v:path arrowok="t"/>
                      <v:textbox>
                        <w:txbxContent>
                          <w:p w:rsidR="00072FCC" w:rsidRDefault="00072FCC" w:rsidP="00944B5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072FCC" w:rsidRPr="007B4D67" w:rsidRDefault="00072FCC" w:rsidP="00826A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4D6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IN"/>
                              </w:rPr>
                              <w:t>Student photograph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08F0">
              <w:rPr>
                <w:rFonts w:ascii="Times New Roman" w:hAnsi="Times New Roman" w:cs="Times New Roman"/>
                <w:b/>
                <w:sz w:val="24"/>
                <w:szCs w:val="24"/>
              </w:rPr>
              <w:t>GU20R1639</w:t>
            </w:r>
          </w:p>
        </w:tc>
      </w:tr>
      <w:tr w:rsidR="00B9131E" w:rsidTr="003F47B3">
        <w:trPr>
          <w:trHeight w:val="321"/>
        </w:trPr>
        <w:tc>
          <w:tcPr>
            <w:tcW w:w="2958" w:type="dxa"/>
          </w:tcPr>
          <w:p w:rsidR="00B9131E" w:rsidRDefault="00B9131E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Name of candidate:</w:t>
            </w:r>
          </w:p>
        </w:tc>
        <w:tc>
          <w:tcPr>
            <w:tcW w:w="6126" w:type="dxa"/>
          </w:tcPr>
          <w:p w:rsidR="00B9131E" w:rsidRDefault="003908F0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KHUSHBU KUMARI</w:t>
            </w:r>
          </w:p>
        </w:tc>
      </w:tr>
      <w:tr w:rsidR="00B9131E" w:rsidTr="003F47B3">
        <w:trPr>
          <w:trHeight w:val="321"/>
        </w:trPr>
        <w:tc>
          <w:tcPr>
            <w:tcW w:w="2958" w:type="dxa"/>
          </w:tcPr>
          <w:p w:rsidR="00B9131E" w:rsidRDefault="00B9131E" w:rsidP="00A02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6126" w:type="dxa"/>
          </w:tcPr>
          <w:p w:rsidR="00B9131E" w:rsidRDefault="00653F4E" w:rsidP="00212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Pharmacy</w:t>
            </w:r>
          </w:p>
        </w:tc>
      </w:tr>
      <w:tr w:rsidR="00B9131E" w:rsidTr="003F47B3">
        <w:trPr>
          <w:trHeight w:val="321"/>
        </w:trPr>
        <w:tc>
          <w:tcPr>
            <w:tcW w:w="2958" w:type="dxa"/>
          </w:tcPr>
          <w:p w:rsidR="00B9131E" w:rsidRDefault="00E575A8" w:rsidP="00072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="00B9131E"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:rsidR="00B9131E" w:rsidRDefault="00653F4E" w:rsidP="00A20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A80B60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B9131E" w:rsidTr="003F47B3">
        <w:trPr>
          <w:trHeight w:val="321"/>
        </w:trPr>
        <w:tc>
          <w:tcPr>
            <w:tcW w:w="2958" w:type="dxa"/>
          </w:tcPr>
          <w:p w:rsidR="00B9131E" w:rsidRPr="00944B5B" w:rsidRDefault="00B9131E" w:rsidP="00072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/College</w:t>
            </w: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Name:</w:t>
            </w:r>
          </w:p>
        </w:tc>
        <w:tc>
          <w:tcPr>
            <w:tcW w:w="6126" w:type="dxa"/>
          </w:tcPr>
          <w:p w:rsidR="00B9131E" w:rsidRPr="00AD4A13" w:rsidRDefault="00653F4E" w:rsidP="00212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7B81">
              <w:rPr>
                <w:b/>
                <w:sz w:val="24"/>
              </w:rPr>
              <w:t>Glocal</w:t>
            </w:r>
            <w:proofErr w:type="spellEnd"/>
            <w:r w:rsidRPr="00307B81">
              <w:rPr>
                <w:b/>
                <w:spacing w:val="-2"/>
                <w:sz w:val="24"/>
              </w:rPr>
              <w:t xml:space="preserve"> University Pharmacy College</w:t>
            </w:r>
          </w:p>
        </w:tc>
      </w:tr>
      <w:tr w:rsidR="00B9131E" w:rsidTr="003F47B3">
        <w:trPr>
          <w:trHeight w:val="321"/>
        </w:trPr>
        <w:tc>
          <w:tcPr>
            <w:tcW w:w="2958" w:type="dxa"/>
          </w:tcPr>
          <w:p w:rsidR="00B9131E" w:rsidRDefault="00B9131E" w:rsidP="00072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Examination Centre:</w:t>
            </w:r>
          </w:p>
        </w:tc>
        <w:tc>
          <w:tcPr>
            <w:tcW w:w="6126" w:type="dxa"/>
          </w:tcPr>
          <w:p w:rsidR="00B9131E" w:rsidRDefault="00B9131E" w:rsidP="00072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 Block, University Campus</w:t>
            </w:r>
          </w:p>
        </w:tc>
      </w:tr>
    </w:tbl>
    <w:tbl>
      <w:tblPr>
        <w:tblpPr w:leftFromText="180" w:rightFromText="180" w:vertAnchor="text" w:horzAnchor="margin" w:tblpY="837"/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5587"/>
        <w:gridCol w:w="888"/>
        <w:gridCol w:w="2537"/>
      </w:tblGrid>
      <w:tr w:rsidR="00393A75" w:rsidRPr="00944B5B" w:rsidTr="00393A75">
        <w:trPr>
          <w:trHeight w:val="437"/>
        </w:trPr>
        <w:tc>
          <w:tcPr>
            <w:tcW w:w="1721" w:type="dxa"/>
            <w:shd w:val="clear" w:color="auto" w:fill="auto"/>
            <w:noWrap/>
            <w:vAlign w:val="center"/>
            <w:hideMark/>
          </w:tcPr>
          <w:p w:rsidR="00393A75" w:rsidRPr="00603406" w:rsidRDefault="00393A75" w:rsidP="0060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Code</w:t>
            </w:r>
          </w:p>
        </w:tc>
        <w:tc>
          <w:tcPr>
            <w:tcW w:w="5587" w:type="dxa"/>
            <w:shd w:val="clear" w:color="auto" w:fill="auto"/>
            <w:noWrap/>
            <w:vAlign w:val="center"/>
            <w:hideMark/>
          </w:tcPr>
          <w:p w:rsidR="00393A75" w:rsidRPr="00603406" w:rsidRDefault="00393A75" w:rsidP="0060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888" w:type="dxa"/>
            <w:vAlign w:val="center"/>
          </w:tcPr>
          <w:p w:rsidR="00393A75" w:rsidRPr="00603406" w:rsidRDefault="00393A75" w:rsidP="0060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 Date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393A75" w:rsidRPr="00603406" w:rsidRDefault="00393A75" w:rsidP="00D90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Invigilator's Signature </w:t>
            </w:r>
          </w:p>
        </w:tc>
      </w:tr>
      <w:tr w:rsidR="00A80B60" w:rsidRPr="00944B5B" w:rsidTr="00DA5879">
        <w:trPr>
          <w:trHeight w:val="387"/>
        </w:trPr>
        <w:tc>
          <w:tcPr>
            <w:tcW w:w="1721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BP301T</w:t>
            </w:r>
          </w:p>
        </w:tc>
        <w:tc>
          <w:tcPr>
            <w:tcW w:w="5587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Pharmaceutical Organic Chemistry II – T</w:t>
            </w:r>
          </w:p>
        </w:tc>
        <w:tc>
          <w:tcPr>
            <w:tcW w:w="888" w:type="dxa"/>
          </w:tcPr>
          <w:p w:rsidR="00A80B60" w:rsidRPr="00944B5B" w:rsidRDefault="00A80B60" w:rsidP="00603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37" w:type="dxa"/>
            <w:shd w:val="clear" w:color="auto" w:fill="auto"/>
            <w:noWrap/>
          </w:tcPr>
          <w:p w:rsidR="00A80B60" w:rsidRPr="00944B5B" w:rsidRDefault="00A80B60" w:rsidP="006034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80B60" w:rsidRPr="00944B5B" w:rsidTr="00DA5879">
        <w:trPr>
          <w:trHeight w:val="387"/>
        </w:trPr>
        <w:tc>
          <w:tcPr>
            <w:tcW w:w="1721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BP302T</w:t>
            </w:r>
          </w:p>
        </w:tc>
        <w:tc>
          <w:tcPr>
            <w:tcW w:w="5587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Physical Pharmaceutics I – T</w:t>
            </w:r>
          </w:p>
        </w:tc>
        <w:tc>
          <w:tcPr>
            <w:tcW w:w="888" w:type="dxa"/>
          </w:tcPr>
          <w:p w:rsidR="00A80B60" w:rsidRPr="00944B5B" w:rsidRDefault="00A80B60" w:rsidP="00733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37" w:type="dxa"/>
            <w:shd w:val="clear" w:color="auto" w:fill="auto"/>
            <w:noWrap/>
          </w:tcPr>
          <w:p w:rsidR="00A80B60" w:rsidRPr="00944B5B" w:rsidRDefault="00A80B60" w:rsidP="00733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80B60" w:rsidRPr="00944B5B" w:rsidTr="00DA5879">
        <w:trPr>
          <w:trHeight w:val="387"/>
        </w:trPr>
        <w:tc>
          <w:tcPr>
            <w:tcW w:w="1721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BP303T</w:t>
            </w:r>
          </w:p>
        </w:tc>
        <w:tc>
          <w:tcPr>
            <w:tcW w:w="5587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Pharmaceutical Microbiology – T</w:t>
            </w:r>
          </w:p>
        </w:tc>
        <w:tc>
          <w:tcPr>
            <w:tcW w:w="888" w:type="dxa"/>
          </w:tcPr>
          <w:p w:rsidR="00A80B60" w:rsidRPr="00944B5B" w:rsidRDefault="00A80B60" w:rsidP="00733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37" w:type="dxa"/>
            <w:shd w:val="clear" w:color="auto" w:fill="auto"/>
            <w:noWrap/>
          </w:tcPr>
          <w:p w:rsidR="00A80B60" w:rsidRPr="00944B5B" w:rsidRDefault="00A80B60" w:rsidP="00733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80B60" w:rsidRPr="00944B5B" w:rsidTr="00DA5879">
        <w:trPr>
          <w:trHeight w:val="387"/>
        </w:trPr>
        <w:tc>
          <w:tcPr>
            <w:tcW w:w="1721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BP304T</w:t>
            </w:r>
          </w:p>
        </w:tc>
        <w:tc>
          <w:tcPr>
            <w:tcW w:w="5587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Pharmaceutical Engineering – T</w:t>
            </w:r>
          </w:p>
        </w:tc>
        <w:tc>
          <w:tcPr>
            <w:tcW w:w="888" w:type="dxa"/>
          </w:tcPr>
          <w:p w:rsidR="00A80B60" w:rsidRPr="00944B5B" w:rsidRDefault="00A80B60" w:rsidP="00733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37" w:type="dxa"/>
            <w:shd w:val="clear" w:color="auto" w:fill="auto"/>
            <w:noWrap/>
          </w:tcPr>
          <w:p w:rsidR="00A80B60" w:rsidRPr="00944B5B" w:rsidRDefault="00A80B60" w:rsidP="007332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B9131E" w:rsidRDefault="00B9131E" w:rsidP="00A021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C5FF3">
        <w:rPr>
          <w:rFonts w:ascii="Times New Roman" w:hAnsi="Times New Roman" w:cs="Times New Roman"/>
          <w:b/>
          <w:sz w:val="24"/>
          <w:szCs w:val="24"/>
        </w:rPr>
        <w:t>Student Signature</w:t>
      </w:r>
    </w:p>
    <w:p w:rsidR="00B9131E" w:rsidRDefault="00B9131E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131E" w:rsidRDefault="00B9131E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131E" w:rsidRDefault="00B9131E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4116" w:rsidRDefault="00F94116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393A75" w:rsidRDefault="00393A75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531B5F" w:rsidRDefault="00531B5F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0C51E7" w:rsidRDefault="000C51E7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</w:p>
    <w:p w:rsidR="00B9131E" w:rsidRDefault="00D85BB8" w:rsidP="001A1474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Controller of Examinations</w:t>
      </w:r>
    </w:p>
    <w:p w:rsidR="00B9131E" w:rsidRDefault="00B9131E" w:rsidP="00944B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</w:rPr>
        <w:t>:::::::::::::::::::::::::::::::::::::::::::::::::::::::::::::::::::::::::::::::::::::::::::::::::::::::::::::::::::::::::::::::::::::::::::::::::::::::::::::::::::::::::::::::::::</w:t>
      </w:r>
    </w:p>
    <w:p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0312">
        <w:rPr>
          <w:rFonts w:ascii="Times New Roman" w:hAnsi="Times New Roman" w:cs="Times New Roman"/>
          <w:b/>
          <w:sz w:val="24"/>
          <w:szCs w:val="24"/>
        </w:rPr>
        <w:t xml:space="preserve">Important Instructions for </w:t>
      </w:r>
      <w:r>
        <w:rPr>
          <w:rFonts w:ascii="Times New Roman" w:hAnsi="Times New Roman" w:cs="Times New Roman"/>
          <w:b/>
          <w:sz w:val="24"/>
          <w:szCs w:val="24"/>
        </w:rPr>
        <w:t>Students</w:t>
      </w:r>
    </w:p>
    <w:p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0312">
        <w:rPr>
          <w:rFonts w:ascii="Times New Roman" w:hAnsi="Times New Roman" w:cs="Times New Roman"/>
          <w:sz w:val="24"/>
          <w:szCs w:val="24"/>
        </w:rPr>
        <w:t>Students will not be allowed to appear for the examination without valid admit card and University ID card.</w:t>
      </w:r>
    </w:p>
    <w:p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should produce the admit card when demanded by the invigilator /Flying squad/University officials</w:t>
      </w:r>
    </w:p>
    <w:p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shall be present at the examination hall 15 minutes before the commencement of the examination</w:t>
      </w:r>
    </w:p>
    <w:p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No student will be allowed to sit</w:t>
      </w:r>
      <w:r>
        <w:rPr>
          <w:rFonts w:ascii="Times New Roman" w:hAnsi="Times New Roman" w:cs="Times New Roman"/>
          <w:sz w:val="24"/>
          <w:szCs w:val="24"/>
        </w:rPr>
        <w:t xml:space="preserve"> in the examination hall after 15</w:t>
      </w:r>
      <w:r w:rsidRPr="00D90312">
        <w:rPr>
          <w:rFonts w:ascii="Times New Roman" w:hAnsi="Times New Roman" w:cs="Times New Roman"/>
          <w:sz w:val="24"/>
          <w:szCs w:val="24"/>
        </w:rPr>
        <w:t xml:space="preserve"> minutes of commencement of examination</w:t>
      </w:r>
    </w:p>
    <w:p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can leav</w:t>
      </w:r>
      <w:r w:rsidR="00393A75">
        <w:rPr>
          <w:rFonts w:ascii="Times New Roman" w:hAnsi="Times New Roman" w:cs="Times New Roman"/>
          <w:sz w:val="24"/>
          <w:szCs w:val="24"/>
        </w:rPr>
        <w:t>e the examination hall after 2:3</w:t>
      </w:r>
      <w:r w:rsidRPr="00D9031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90312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D90312">
        <w:rPr>
          <w:rFonts w:ascii="Times New Roman" w:hAnsi="Times New Roman" w:cs="Times New Roman"/>
          <w:sz w:val="24"/>
          <w:szCs w:val="24"/>
        </w:rPr>
        <w:t xml:space="preserve"> of examination.</w:t>
      </w:r>
    </w:p>
    <w:p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Any malpractice or attempt to commit malpractice in the examination hall or any violation of the rules will lead to disciplinary action.</w:t>
      </w:r>
    </w:p>
    <w:p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Students will not be allowed to carry written material, bags, and electronic gadgets like mobile phone, smart digital watches, cameras or any music devices inside the examination hall.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F6E">
        <w:rPr>
          <w:rFonts w:ascii="Times New Roman" w:hAnsi="Times New Roman" w:cs="Times New Roman"/>
          <w:sz w:val="24"/>
          <w:szCs w:val="24"/>
        </w:rPr>
        <w:t xml:space="preserve">If found mobile phone in the exam hall duration the exam (switches off /switch on) it can be seized/fine.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F7269" w:rsidRPr="00D90312" w:rsidRDefault="000F7269" w:rsidP="000F7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Students please carry your own water bottle.</w:t>
      </w:r>
    </w:p>
    <w:p w:rsidR="00F94116" w:rsidRDefault="000F7269" w:rsidP="00F941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 xml:space="preserve">A duplicate admit card will be issued from the examination section after depositing a fine of </w:t>
      </w:r>
      <w:proofErr w:type="spellStart"/>
      <w:r w:rsidRPr="00D9031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393A75">
        <w:rPr>
          <w:rFonts w:ascii="Times New Roman" w:hAnsi="Times New Roman" w:cs="Times New Roman"/>
          <w:sz w:val="24"/>
          <w:szCs w:val="24"/>
        </w:rPr>
        <w:t xml:space="preserve"> 1</w:t>
      </w:r>
      <w:r w:rsidRPr="00D90312">
        <w:rPr>
          <w:rFonts w:ascii="Times New Roman" w:hAnsi="Times New Roman" w:cs="Times New Roman"/>
          <w:sz w:val="24"/>
          <w:szCs w:val="24"/>
        </w:rPr>
        <w:t>00/- to the finance office.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FF4048">
        <w:rPr>
          <w:rFonts w:ascii="Times New Roman" w:hAnsi="Times New Roman" w:cs="Times New Roman"/>
          <w:b/>
          <w:sz w:val="24"/>
          <w:szCs w:val="24"/>
        </w:rPr>
        <w:t>:::::</w:t>
      </w:r>
      <w:r>
        <w:rPr>
          <w:rFonts w:ascii="Times New Roman" w:hAnsi="Times New Roman" w:cs="Times New Roman"/>
          <w:b/>
          <w:sz w:val="24"/>
          <w:szCs w:val="24"/>
        </w:rPr>
        <w:t>::::::::::::::::::::::::::::::::::::</w:t>
      </w:r>
    </w:p>
    <w:p w:rsidR="00851964" w:rsidRDefault="00851964" w:rsidP="00F941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A75" w:rsidRDefault="00393A75" w:rsidP="00F941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A75" w:rsidRDefault="00393A75" w:rsidP="00F941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A75" w:rsidRDefault="00393A75" w:rsidP="00F941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76" w:rsidRDefault="00A75002" w:rsidP="00465576">
      <w:pPr>
        <w:pStyle w:val="Header"/>
        <w:tabs>
          <w:tab w:val="left" w:pos="1005"/>
          <w:tab w:val="left" w:pos="1189"/>
          <w:tab w:val="center" w:pos="513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Verification Card/Sheet</w:t>
      </w:r>
    </w:p>
    <w:p w:rsidR="00393A75" w:rsidRPr="00393A75" w:rsidRDefault="00393A75" w:rsidP="00393A75">
      <w:pPr>
        <w:spacing w:after="0" w:line="240" w:lineRule="auto"/>
        <w:jc w:val="center"/>
        <w:rPr>
          <w:rFonts w:ascii="Times New Roman" w:hAnsi="Times New Roman" w:cs="Times New Roman"/>
          <w:szCs w:val="40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(Center Copy)</w:t>
      </w:r>
    </w:p>
    <w:p w:rsidR="005F6F2D" w:rsidRDefault="005F6F2D" w:rsidP="005F6F2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40"/>
          <w:u w:val="double"/>
        </w:rPr>
      </w:pPr>
      <w:r>
        <w:rPr>
          <w:rFonts w:ascii="Times New Roman" w:hAnsi="Times New Roman" w:cs="Times New Roman"/>
          <w:b/>
          <w:sz w:val="32"/>
          <w:szCs w:val="40"/>
          <w:u w:val="double"/>
        </w:rPr>
        <w:t>END</w:t>
      </w:r>
      <w:r w:rsidRPr="00A0210C">
        <w:rPr>
          <w:rFonts w:ascii="Times New Roman" w:hAnsi="Times New Roman" w:cs="Times New Roman"/>
          <w:b/>
          <w:sz w:val="32"/>
          <w:szCs w:val="40"/>
          <w:u w:val="double"/>
        </w:rPr>
        <w:t xml:space="preserve"> SEMESTER EXAMINATION</w:t>
      </w:r>
      <w:r>
        <w:rPr>
          <w:rFonts w:ascii="Times New Roman" w:hAnsi="Times New Roman" w:cs="Times New Roman"/>
          <w:b/>
          <w:sz w:val="32"/>
          <w:szCs w:val="40"/>
          <w:u w:val="double"/>
        </w:rPr>
        <w:t>, DECEMBER-2022,</w:t>
      </w:r>
    </w:p>
    <w:p w:rsidR="005F6F2D" w:rsidRPr="00B61F6E" w:rsidRDefault="005F6F2D" w:rsidP="005F6F2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B61F6E">
        <w:rPr>
          <w:rFonts w:ascii="Times New Roman" w:hAnsi="Times New Roman" w:cs="Times New Roman"/>
          <w:b/>
          <w:sz w:val="24"/>
          <w:szCs w:val="24"/>
          <w:u w:val="double"/>
        </w:rPr>
        <w:t>SESSION 202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2</w:t>
      </w:r>
      <w:r w:rsidRPr="00B61F6E">
        <w:rPr>
          <w:rFonts w:ascii="Times New Roman" w:hAnsi="Times New Roman" w:cs="Times New Roman"/>
          <w:b/>
          <w:sz w:val="24"/>
          <w:szCs w:val="24"/>
          <w:u w:val="double"/>
        </w:rPr>
        <w:t>-202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6126"/>
      </w:tblGrid>
      <w:tr w:rsidR="005F6F2D" w:rsidTr="00721502">
        <w:trPr>
          <w:trHeight w:val="321"/>
        </w:trPr>
        <w:tc>
          <w:tcPr>
            <w:tcW w:w="2958" w:type="dxa"/>
          </w:tcPr>
          <w:p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Enrollment No.:</w:t>
            </w:r>
          </w:p>
        </w:tc>
        <w:tc>
          <w:tcPr>
            <w:tcW w:w="6126" w:type="dxa"/>
          </w:tcPr>
          <w:p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sz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740683" wp14:editId="342AA6F5">
                      <wp:simplePos x="0" y="0"/>
                      <wp:positionH relativeFrom="column">
                        <wp:posOffset>4065270</wp:posOffset>
                      </wp:positionH>
                      <wp:positionV relativeFrom="paragraph">
                        <wp:posOffset>0</wp:posOffset>
                      </wp:positionV>
                      <wp:extent cx="1131570" cy="1152525"/>
                      <wp:effectExtent l="0" t="0" r="11430" b="28575"/>
                      <wp:wrapNone/>
                      <wp:docPr id="2" name="Rectangle 2">
                        <a:extLst xmlns:a="http://schemas.openxmlformats.org/drawingml/2006/main">
                          <a:ext uri="{FF2B5EF4-FFF2-40B4-BE49-F238E27FC236}"/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31570" cy="1152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F2D" w:rsidRDefault="005F6F2D" w:rsidP="005F6F2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5F6F2D" w:rsidRPr="007B4D67" w:rsidRDefault="005F6F2D" w:rsidP="005F6F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B4D67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IN"/>
                                    </w:rPr>
                                    <w:t>Student photograph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7" style="position:absolute;margin-left:320.1pt;margin-top:0;width:89.1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LZUAIAAOIEAAAOAAAAZHJzL2Uyb0RvYy54bWysVMtu2zAQvBfoPxC8O7Jk51EjctA81EvQ&#10;BEn7AQxF2kQokiUZS26Rf+9yJct1mlNRCCD4mNmd2SV1ftE1mmyED8qakuZHU0qE4bZWZlXS79+q&#10;yRklITJTM22NKOlWBHqx/PjhvHULUdi11bXwBIKYsGhdSdcxukWWBb4WDQtH1gkDh9L6hkVY+lVW&#10;e9ZC9EZnxXR6krXW185bLkKA3ev+kC4xvpSCxzspg4hElxS0RRw9jk9pzJbnbLHyzK0VH2Swf1DR&#10;MGUg6RjqmkVGXrz6K1SjuLfBynjEbZNZKRUX6AHc5NM3bh7XzAn0AsUJbixT+H9h+dfNvSeqLmlB&#10;iWENtOgBisbMSgtSoCXRxdsQkzmY9aZ+VVVxeXxTzScVzCbz6eV8cnkz/zSpitnZTXFaXRWzk9dU&#10;3AxZyM9aFxaYL3UHp4/u3qfAwd1a/hwS/uAkLcKA6aRvEhZqRjps4HZsYBLGYTPPZ/nxKfSZw1me&#10;HxfwDSp2dOdD/CJsQ9KkpB7Moku2AZG94B0kZdMG9Vmt6kppjYt0N8WV9mTD4FbFrhhShD0KbCcm&#10;uukNoJW41aKP+iAkVB0k9zXG+76PyTgXJp4McbUBdKJJUDASc5T9hqhjPpAGbKIJfAcjcfoe8TDj&#10;yMCs1sSR3Chj/XsB6ucxc4/fue89J/uxe+rwqiEy7TzZegvXD/4f8Q4GqW1bUq6Vo2Rt/c+3ey28&#10;05KGHy/MC0p81Fe2f9bMcMBDL1CZsZ9fopUK27lPMwiChwSzg5f65xpR+1/T8jcAAAD//wMAUEsD&#10;BBQABgAIAAAAIQAKWEj83gAAAAgBAAAPAAAAZHJzL2Rvd25yZXYueG1sTI9BS8QwEIXvgv8hjOBF&#10;3LTLuobadJFFEW9ahfWYtmNTbCY1ye5Wf73jSY/D+3jzvXIzu1EcMMTBk4Z8kYFAan03UK/h9eX+&#10;UoGIyVBnRk+o4QsjbKrTk9IUnT/SMx7q1AsuoVgYDTalqZAythadiQs/IXH27oMzic/Qyy6YI5e7&#10;US6zbC2dGYg/WDPh1mL7Ue+dhjnd5Q+Pg32rm4ugPq93/W77/aT1+dl8ewMi4Zz+YPjVZ3Wo2Knx&#10;e+qiGDWsV9mSUQ28iGOVqxWIhjmVX4GsSvl/QPUDAAD//wMAUEsBAi0AFAAGAAgAAAAhALaDOJL+&#10;AAAA4QEAABMAAAAAAAAAAAAAAAAAAAAAAFtDb250ZW50X1R5cGVzXS54bWxQSwECLQAUAAYACAAA&#10;ACEAOP0h/9YAAACUAQAACwAAAAAAAAAAAAAAAAAvAQAAX3JlbHMvLnJlbHNQSwECLQAUAAYACAAA&#10;ACEASLyS2VACAADiBAAADgAAAAAAAAAAAAAAAAAuAgAAZHJzL2Uyb0RvYy54bWxQSwECLQAUAAYA&#10;CAAAACEAClhI/N4AAAAIAQAADwAAAAAAAAAAAAAAAACqBAAAZHJzL2Rvd25yZXYueG1sUEsFBgAA&#10;AAAEAAQA8wAAALUFAAAAAA==&#10;" fillcolor="white [3201]" strokecolor="#1f497d [3215]" strokeweight="2pt">
                      <v:path arrowok="t"/>
                      <v:textbox>
                        <w:txbxContent>
                          <w:p w:rsidR="005F6F2D" w:rsidRDefault="005F6F2D" w:rsidP="005F6F2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5F6F2D" w:rsidRPr="007B4D67" w:rsidRDefault="005F6F2D" w:rsidP="005F6F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4D6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IN"/>
                              </w:rPr>
                              <w:t>Student photograph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GU20R1639</w:t>
            </w:r>
          </w:p>
        </w:tc>
      </w:tr>
      <w:tr w:rsidR="005F6F2D" w:rsidTr="00721502">
        <w:trPr>
          <w:trHeight w:val="321"/>
        </w:trPr>
        <w:tc>
          <w:tcPr>
            <w:tcW w:w="2958" w:type="dxa"/>
          </w:tcPr>
          <w:p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Name of candidate:</w:t>
            </w:r>
          </w:p>
        </w:tc>
        <w:tc>
          <w:tcPr>
            <w:tcW w:w="6126" w:type="dxa"/>
          </w:tcPr>
          <w:p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KHUSHBU KUMARI</w:t>
            </w:r>
          </w:p>
        </w:tc>
      </w:tr>
      <w:tr w:rsidR="00653F4E" w:rsidTr="00721502">
        <w:trPr>
          <w:trHeight w:val="321"/>
        </w:trPr>
        <w:tc>
          <w:tcPr>
            <w:tcW w:w="2958" w:type="dxa"/>
          </w:tcPr>
          <w:p w:rsidR="00653F4E" w:rsidRDefault="00653F4E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6126" w:type="dxa"/>
          </w:tcPr>
          <w:p w:rsidR="00653F4E" w:rsidRPr="00653F4E" w:rsidRDefault="00653F4E" w:rsidP="00631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F4E">
              <w:rPr>
                <w:rFonts w:ascii="Times New Roman" w:hAnsi="Times New Roman" w:cs="Times New Roman"/>
                <w:b/>
                <w:sz w:val="24"/>
                <w:szCs w:val="24"/>
              </w:rPr>
              <w:t>B. Pharmacy</w:t>
            </w:r>
          </w:p>
        </w:tc>
      </w:tr>
      <w:tr w:rsidR="00653F4E" w:rsidTr="00721502">
        <w:trPr>
          <w:trHeight w:val="321"/>
        </w:trPr>
        <w:tc>
          <w:tcPr>
            <w:tcW w:w="2958" w:type="dxa"/>
          </w:tcPr>
          <w:p w:rsidR="00653F4E" w:rsidRDefault="00653F4E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:rsidR="00653F4E" w:rsidRPr="00653F4E" w:rsidRDefault="00653F4E" w:rsidP="00631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F4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A80B60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bookmarkStart w:id="3" w:name="_GoBack"/>
            <w:bookmarkEnd w:id="3"/>
          </w:p>
        </w:tc>
      </w:tr>
      <w:tr w:rsidR="00653F4E" w:rsidTr="00721502">
        <w:trPr>
          <w:trHeight w:val="321"/>
        </w:trPr>
        <w:tc>
          <w:tcPr>
            <w:tcW w:w="2958" w:type="dxa"/>
          </w:tcPr>
          <w:p w:rsidR="00653F4E" w:rsidRPr="00944B5B" w:rsidRDefault="00653F4E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/College</w:t>
            </w: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Name:</w:t>
            </w:r>
          </w:p>
        </w:tc>
        <w:tc>
          <w:tcPr>
            <w:tcW w:w="6126" w:type="dxa"/>
          </w:tcPr>
          <w:p w:rsidR="00653F4E" w:rsidRPr="00653F4E" w:rsidRDefault="00653F4E" w:rsidP="006315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3F4E">
              <w:rPr>
                <w:rFonts w:ascii="Times New Roman" w:hAnsi="Times New Roman" w:cs="Times New Roman"/>
                <w:b/>
                <w:sz w:val="24"/>
                <w:szCs w:val="24"/>
              </w:rPr>
              <w:t>Glocal</w:t>
            </w:r>
            <w:proofErr w:type="spellEnd"/>
            <w:r w:rsidRPr="00653F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 Pharmacy College</w:t>
            </w:r>
          </w:p>
        </w:tc>
      </w:tr>
      <w:tr w:rsidR="005F6F2D" w:rsidTr="00721502">
        <w:trPr>
          <w:trHeight w:val="321"/>
        </w:trPr>
        <w:tc>
          <w:tcPr>
            <w:tcW w:w="2958" w:type="dxa"/>
          </w:tcPr>
          <w:p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B5B">
              <w:rPr>
                <w:rFonts w:ascii="Times New Roman" w:hAnsi="Times New Roman" w:cs="Times New Roman"/>
                <w:b/>
                <w:sz w:val="24"/>
                <w:szCs w:val="24"/>
              </w:rPr>
              <w:t>Examination Centre:</w:t>
            </w:r>
          </w:p>
        </w:tc>
        <w:tc>
          <w:tcPr>
            <w:tcW w:w="6126" w:type="dxa"/>
          </w:tcPr>
          <w:p w:rsidR="005F6F2D" w:rsidRDefault="005F6F2D" w:rsidP="007215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Technology Block, University Campus</w:t>
            </w:r>
          </w:p>
        </w:tc>
      </w:tr>
    </w:tbl>
    <w:tbl>
      <w:tblPr>
        <w:tblpPr w:leftFromText="180" w:rightFromText="180" w:vertAnchor="text" w:horzAnchor="margin" w:tblpY="837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5587"/>
        <w:gridCol w:w="1003"/>
        <w:gridCol w:w="888"/>
        <w:gridCol w:w="1889"/>
      </w:tblGrid>
      <w:tr w:rsidR="00DE048F" w:rsidRPr="00944B5B" w:rsidTr="00393A75">
        <w:trPr>
          <w:trHeight w:val="437"/>
        </w:trPr>
        <w:tc>
          <w:tcPr>
            <w:tcW w:w="1721" w:type="dxa"/>
            <w:shd w:val="clear" w:color="auto" w:fill="auto"/>
            <w:noWrap/>
            <w:vAlign w:val="center"/>
            <w:hideMark/>
          </w:tcPr>
          <w:p w:rsidR="00DE048F" w:rsidRPr="00603406" w:rsidRDefault="00DE048F" w:rsidP="0072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Code</w:t>
            </w:r>
          </w:p>
        </w:tc>
        <w:tc>
          <w:tcPr>
            <w:tcW w:w="5587" w:type="dxa"/>
            <w:shd w:val="clear" w:color="auto" w:fill="auto"/>
            <w:noWrap/>
            <w:vAlign w:val="center"/>
            <w:hideMark/>
          </w:tcPr>
          <w:p w:rsidR="00DE048F" w:rsidRPr="00603406" w:rsidRDefault="00DE048F" w:rsidP="0072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 Name</w:t>
            </w:r>
          </w:p>
        </w:tc>
        <w:tc>
          <w:tcPr>
            <w:tcW w:w="1003" w:type="dxa"/>
            <w:vAlign w:val="center"/>
          </w:tcPr>
          <w:p w:rsidR="00DE048F" w:rsidRDefault="00681D97" w:rsidP="00DE0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Booklet</w:t>
            </w:r>
          </w:p>
          <w:p w:rsidR="00DE048F" w:rsidRPr="00603406" w:rsidRDefault="00DE048F" w:rsidP="00DE0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888" w:type="dxa"/>
          </w:tcPr>
          <w:p w:rsidR="00DE048F" w:rsidRDefault="00DE048F" w:rsidP="00DE0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 Date</w:t>
            </w: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:rsidR="00DE048F" w:rsidRPr="00603406" w:rsidRDefault="00DE048F" w:rsidP="00721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</w:t>
            </w:r>
            <w:r w:rsidRPr="00603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's Signature </w:t>
            </w:r>
          </w:p>
        </w:tc>
      </w:tr>
      <w:tr w:rsidR="00A80B60" w:rsidRPr="00944B5B" w:rsidTr="001B5FBB">
        <w:trPr>
          <w:trHeight w:val="387"/>
        </w:trPr>
        <w:tc>
          <w:tcPr>
            <w:tcW w:w="1721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BP301T</w:t>
            </w:r>
          </w:p>
        </w:tc>
        <w:tc>
          <w:tcPr>
            <w:tcW w:w="5587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Pharmaceutical Organic Chemistry II – T</w:t>
            </w:r>
          </w:p>
        </w:tc>
        <w:tc>
          <w:tcPr>
            <w:tcW w:w="1003" w:type="dxa"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88" w:type="dxa"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89" w:type="dxa"/>
            <w:shd w:val="clear" w:color="auto" w:fill="auto"/>
            <w:noWrap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80B60" w:rsidRPr="00944B5B" w:rsidTr="001B5FBB">
        <w:trPr>
          <w:trHeight w:val="387"/>
        </w:trPr>
        <w:tc>
          <w:tcPr>
            <w:tcW w:w="1721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BP302T</w:t>
            </w:r>
          </w:p>
        </w:tc>
        <w:tc>
          <w:tcPr>
            <w:tcW w:w="5587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Physical Pharmaceutics I – T</w:t>
            </w:r>
          </w:p>
        </w:tc>
        <w:tc>
          <w:tcPr>
            <w:tcW w:w="1003" w:type="dxa"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88" w:type="dxa"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89" w:type="dxa"/>
            <w:shd w:val="clear" w:color="auto" w:fill="auto"/>
            <w:noWrap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80B60" w:rsidRPr="00944B5B" w:rsidTr="001B5FBB">
        <w:trPr>
          <w:trHeight w:val="387"/>
        </w:trPr>
        <w:tc>
          <w:tcPr>
            <w:tcW w:w="1721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BP303T</w:t>
            </w:r>
          </w:p>
        </w:tc>
        <w:tc>
          <w:tcPr>
            <w:tcW w:w="5587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Pharmaceutical Microbiology – T</w:t>
            </w:r>
          </w:p>
        </w:tc>
        <w:tc>
          <w:tcPr>
            <w:tcW w:w="1003" w:type="dxa"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88" w:type="dxa"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89" w:type="dxa"/>
            <w:shd w:val="clear" w:color="auto" w:fill="auto"/>
            <w:noWrap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80B60" w:rsidRPr="00944B5B" w:rsidTr="001B5FBB">
        <w:trPr>
          <w:trHeight w:val="387"/>
        </w:trPr>
        <w:tc>
          <w:tcPr>
            <w:tcW w:w="1721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BP304T</w:t>
            </w:r>
          </w:p>
        </w:tc>
        <w:tc>
          <w:tcPr>
            <w:tcW w:w="5587" w:type="dxa"/>
            <w:shd w:val="clear" w:color="auto" w:fill="auto"/>
            <w:noWrap/>
            <w:vAlign w:val="bottom"/>
          </w:tcPr>
          <w:p w:rsidR="00A80B60" w:rsidRPr="00A80B60" w:rsidRDefault="00A80B60" w:rsidP="00A80B6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80B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Pharmaceutical Engineering – T</w:t>
            </w:r>
          </w:p>
        </w:tc>
        <w:tc>
          <w:tcPr>
            <w:tcW w:w="1003" w:type="dxa"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88" w:type="dxa"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89" w:type="dxa"/>
            <w:shd w:val="clear" w:color="auto" w:fill="auto"/>
            <w:noWrap/>
          </w:tcPr>
          <w:p w:rsidR="00A80B60" w:rsidRPr="00944B5B" w:rsidRDefault="00A80B60" w:rsidP="00A80B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5F6F2D" w:rsidRDefault="005F6F2D" w:rsidP="005F6F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 w:rsidRPr="00944B5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C5FF3">
        <w:rPr>
          <w:rFonts w:ascii="Times New Roman" w:hAnsi="Times New Roman" w:cs="Times New Roman"/>
          <w:b/>
          <w:sz w:val="24"/>
          <w:szCs w:val="24"/>
        </w:rPr>
        <w:t>Student Signature</w:t>
      </w:r>
    </w:p>
    <w:p w:rsidR="005F6F2D" w:rsidRDefault="005F6F2D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6F2D" w:rsidRDefault="005F6F2D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6F2D" w:rsidRDefault="005F6F2D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5BB0" w:rsidRDefault="00925BB0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6F2D" w:rsidRDefault="005F6F2D" w:rsidP="005F6F2D">
      <w:pPr>
        <w:spacing w:after="0" w:line="240" w:lineRule="auto"/>
        <w:ind w:left="7920"/>
        <w:jc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Controller of Examinations</w:t>
      </w:r>
    </w:p>
    <w:p w:rsidR="005F6F2D" w:rsidRDefault="005F6F2D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</w:rPr>
        <w:t>:::::::::::::::::::::::::::::::::::::::::::::::::::::::::::::::::::::::::::::::::::::::::::::::::::::::::::::::::::::::::::::::::::::::::::::::::::::::::::::::::::::::::::::::::::</w:t>
      </w:r>
    </w:p>
    <w:p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0312">
        <w:rPr>
          <w:rFonts w:ascii="Times New Roman" w:hAnsi="Times New Roman" w:cs="Times New Roman"/>
          <w:b/>
          <w:sz w:val="24"/>
          <w:szCs w:val="24"/>
        </w:rPr>
        <w:t xml:space="preserve">Important Instructions for </w:t>
      </w:r>
      <w:r>
        <w:rPr>
          <w:rFonts w:ascii="Times New Roman" w:hAnsi="Times New Roman" w:cs="Times New Roman"/>
          <w:b/>
          <w:sz w:val="24"/>
          <w:szCs w:val="24"/>
        </w:rPr>
        <w:t>Students</w:t>
      </w:r>
    </w:p>
    <w:p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0312">
        <w:rPr>
          <w:rFonts w:ascii="Times New Roman" w:hAnsi="Times New Roman" w:cs="Times New Roman"/>
          <w:sz w:val="24"/>
          <w:szCs w:val="24"/>
        </w:rPr>
        <w:t>Students will not be allowed to appear for the examination without valid admit card and University ID card.</w:t>
      </w:r>
    </w:p>
    <w:p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should produce the admit card when demanded by the invigilator /Flying squad/University officials</w:t>
      </w:r>
    </w:p>
    <w:p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shall be present at the examination hall 15 minutes before the commencement of the examination</w:t>
      </w:r>
    </w:p>
    <w:p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No student will be allowed to sit</w:t>
      </w:r>
      <w:r w:rsidR="00C202E2">
        <w:rPr>
          <w:rFonts w:ascii="Times New Roman" w:hAnsi="Times New Roman" w:cs="Times New Roman"/>
          <w:sz w:val="24"/>
          <w:szCs w:val="24"/>
        </w:rPr>
        <w:t xml:space="preserve"> in the examination hall after 15</w:t>
      </w:r>
      <w:r w:rsidRPr="00D90312">
        <w:rPr>
          <w:rFonts w:ascii="Times New Roman" w:hAnsi="Times New Roman" w:cs="Times New Roman"/>
          <w:sz w:val="24"/>
          <w:szCs w:val="24"/>
        </w:rPr>
        <w:t xml:space="preserve"> minutes of commencement of examination</w:t>
      </w:r>
    </w:p>
    <w:p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 can leave the examination hall after 2:</w:t>
      </w:r>
      <w:r w:rsidR="00681D97">
        <w:rPr>
          <w:rFonts w:ascii="Times New Roman" w:hAnsi="Times New Roman" w:cs="Times New Roman"/>
          <w:sz w:val="24"/>
          <w:szCs w:val="24"/>
        </w:rPr>
        <w:t>3</w:t>
      </w:r>
      <w:r w:rsidRPr="00D9031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90312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D90312">
        <w:rPr>
          <w:rFonts w:ascii="Times New Roman" w:hAnsi="Times New Roman" w:cs="Times New Roman"/>
          <w:sz w:val="24"/>
          <w:szCs w:val="24"/>
        </w:rPr>
        <w:t xml:space="preserve"> of examination.</w:t>
      </w:r>
    </w:p>
    <w:p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Any malpractice or attempt to commit malpractice in the examination hall or any violation of the rules will lead to disciplinary action.</w:t>
      </w:r>
    </w:p>
    <w:p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Students will not be allowed to carry written material, bags, and electronic gadgets like mobile phone, smart digital watches, cameras or any music devices inside the examination hall.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F6E">
        <w:rPr>
          <w:rFonts w:ascii="Times New Roman" w:hAnsi="Times New Roman" w:cs="Times New Roman"/>
          <w:sz w:val="24"/>
          <w:szCs w:val="24"/>
        </w:rPr>
        <w:t xml:space="preserve">If found mobile phone in the exam hall duration the exam (switches off /switch on) it can be seized/fine.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F6F2D" w:rsidRPr="00D90312" w:rsidRDefault="005F6F2D" w:rsidP="005F6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>Students please carry your own water bottle.</w:t>
      </w:r>
    </w:p>
    <w:p w:rsidR="005F6F2D" w:rsidRDefault="005F6F2D" w:rsidP="00806A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031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0312">
        <w:rPr>
          <w:rFonts w:ascii="Times New Roman" w:hAnsi="Times New Roman" w:cs="Times New Roman"/>
          <w:sz w:val="24"/>
          <w:szCs w:val="24"/>
        </w:rPr>
        <w:t xml:space="preserve">A duplicate admit card will be issued from the examination section after depositing a fine of </w:t>
      </w:r>
      <w:proofErr w:type="spellStart"/>
      <w:r w:rsidRPr="00D90312"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D97">
        <w:rPr>
          <w:rFonts w:ascii="Times New Roman" w:hAnsi="Times New Roman" w:cs="Times New Roman"/>
          <w:sz w:val="24"/>
          <w:szCs w:val="24"/>
        </w:rPr>
        <w:t>1</w:t>
      </w:r>
      <w:r w:rsidRPr="00D90312">
        <w:rPr>
          <w:rFonts w:ascii="Times New Roman" w:hAnsi="Times New Roman" w:cs="Times New Roman"/>
          <w:sz w:val="24"/>
          <w:szCs w:val="24"/>
        </w:rPr>
        <w:t>00/- to the finance office.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FF4048">
        <w:rPr>
          <w:rFonts w:ascii="Times New Roman" w:hAnsi="Times New Roman" w:cs="Times New Roman"/>
          <w:b/>
          <w:sz w:val="24"/>
          <w:szCs w:val="24"/>
        </w:rPr>
        <w:t>:::::</w:t>
      </w:r>
      <w:r>
        <w:rPr>
          <w:rFonts w:ascii="Times New Roman" w:hAnsi="Times New Roman" w:cs="Times New Roman"/>
          <w:b/>
          <w:sz w:val="24"/>
          <w:szCs w:val="24"/>
        </w:rPr>
        <w:t>::::::::::::::::::::::::::::::::::::</w:t>
      </w:r>
      <w:bookmarkEnd w:id="0"/>
      <w:bookmarkEnd w:id="1"/>
      <w:bookmarkEnd w:id="2"/>
    </w:p>
    <w:sectPr w:rsidR="005F6F2D" w:rsidSect="00465576">
      <w:headerReference w:type="default" r:id="rId8"/>
      <w:pgSz w:w="12240" w:h="15840"/>
      <w:pgMar w:top="900" w:right="180" w:bottom="180" w:left="5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B64" w:rsidRDefault="00E30B64" w:rsidP="00C62587">
      <w:pPr>
        <w:spacing w:after="0" w:line="240" w:lineRule="auto"/>
      </w:pPr>
      <w:r>
        <w:separator/>
      </w:r>
    </w:p>
  </w:endnote>
  <w:endnote w:type="continuationSeparator" w:id="0">
    <w:p w:rsidR="00E30B64" w:rsidRDefault="00E30B64" w:rsidP="00C6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B64" w:rsidRDefault="00E30B64" w:rsidP="00C62587">
      <w:pPr>
        <w:spacing w:after="0" w:line="240" w:lineRule="auto"/>
      </w:pPr>
      <w:r>
        <w:separator/>
      </w:r>
    </w:p>
  </w:footnote>
  <w:footnote w:type="continuationSeparator" w:id="0">
    <w:p w:rsidR="00E30B64" w:rsidRDefault="00E30B64" w:rsidP="00C6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FCC" w:rsidRDefault="00072FCC" w:rsidP="00C62587">
    <w:pPr>
      <w:pStyle w:val="Header"/>
      <w:tabs>
        <w:tab w:val="left" w:pos="1005"/>
      </w:tabs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A1CAA15" wp14:editId="58B59988">
          <wp:simplePos x="0" y="0"/>
          <wp:positionH relativeFrom="column">
            <wp:posOffset>-2658</wp:posOffset>
          </wp:positionH>
          <wp:positionV relativeFrom="paragraph">
            <wp:posOffset>-3987</wp:posOffset>
          </wp:positionV>
          <wp:extent cx="1645285" cy="600710"/>
          <wp:effectExtent l="0" t="0" r="0" b="8890"/>
          <wp:wrapNone/>
          <wp:docPr id="24" name="Picture 24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xmlns:ve="http://schemas.openxmlformats.org/markup-compatibility/2006" id="{0F20146B-C7F1-4B98-B898-4F41C05A882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xmlns:ve="http://schemas.openxmlformats.org/markup-compatibility/2006" id="{0F20146B-C7F1-4B98-B898-4F41C05A882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285" cy="600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0C"/>
    <w:rsid w:val="0000219A"/>
    <w:rsid w:val="000162C2"/>
    <w:rsid w:val="00026966"/>
    <w:rsid w:val="000420AE"/>
    <w:rsid w:val="00060C88"/>
    <w:rsid w:val="0006443C"/>
    <w:rsid w:val="00072FCC"/>
    <w:rsid w:val="000904B0"/>
    <w:rsid w:val="00091843"/>
    <w:rsid w:val="000C2122"/>
    <w:rsid w:val="000C51E7"/>
    <w:rsid w:val="000D082B"/>
    <w:rsid w:val="000D2052"/>
    <w:rsid w:val="000D4E0B"/>
    <w:rsid w:val="000F7269"/>
    <w:rsid w:val="00101357"/>
    <w:rsid w:val="00106D3C"/>
    <w:rsid w:val="00121DF1"/>
    <w:rsid w:val="00152329"/>
    <w:rsid w:val="00166B2E"/>
    <w:rsid w:val="00171D84"/>
    <w:rsid w:val="00172F03"/>
    <w:rsid w:val="00172FF8"/>
    <w:rsid w:val="001756F4"/>
    <w:rsid w:val="001929E2"/>
    <w:rsid w:val="001A1474"/>
    <w:rsid w:val="001B0C94"/>
    <w:rsid w:val="0021239C"/>
    <w:rsid w:val="00223D68"/>
    <w:rsid w:val="00267EAB"/>
    <w:rsid w:val="002B02A1"/>
    <w:rsid w:val="002F51D1"/>
    <w:rsid w:val="00316F92"/>
    <w:rsid w:val="00317404"/>
    <w:rsid w:val="00322CFB"/>
    <w:rsid w:val="00327F34"/>
    <w:rsid w:val="00337BB0"/>
    <w:rsid w:val="003469B2"/>
    <w:rsid w:val="00347B6E"/>
    <w:rsid w:val="003659D1"/>
    <w:rsid w:val="003716FA"/>
    <w:rsid w:val="00374971"/>
    <w:rsid w:val="00382880"/>
    <w:rsid w:val="003908F0"/>
    <w:rsid w:val="00393A75"/>
    <w:rsid w:val="003B6CA2"/>
    <w:rsid w:val="003C6A74"/>
    <w:rsid w:val="003C6F41"/>
    <w:rsid w:val="003D65A4"/>
    <w:rsid w:val="003E50DB"/>
    <w:rsid w:val="003E7DAE"/>
    <w:rsid w:val="003F47B3"/>
    <w:rsid w:val="00406CBA"/>
    <w:rsid w:val="004114D9"/>
    <w:rsid w:val="0044245D"/>
    <w:rsid w:val="00465576"/>
    <w:rsid w:val="004970DC"/>
    <w:rsid w:val="004A6E42"/>
    <w:rsid w:val="004B3E12"/>
    <w:rsid w:val="004C578F"/>
    <w:rsid w:val="00517650"/>
    <w:rsid w:val="00531B5F"/>
    <w:rsid w:val="00537876"/>
    <w:rsid w:val="005568CC"/>
    <w:rsid w:val="005627D7"/>
    <w:rsid w:val="00566D9A"/>
    <w:rsid w:val="00576EB4"/>
    <w:rsid w:val="00584253"/>
    <w:rsid w:val="005922B8"/>
    <w:rsid w:val="005A3F57"/>
    <w:rsid w:val="005A6A98"/>
    <w:rsid w:val="005B7CE8"/>
    <w:rsid w:val="005C5FF3"/>
    <w:rsid w:val="005F6F2D"/>
    <w:rsid w:val="00603406"/>
    <w:rsid w:val="0060632B"/>
    <w:rsid w:val="00613861"/>
    <w:rsid w:val="00615CBD"/>
    <w:rsid w:val="0063466C"/>
    <w:rsid w:val="00653A75"/>
    <w:rsid w:val="00653F4E"/>
    <w:rsid w:val="0066182E"/>
    <w:rsid w:val="0067423C"/>
    <w:rsid w:val="006755B8"/>
    <w:rsid w:val="00681D97"/>
    <w:rsid w:val="006932A5"/>
    <w:rsid w:val="00694E29"/>
    <w:rsid w:val="00696D06"/>
    <w:rsid w:val="006C7CD9"/>
    <w:rsid w:val="006E2241"/>
    <w:rsid w:val="006F2BC9"/>
    <w:rsid w:val="00706489"/>
    <w:rsid w:val="00717C6C"/>
    <w:rsid w:val="00721824"/>
    <w:rsid w:val="0073032F"/>
    <w:rsid w:val="007332AC"/>
    <w:rsid w:val="007364F1"/>
    <w:rsid w:val="00751B2F"/>
    <w:rsid w:val="00760C65"/>
    <w:rsid w:val="00761F3F"/>
    <w:rsid w:val="00771244"/>
    <w:rsid w:val="00786D91"/>
    <w:rsid w:val="007A09D6"/>
    <w:rsid w:val="007A73D3"/>
    <w:rsid w:val="007B2832"/>
    <w:rsid w:val="007B4D67"/>
    <w:rsid w:val="007B5D1C"/>
    <w:rsid w:val="007E1400"/>
    <w:rsid w:val="007F350E"/>
    <w:rsid w:val="00806A66"/>
    <w:rsid w:val="00810837"/>
    <w:rsid w:val="0082650C"/>
    <w:rsid w:val="00826A02"/>
    <w:rsid w:val="00835138"/>
    <w:rsid w:val="00851964"/>
    <w:rsid w:val="0085232E"/>
    <w:rsid w:val="0087695A"/>
    <w:rsid w:val="00886FE6"/>
    <w:rsid w:val="00910B24"/>
    <w:rsid w:val="00923BAB"/>
    <w:rsid w:val="00925BB0"/>
    <w:rsid w:val="009431C9"/>
    <w:rsid w:val="00944B5B"/>
    <w:rsid w:val="00945E93"/>
    <w:rsid w:val="009800BE"/>
    <w:rsid w:val="00992C4B"/>
    <w:rsid w:val="009972CA"/>
    <w:rsid w:val="00997DF4"/>
    <w:rsid w:val="009F143E"/>
    <w:rsid w:val="00A0210C"/>
    <w:rsid w:val="00A130B7"/>
    <w:rsid w:val="00A20363"/>
    <w:rsid w:val="00A40C5A"/>
    <w:rsid w:val="00A60036"/>
    <w:rsid w:val="00A6127F"/>
    <w:rsid w:val="00A67F4C"/>
    <w:rsid w:val="00A7150A"/>
    <w:rsid w:val="00A75002"/>
    <w:rsid w:val="00A80B60"/>
    <w:rsid w:val="00A83632"/>
    <w:rsid w:val="00A8738F"/>
    <w:rsid w:val="00AA74A0"/>
    <w:rsid w:val="00AA7562"/>
    <w:rsid w:val="00AB7BF3"/>
    <w:rsid w:val="00AD4A13"/>
    <w:rsid w:val="00AE350E"/>
    <w:rsid w:val="00AF00B2"/>
    <w:rsid w:val="00B26164"/>
    <w:rsid w:val="00B35A56"/>
    <w:rsid w:val="00B4319C"/>
    <w:rsid w:val="00B56C83"/>
    <w:rsid w:val="00B61F6E"/>
    <w:rsid w:val="00B85F97"/>
    <w:rsid w:val="00B9131E"/>
    <w:rsid w:val="00B91DF7"/>
    <w:rsid w:val="00B92E0B"/>
    <w:rsid w:val="00B95B9A"/>
    <w:rsid w:val="00B95D56"/>
    <w:rsid w:val="00BC32F6"/>
    <w:rsid w:val="00BD39B6"/>
    <w:rsid w:val="00BE4CB0"/>
    <w:rsid w:val="00BF1667"/>
    <w:rsid w:val="00BF5D35"/>
    <w:rsid w:val="00C202E2"/>
    <w:rsid w:val="00C45865"/>
    <w:rsid w:val="00C57933"/>
    <w:rsid w:val="00C62587"/>
    <w:rsid w:val="00C736B3"/>
    <w:rsid w:val="00C82FF5"/>
    <w:rsid w:val="00CB1C3F"/>
    <w:rsid w:val="00CB32D5"/>
    <w:rsid w:val="00CB7187"/>
    <w:rsid w:val="00CC291D"/>
    <w:rsid w:val="00D15DCF"/>
    <w:rsid w:val="00D2239E"/>
    <w:rsid w:val="00D23F5B"/>
    <w:rsid w:val="00D24E1A"/>
    <w:rsid w:val="00D30704"/>
    <w:rsid w:val="00D42445"/>
    <w:rsid w:val="00D43EEC"/>
    <w:rsid w:val="00D57E97"/>
    <w:rsid w:val="00D61729"/>
    <w:rsid w:val="00D66A5F"/>
    <w:rsid w:val="00D72A8D"/>
    <w:rsid w:val="00D81A18"/>
    <w:rsid w:val="00D85BB8"/>
    <w:rsid w:val="00D90312"/>
    <w:rsid w:val="00D90965"/>
    <w:rsid w:val="00DB27A6"/>
    <w:rsid w:val="00DB28EF"/>
    <w:rsid w:val="00DB7222"/>
    <w:rsid w:val="00DC71A3"/>
    <w:rsid w:val="00DD392D"/>
    <w:rsid w:val="00DD64FA"/>
    <w:rsid w:val="00DE03B2"/>
    <w:rsid w:val="00DE048F"/>
    <w:rsid w:val="00DE258E"/>
    <w:rsid w:val="00DE7383"/>
    <w:rsid w:val="00DF09FF"/>
    <w:rsid w:val="00E03934"/>
    <w:rsid w:val="00E05AD8"/>
    <w:rsid w:val="00E06677"/>
    <w:rsid w:val="00E173BA"/>
    <w:rsid w:val="00E2332C"/>
    <w:rsid w:val="00E30B64"/>
    <w:rsid w:val="00E365A8"/>
    <w:rsid w:val="00E40F69"/>
    <w:rsid w:val="00E575A8"/>
    <w:rsid w:val="00E61289"/>
    <w:rsid w:val="00E63C1C"/>
    <w:rsid w:val="00E8708F"/>
    <w:rsid w:val="00E9134C"/>
    <w:rsid w:val="00EA093C"/>
    <w:rsid w:val="00EA69E5"/>
    <w:rsid w:val="00EB0AD1"/>
    <w:rsid w:val="00EC15C4"/>
    <w:rsid w:val="00F005EE"/>
    <w:rsid w:val="00F36992"/>
    <w:rsid w:val="00F37256"/>
    <w:rsid w:val="00F4365F"/>
    <w:rsid w:val="00F576E3"/>
    <w:rsid w:val="00F7072B"/>
    <w:rsid w:val="00F8188C"/>
    <w:rsid w:val="00F820EC"/>
    <w:rsid w:val="00F913DC"/>
    <w:rsid w:val="00F94116"/>
    <w:rsid w:val="00FA1E36"/>
    <w:rsid w:val="00FD5D15"/>
    <w:rsid w:val="00FF4048"/>
    <w:rsid w:val="00FF7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87"/>
  </w:style>
  <w:style w:type="paragraph" w:styleId="Footer">
    <w:name w:val="footer"/>
    <w:basedOn w:val="Normal"/>
    <w:link w:val="FooterChar"/>
    <w:uiPriority w:val="99"/>
    <w:unhideWhenUsed/>
    <w:rsid w:val="00C6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87"/>
  </w:style>
  <w:style w:type="paragraph" w:styleId="BalloonText">
    <w:name w:val="Balloon Text"/>
    <w:basedOn w:val="Normal"/>
    <w:link w:val="BalloonTextChar"/>
    <w:uiPriority w:val="99"/>
    <w:semiHidden/>
    <w:unhideWhenUsed/>
    <w:rsid w:val="00C6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4B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D24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C51E7"/>
    <w:pPr>
      <w:widowControl w:val="0"/>
      <w:autoSpaceDE w:val="0"/>
      <w:autoSpaceDN w:val="0"/>
      <w:spacing w:after="0" w:line="240" w:lineRule="auto"/>
      <w:ind w:left="37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87"/>
  </w:style>
  <w:style w:type="paragraph" w:styleId="Footer">
    <w:name w:val="footer"/>
    <w:basedOn w:val="Normal"/>
    <w:link w:val="FooterChar"/>
    <w:uiPriority w:val="99"/>
    <w:unhideWhenUsed/>
    <w:rsid w:val="00C6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87"/>
  </w:style>
  <w:style w:type="paragraph" w:styleId="BalloonText">
    <w:name w:val="Balloon Text"/>
    <w:basedOn w:val="Normal"/>
    <w:link w:val="BalloonTextChar"/>
    <w:uiPriority w:val="99"/>
    <w:semiHidden/>
    <w:unhideWhenUsed/>
    <w:rsid w:val="00C6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4B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D24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C51E7"/>
    <w:pPr>
      <w:widowControl w:val="0"/>
      <w:autoSpaceDE w:val="0"/>
      <w:autoSpaceDN w:val="0"/>
      <w:spacing w:after="0" w:line="240" w:lineRule="auto"/>
      <w:ind w:left="37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E32CF-AA19-4D8C-90A1-CA802AA2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Ec3</dc:creator>
  <cp:lastModifiedBy>ADMIN</cp:lastModifiedBy>
  <cp:revision>10</cp:revision>
  <cp:lastPrinted>2022-12-05T11:27:00Z</cp:lastPrinted>
  <dcterms:created xsi:type="dcterms:W3CDTF">2022-12-12T09:03:00Z</dcterms:created>
  <dcterms:modified xsi:type="dcterms:W3CDTF">2022-12-12T14:05:00Z</dcterms:modified>
</cp:coreProperties>
</file>