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87757" w14:textId="77777777" w:rsidR="00B12284" w:rsidRPr="00B12284" w:rsidRDefault="00B12284" w:rsidP="00B12284">
      <w:pPr>
        <w:rPr>
          <w:b/>
          <w:bCs/>
          <w:color w:val="EE0000"/>
          <w:sz w:val="40"/>
          <w:szCs w:val="40"/>
        </w:rPr>
      </w:pPr>
      <w:r w:rsidRPr="00B12284">
        <w:rPr>
          <w:b/>
          <w:bCs/>
          <w:color w:val="EE0000"/>
          <w:sz w:val="40"/>
          <w:szCs w:val="40"/>
          <w:lang w:val="en-US"/>
        </w:rPr>
        <w:t xml:space="preserve"> </w:t>
      </w:r>
      <w:r w:rsidRPr="00B12284">
        <w:rPr>
          <w:b/>
          <w:bCs/>
          <w:color w:val="EE0000"/>
          <w:sz w:val="40"/>
          <w:szCs w:val="40"/>
        </w:rPr>
        <w:t>Solar Power Generation Prediction – Product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5186"/>
        <w:gridCol w:w="1021"/>
        <w:gridCol w:w="997"/>
      </w:tblGrid>
      <w:tr w:rsidR="00B12284" w:rsidRPr="00B12284" w14:paraId="28CF92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C426F" w14:textId="77777777" w:rsidR="00B12284" w:rsidRPr="00B12284" w:rsidRDefault="00B12284" w:rsidP="00B12284">
            <w:pPr>
              <w:rPr>
                <w:b/>
                <w:bCs/>
                <w:sz w:val="28"/>
                <w:szCs w:val="28"/>
              </w:rPr>
            </w:pPr>
            <w:r w:rsidRPr="00B12284">
              <w:rPr>
                <w:b/>
                <w:bCs/>
                <w:sz w:val="28"/>
                <w:szCs w:val="28"/>
              </w:rPr>
              <w:t>Product Backlog ID</w:t>
            </w:r>
          </w:p>
        </w:tc>
        <w:tc>
          <w:tcPr>
            <w:tcW w:w="0" w:type="auto"/>
            <w:vAlign w:val="center"/>
            <w:hideMark/>
          </w:tcPr>
          <w:p w14:paraId="169D7917" w14:textId="77777777" w:rsidR="00B12284" w:rsidRPr="00B12284" w:rsidRDefault="00B12284" w:rsidP="00B12284">
            <w:pPr>
              <w:rPr>
                <w:b/>
                <w:bCs/>
                <w:sz w:val="28"/>
                <w:szCs w:val="28"/>
              </w:rPr>
            </w:pPr>
            <w:r w:rsidRPr="00B12284">
              <w:rPr>
                <w:b/>
                <w:bCs/>
                <w:sz w:val="28"/>
                <w:szCs w:val="28"/>
              </w:rPr>
              <w:t>User Story / Feature</w:t>
            </w:r>
          </w:p>
        </w:tc>
        <w:tc>
          <w:tcPr>
            <w:tcW w:w="0" w:type="auto"/>
            <w:vAlign w:val="center"/>
            <w:hideMark/>
          </w:tcPr>
          <w:p w14:paraId="323B15E3" w14:textId="77777777" w:rsidR="00B12284" w:rsidRPr="00B12284" w:rsidRDefault="00B12284" w:rsidP="00B12284">
            <w:pPr>
              <w:rPr>
                <w:b/>
                <w:bCs/>
                <w:sz w:val="28"/>
                <w:szCs w:val="28"/>
              </w:rPr>
            </w:pPr>
            <w:r w:rsidRPr="00B12284"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FC37797" w14:textId="77777777" w:rsidR="00B12284" w:rsidRPr="00B12284" w:rsidRDefault="00B12284" w:rsidP="00B12284">
            <w:pPr>
              <w:rPr>
                <w:b/>
                <w:bCs/>
                <w:sz w:val="28"/>
                <w:szCs w:val="28"/>
              </w:rPr>
            </w:pPr>
            <w:r w:rsidRPr="00B12284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B12284" w:rsidRPr="00B12284" w14:paraId="63868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D7C61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PB-01</w:t>
            </w:r>
          </w:p>
        </w:tc>
        <w:tc>
          <w:tcPr>
            <w:tcW w:w="0" w:type="auto"/>
            <w:vAlign w:val="center"/>
            <w:hideMark/>
          </w:tcPr>
          <w:p w14:paraId="7209633C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Collect solar power generation dataset</w:t>
            </w:r>
          </w:p>
        </w:tc>
        <w:tc>
          <w:tcPr>
            <w:tcW w:w="0" w:type="auto"/>
            <w:vAlign w:val="center"/>
            <w:hideMark/>
          </w:tcPr>
          <w:p w14:paraId="6D30F85E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B52CDB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Pending</w:t>
            </w:r>
          </w:p>
        </w:tc>
      </w:tr>
      <w:tr w:rsidR="00B12284" w:rsidRPr="00B12284" w14:paraId="64B6E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6FD99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PB-02</w:t>
            </w:r>
          </w:p>
        </w:tc>
        <w:tc>
          <w:tcPr>
            <w:tcW w:w="0" w:type="auto"/>
            <w:vAlign w:val="center"/>
            <w:hideMark/>
          </w:tcPr>
          <w:p w14:paraId="306B9932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Clean and preprocess the dataset</w:t>
            </w:r>
          </w:p>
        </w:tc>
        <w:tc>
          <w:tcPr>
            <w:tcW w:w="0" w:type="auto"/>
            <w:vAlign w:val="center"/>
            <w:hideMark/>
          </w:tcPr>
          <w:p w14:paraId="2AE0D900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EF19392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Pending</w:t>
            </w:r>
          </w:p>
        </w:tc>
      </w:tr>
      <w:tr w:rsidR="00B12284" w:rsidRPr="00B12284" w14:paraId="27B07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5FE7B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PB-03</w:t>
            </w:r>
          </w:p>
        </w:tc>
        <w:tc>
          <w:tcPr>
            <w:tcW w:w="0" w:type="auto"/>
            <w:vAlign w:val="center"/>
            <w:hideMark/>
          </w:tcPr>
          <w:p w14:paraId="703093FD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Analyze dataset and identify important features</w:t>
            </w:r>
          </w:p>
        </w:tc>
        <w:tc>
          <w:tcPr>
            <w:tcW w:w="0" w:type="auto"/>
            <w:vAlign w:val="center"/>
            <w:hideMark/>
          </w:tcPr>
          <w:p w14:paraId="12AA52EA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B3B942E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Pending</w:t>
            </w:r>
          </w:p>
        </w:tc>
      </w:tr>
      <w:tr w:rsidR="00B12284" w:rsidRPr="00B12284" w14:paraId="29009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467ED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PB-04</w:t>
            </w:r>
          </w:p>
        </w:tc>
        <w:tc>
          <w:tcPr>
            <w:tcW w:w="0" w:type="auto"/>
            <w:vAlign w:val="center"/>
            <w:hideMark/>
          </w:tcPr>
          <w:p w14:paraId="7083B36E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Split dataset into training and testing sets</w:t>
            </w:r>
          </w:p>
        </w:tc>
        <w:tc>
          <w:tcPr>
            <w:tcW w:w="0" w:type="auto"/>
            <w:vAlign w:val="center"/>
            <w:hideMark/>
          </w:tcPr>
          <w:p w14:paraId="078775FB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2C5CAC3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Pending</w:t>
            </w:r>
          </w:p>
        </w:tc>
      </w:tr>
      <w:tr w:rsidR="00B12284" w:rsidRPr="00B12284" w14:paraId="06177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8E1C7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PB-05</w:t>
            </w:r>
          </w:p>
        </w:tc>
        <w:tc>
          <w:tcPr>
            <w:tcW w:w="0" w:type="auto"/>
            <w:vAlign w:val="center"/>
            <w:hideMark/>
          </w:tcPr>
          <w:p w14:paraId="2ABA48FD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Develop Polynomial Regression prediction model</w:t>
            </w:r>
          </w:p>
        </w:tc>
        <w:tc>
          <w:tcPr>
            <w:tcW w:w="0" w:type="auto"/>
            <w:vAlign w:val="center"/>
            <w:hideMark/>
          </w:tcPr>
          <w:p w14:paraId="478EE681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02DBF79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Pending</w:t>
            </w:r>
          </w:p>
        </w:tc>
      </w:tr>
      <w:tr w:rsidR="00B12284" w:rsidRPr="00B12284" w14:paraId="6D207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7E828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PB-06</w:t>
            </w:r>
          </w:p>
        </w:tc>
        <w:tc>
          <w:tcPr>
            <w:tcW w:w="0" w:type="auto"/>
            <w:vAlign w:val="center"/>
            <w:hideMark/>
          </w:tcPr>
          <w:p w14:paraId="14E2229F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Train the machine learning model</w:t>
            </w:r>
          </w:p>
        </w:tc>
        <w:tc>
          <w:tcPr>
            <w:tcW w:w="0" w:type="auto"/>
            <w:vAlign w:val="center"/>
            <w:hideMark/>
          </w:tcPr>
          <w:p w14:paraId="4256EA4E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B678330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Pending</w:t>
            </w:r>
          </w:p>
        </w:tc>
      </w:tr>
      <w:tr w:rsidR="00B12284" w:rsidRPr="00B12284" w14:paraId="7BC78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03254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PB-07</w:t>
            </w:r>
          </w:p>
        </w:tc>
        <w:tc>
          <w:tcPr>
            <w:tcW w:w="0" w:type="auto"/>
            <w:vAlign w:val="center"/>
            <w:hideMark/>
          </w:tcPr>
          <w:p w14:paraId="5E078838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Evaluate model accuracy using performance metrics</w:t>
            </w:r>
          </w:p>
        </w:tc>
        <w:tc>
          <w:tcPr>
            <w:tcW w:w="0" w:type="auto"/>
            <w:vAlign w:val="center"/>
            <w:hideMark/>
          </w:tcPr>
          <w:p w14:paraId="6201C607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916D3C8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Pending</w:t>
            </w:r>
          </w:p>
        </w:tc>
      </w:tr>
      <w:tr w:rsidR="00B12284" w:rsidRPr="00B12284" w14:paraId="326F6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858D8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PB-08</w:t>
            </w:r>
          </w:p>
        </w:tc>
        <w:tc>
          <w:tcPr>
            <w:tcW w:w="0" w:type="auto"/>
            <w:vAlign w:val="center"/>
            <w:hideMark/>
          </w:tcPr>
          <w:p w14:paraId="13F52FB6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Save the trained model using Joblib</w:t>
            </w:r>
          </w:p>
        </w:tc>
        <w:tc>
          <w:tcPr>
            <w:tcW w:w="0" w:type="auto"/>
            <w:vAlign w:val="center"/>
            <w:hideMark/>
          </w:tcPr>
          <w:p w14:paraId="40341968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9BF7EC7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Pending</w:t>
            </w:r>
          </w:p>
        </w:tc>
      </w:tr>
      <w:tr w:rsidR="00B12284" w:rsidRPr="00B12284" w14:paraId="521D7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9CD3D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PB-09</w:t>
            </w:r>
          </w:p>
        </w:tc>
        <w:tc>
          <w:tcPr>
            <w:tcW w:w="0" w:type="auto"/>
            <w:vAlign w:val="center"/>
            <w:hideMark/>
          </w:tcPr>
          <w:p w14:paraId="08539AE5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Develop a user-friendly prediction interface (Flask/Web App)</w:t>
            </w:r>
          </w:p>
        </w:tc>
        <w:tc>
          <w:tcPr>
            <w:tcW w:w="0" w:type="auto"/>
            <w:vAlign w:val="center"/>
            <w:hideMark/>
          </w:tcPr>
          <w:p w14:paraId="0A69EEE1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CFDDD3F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Pending</w:t>
            </w:r>
          </w:p>
        </w:tc>
      </w:tr>
      <w:tr w:rsidR="00B12284" w:rsidRPr="00B12284" w14:paraId="21E1E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50FDA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PB-10</w:t>
            </w:r>
          </w:p>
        </w:tc>
        <w:tc>
          <w:tcPr>
            <w:tcW w:w="0" w:type="auto"/>
            <w:vAlign w:val="center"/>
            <w:hideMark/>
          </w:tcPr>
          <w:p w14:paraId="449DFEEE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Accept Temperature and Irradiance as user inputs</w:t>
            </w:r>
          </w:p>
        </w:tc>
        <w:tc>
          <w:tcPr>
            <w:tcW w:w="0" w:type="auto"/>
            <w:vAlign w:val="center"/>
            <w:hideMark/>
          </w:tcPr>
          <w:p w14:paraId="7C49B70A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2FFFEE2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Pending</w:t>
            </w:r>
          </w:p>
        </w:tc>
      </w:tr>
      <w:tr w:rsidR="00B12284" w:rsidRPr="00B12284" w14:paraId="28DB9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7B2DC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PB-11</w:t>
            </w:r>
          </w:p>
        </w:tc>
        <w:tc>
          <w:tcPr>
            <w:tcW w:w="0" w:type="auto"/>
            <w:vAlign w:val="center"/>
            <w:hideMark/>
          </w:tcPr>
          <w:p w14:paraId="37E5A69F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Predict solar power generation</w:t>
            </w:r>
          </w:p>
        </w:tc>
        <w:tc>
          <w:tcPr>
            <w:tcW w:w="0" w:type="auto"/>
            <w:vAlign w:val="center"/>
            <w:hideMark/>
          </w:tcPr>
          <w:p w14:paraId="0035EF9E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0362950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Pending</w:t>
            </w:r>
          </w:p>
        </w:tc>
      </w:tr>
      <w:tr w:rsidR="00B12284" w:rsidRPr="00B12284" w14:paraId="0CD7C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7638E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PB-12</w:t>
            </w:r>
          </w:p>
        </w:tc>
        <w:tc>
          <w:tcPr>
            <w:tcW w:w="0" w:type="auto"/>
            <w:vAlign w:val="center"/>
            <w:hideMark/>
          </w:tcPr>
          <w:p w14:paraId="1282F98F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Display predicted power output to the user</w:t>
            </w:r>
          </w:p>
        </w:tc>
        <w:tc>
          <w:tcPr>
            <w:tcW w:w="0" w:type="auto"/>
            <w:vAlign w:val="center"/>
            <w:hideMark/>
          </w:tcPr>
          <w:p w14:paraId="45AC948D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8CBC882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Pending</w:t>
            </w:r>
          </w:p>
        </w:tc>
      </w:tr>
      <w:tr w:rsidR="00B12284" w:rsidRPr="00B12284" w14:paraId="2A7C4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47EA9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PB-13</w:t>
            </w:r>
          </w:p>
        </w:tc>
        <w:tc>
          <w:tcPr>
            <w:tcW w:w="0" w:type="auto"/>
            <w:vAlign w:val="center"/>
            <w:hideMark/>
          </w:tcPr>
          <w:p w14:paraId="092BF077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Generate graphs and visualization reports</w:t>
            </w:r>
          </w:p>
        </w:tc>
        <w:tc>
          <w:tcPr>
            <w:tcW w:w="0" w:type="auto"/>
            <w:vAlign w:val="center"/>
            <w:hideMark/>
          </w:tcPr>
          <w:p w14:paraId="75B4BB40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1808508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Pending</w:t>
            </w:r>
          </w:p>
        </w:tc>
      </w:tr>
      <w:tr w:rsidR="00B12284" w:rsidRPr="00B12284" w14:paraId="049E9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3E607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PB-14</w:t>
            </w:r>
          </w:p>
        </w:tc>
        <w:tc>
          <w:tcPr>
            <w:tcW w:w="0" w:type="auto"/>
            <w:vAlign w:val="center"/>
            <w:hideMark/>
          </w:tcPr>
          <w:p w14:paraId="39AC8804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Test the application and fix errors</w:t>
            </w:r>
          </w:p>
        </w:tc>
        <w:tc>
          <w:tcPr>
            <w:tcW w:w="0" w:type="auto"/>
            <w:vAlign w:val="center"/>
            <w:hideMark/>
          </w:tcPr>
          <w:p w14:paraId="2AEAC377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B59870C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Pending</w:t>
            </w:r>
          </w:p>
        </w:tc>
      </w:tr>
      <w:tr w:rsidR="00B12284" w:rsidRPr="00B12284" w14:paraId="43E78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B7B96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PB-15</w:t>
            </w:r>
          </w:p>
        </w:tc>
        <w:tc>
          <w:tcPr>
            <w:tcW w:w="0" w:type="auto"/>
            <w:vAlign w:val="center"/>
            <w:hideMark/>
          </w:tcPr>
          <w:p w14:paraId="0360FC97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Deploy the application and prepare project documentation</w:t>
            </w:r>
          </w:p>
        </w:tc>
        <w:tc>
          <w:tcPr>
            <w:tcW w:w="0" w:type="auto"/>
            <w:vAlign w:val="center"/>
            <w:hideMark/>
          </w:tcPr>
          <w:p w14:paraId="3AC6F131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D1FB173" w14:textId="77777777" w:rsidR="00B12284" w:rsidRPr="00B12284" w:rsidRDefault="00B12284" w:rsidP="00B12284">
            <w:pPr>
              <w:rPr>
                <w:sz w:val="28"/>
                <w:szCs w:val="28"/>
              </w:rPr>
            </w:pPr>
            <w:r w:rsidRPr="00B12284">
              <w:rPr>
                <w:sz w:val="28"/>
                <w:szCs w:val="28"/>
              </w:rPr>
              <w:t>Pending</w:t>
            </w:r>
          </w:p>
        </w:tc>
      </w:tr>
    </w:tbl>
    <w:p w14:paraId="1F48E954" w14:textId="11C73886" w:rsidR="00B12284" w:rsidRPr="00B12284" w:rsidRDefault="00B12284">
      <w:pPr>
        <w:rPr>
          <w:lang w:val="en-US"/>
        </w:rPr>
      </w:pPr>
    </w:p>
    <w:sectPr w:rsidR="00B12284" w:rsidRPr="00B12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284"/>
    <w:rsid w:val="00937E44"/>
    <w:rsid w:val="00950F79"/>
    <w:rsid w:val="00972695"/>
    <w:rsid w:val="00B0611A"/>
    <w:rsid w:val="00B12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DE497"/>
  <w15:chartTrackingRefBased/>
  <w15:docId w15:val="{C2526240-4761-4DE3-9B65-AA28B940B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28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28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28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2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28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28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28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28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28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28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28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chavarevikas286@gmail.com</dc:creator>
  <cp:keywords/>
  <dc:description/>
  <cp:lastModifiedBy>chavarevikas286@gmail.com</cp:lastModifiedBy>
  <cp:revision>2</cp:revision>
  <dcterms:created xsi:type="dcterms:W3CDTF">2026-08-04T15:42:00Z</dcterms:created>
  <dcterms:modified xsi:type="dcterms:W3CDTF">2026-08-04T15:42:00Z</dcterms:modified>
</cp:coreProperties>
</file>